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A392" w14:textId="77777777" w:rsidR="007E1771" w:rsidRDefault="007E1771" w:rsidP="007E177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40C38D" wp14:editId="709AB3CA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9F035BB" wp14:editId="0F4A2FC3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CFCA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BB53141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12F5F49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16730BD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EC5857F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A9F3F61" w14:textId="77777777" w:rsidR="007E1771" w:rsidRDefault="007E1771" w:rsidP="007E1771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</w:t>
      </w:r>
      <w:r w:rsidRPr="00D612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D612F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D612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</w:t>
      </w:r>
      <w:r w:rsidRPr="00D612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14:paraId="0A4F2D21" w14:textId="77777777" w:rsidR="007E1771" w:rsidRPr="00D612FA" w:rsidRDefault="007E1771" w:rsidP="007E1771">
      <w:pPr>
        <w:rPr>
          <w:sz w:val="28"/>
          <w:szCs w:val="28"/>
          <w:lang w:val="uk-UA"/>
        </w:rPr>
      </w:pPr>
    </w:p>
    <w:p w14:paraId="1A830A01" w14:textId="2BBD4C5A" w:rsidR="007E1771" w:rsidRDefault="007E1771" w:rsidP="007E1771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взяття І К.О. на квартирний</w:t>
      </w:r>
    </w:p>
    <w:p w14:paraId="302398FD" w14:textId="77777777" w:rsidR="007E1771" w:rsidRDefault="007E1771" w:rsidP="007E1771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облік  </w:t>
      </w:r>
      <w:r>
        <w:rPr>
          <w:sz w:val="28"/>
          <w:szCs w:val="28"/>
          <w:lang w:val="uk-UA"/>
        </w:rPr>
        <w:t xml:space="preserve">на поліпшення житлових умов </w:t>
      </w:r>
    </w:p>
    <w:p w14:paraId="60B0E678" w14:textId="77777777" w:rsidR="007E1771" w:rsidRPr="00D612FA" w:rsidRDefault="007E1771" w:rsidP="007E1771">
      <w:pPr>
        <w:rPr>
          <w:sz w:val="28"/>
          <w:szCs w:val="28"/>
          <w:lang w:val="uk-UA"/>
        </w:rPr>
      </w:pPr>
    </w:p>
    <w:p w14:paraId="7D866B26" w14:textId="758CC26D" w:rsidR="007E1771" w:rsidRDefault="007E1771" w:rsidP="007E17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І Г М, опікуна,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>її підопічної І К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28C97DAD" w14:textId="77777777" w:rsidR="007E1771" w:rsidRPr="00FA1763" w:rsidRDefault="007E1771" w:rsidP="007E17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54E72CD7" w14:textId="4232A1BB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 позбавлену батьківського піклування І К О,  23.04.2008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уродженицю м. Хмільник, Вінницької області, яка проживає під опікою І Г М за адресою: 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, Вінницька область.</w:t>
      </w:r>
    </w:p>
    <w:p w14:paraId="43B00986" w14:textId="12B2AC4E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І К. О. на квартирний облік. </w:t>
      </w:r>
    </w:p>
    <w:p w14:paraId="536A3637" w14:textId="77777777" w:rsidR="007E1771" w:rsidRPr="00395093" w:rsidRDefault="007E1771" w:rsidP="007E177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«Центр надання адміністративних послуг» Хмільницької міської ради видати заявнику чи особі, яка діє від її імені, копію цього рішення під підпис або направити листом з повідомленням. </w:t>
      </w:r>
    </w:p>
    <w:p w14:paraId="2CAEC256" w14:textId="77777777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762155D" w14:textId="77777777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</w:p>
    <w:p w14:paraId="18DA6C80" w14:textId="77777777" w:rsidR="007E1771" w:rsidRPr="009036CA" w:rsidRDefault="007E1771" w:rsidP="007E1771">
      <w:pPr>
        <w:tabs>
          <w:tab w:val="left" w:pos="70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E812A91" w14:textId="77777777" w:rsidR="007E1771" w:rsidRPr="00C34736" w:rsidRDefault="007E1771" w:rsidP="007E1771">
      <w:pPr>
        <w:rPr>
          <w:b/>
          <w:sz w:val="28"/>
          <w:szCs w:val="28"/>
          <w:lang w:val="uk-UA"/>
        </w:rPr>
      </w:pPr>
      <w:r w:rsidRPr="009036CA"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p w14:paraId="0C4ABBC5" w14:textId="77777777" w:rsidR="007E1771" w:rsidRDefault="007E1771" w:rsidP="007E1771"/>
    <w:p w14:paraId="2A1225CC" w14:textId="77777777" w:rsidR="007E1771" w:rsidRDefault="007E1771" w:rsidP="007E1771"/>
    <w:p w14:paraId="3CFE5DA0" w14:textId="77777777" w:rsidR="00B3236E" w:rsidRDefault="00B3236E"/>
    <w:sectPr w:rsidR="00B3236E" w:rsidSect="007E1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F"/>
    <w:rsid w:val="005A7FBF"/>
    <w:rsid w:val="006137F1"/>
    <w:rsid w:val="007B1FC2"/>
    <w:rsid w:val="007E1771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A1E9"/>
  <w15:chartTrackingRefBased/>
  <w15:docId w15:val="{F90AF500-87CC-4969-B1A4-D1DF287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7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2024-07-04T07:51:00Z</dcterms:created>
  <dcterms:modified xsi:type="dcterms:W3CDTF">2024-07-04T07:55:00Z</dcterms:modified>
</cp:coreProperties>
</file>