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8EE7F" w14:textId="77777777" w:rsidR="00D97F81" w:rsidRPr="000A6736" w:rsidRDefault="00D97F81" w:rsidP="00D97F81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2919DFD" wp14:editId="4766C9AD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D53D8B9" wp14:editId="24AE1A1C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285FC" w14:textId="77777777" w:rsidR="00D97F81" w:rsidRPr="00883682" w:rsidRDefault="00D97F81" w:rsidP="00D97F8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22AD42A" w14:textId="77777777" w:rsidR="00D97F81" w:rsidRPr="00883682" w:rsidRDefault="00D97F81" w:rsidP="00D97F8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01A0AE7" w14:textId="77777777" w:rsidR="00D97F81" w:rsidRPr="00883682" w:rsidRDefault="00D97F81" w:rsidP="00D97F8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22109E0" w14:textId="77777777" w:rsidR="00D97F81" w:rsidRPr="00883682" w:rsidRDefault="00D97F81" w:rsidP="00D97F81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884AB92" w14:textId="77777777" w:rsidR="00D97F81" w:rsidRPr="00883682" w:rsidRDefault="00D97F81" w:rsidP="00D97F8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64B6C7AB" w14:textId="77777777" w:rsidR="00D97F81" w:rsidRPr="005648ED" w:rsidRDefault="00D97F81" w:rsidP="00D97F81">
      <w:pPr>
        <w:rPr>
          <w:sz w:val="28"/>
          <w:szCs w:val="28"/>
          <w:lang w:val="uk-UA"/>
        </w:rPr>
      </w:pPr>
    </w:p>
    <w:p w14:paraId="5316DDD6" w14:textId="77777777" w:rsidR="00D97F81" w:rsidRPr="00B8060A" w:rsidRDefault="00D97F81" w:rsidP="00D97F81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 xml:space="preserve">      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 xml:space="preserve">серпня </w:t>
      </w:r>
      <w:r w:rsidRPr="0041470C">
        <w:rPr>
          <w:b/>
          <w:iCs/>
          <w:sz w:val="28"/>
          <w:szCs w:val="28"/>
          <w:lang w:val="uk-UA"/>
        </w:rPr>
        <w:t>2024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  </w:t>
      </w:r>
      <w:r w:rsidRPr="0041470C">
        <w:rPr>
          <w:iCs/>
          <w:sz w:val="28"/>
          <w:szCs w:val="28"/>
          <w:lang w:val="uk-UA"/>
        </w:rPr>
        <w:t xml:space="preserve">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</w:p>
    <w:p w14:paraId="2F49381B" w14:textId="77777777" w:rsidR="00D97F81" w:rsidRDefault="00D97F81" w:rsidP="00D97F81">
      <w:pPr>
        <w:rPr>
          <w:b/>
          <w:lang w:val="uk-UA"/>
        </w:rPr>
      </w:pPr>
    </w:p>
    <w:p w14:paraId="43101ECD" w14:textId="77777777" w:rsidR="00D97F81" w:rsidRDefault="00D97F81" w:rsidP="00D97F81">
      <w:pPr>
        <w:jc w:val="both"/>
        <w:rPr>
          <w:b/>
          <w:sz w:val="26"/>
          <w:szCs w:val="26"/>
          <w:lang w:val="uk-UA"/>
        </w:rPr>
      </w:pPr>
      <w:bookmarkStart w:id="0" w:name="_Hlk135149434"/>
      <w:r w:rsidRPr="00E4033A">
        <w:rPr>
          <w:b/>
          <w:sz w:val="26"/>
          <w:szCs w:val="26"/>
          <w:lang w:val="uk-UA"/>
        </w:rPr>
        <w:t xml:space="preserve">Про </w:t>
      </w:r>
      <w:proofErr w:type="spellStart"/>
      <w:r w:rsidRPr="00E4033A">
        <w:rPr>
          <w:b/>
          <w:sz w:val="26"/>
          <w:szCs w:val="26"/>
        </w:rPr>
        <w:t>розгляд</w:t>
      </w:r>
      <w:proofErr w:type="spellEnd"/>
      <w:r w:rsidRPr="00E4033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uk-UA"/>
        </w:rPr>
        <w:t xml:space="preserve">рішення Калинівського районного суду </w:t>
      </w:r>
    </w:p>
    <w:p w14:paraId="54201C3D" w14:textId="77777777" w:rsidR="00D97F81" w:rsidRDefault="00D97F81" w:rsidP="00D97F81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Вінницької області від 09.01.2024 року по справі </w:t>
      </w:r>
    </w:p>
    <w:p w14:paraId="3BE7B9B0" w14:textId="74E2687F" w:rsidR="00D97F81" w:rsidRDefault="00D97F81" w:rsidP="00D97F81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№</w:t>
      </w:r>
      <w:r w:rsidR="00212991">
        <w:rPr>
          <w:b/>
          <w:sz w:val="26"/>
          <w:szCs w:val="26"/>
          <w:lang w:val="uk-UA"/>
        </w:rPr>
        <w:t>––––––</w:t>
      </w:r>
    </w:p>
    <w:p w14:paraId="319A409E" w14:textId="77777777" w:rsidR="00997871" w:rsidRPr="00D97F81" w:rsidRDefault="00997871" w:rsidP="00D97F81">
      <w:pPr>
        <w:jc w:val="both"/>
        <w:rPr>
          <w:b/>
          <w:sz w:val="26"/>
          <w:szCs w:val="26"/>
          <w:lang w:val="uk-UA"/>
        </w:rPr>
      </w:pPr>
    </w:p>
    <w:p w14:paraId="43CB578D" w14:textId="12F93844" w:rsidR="00D97F81" w:rsidRPr="007317CE" w:rsidRDefault="00D97F81" w:rsidP="00D97F81">
      <w:pPr>
        <w:jc w:val="both"/>
        <w:rPr>
          <w:bCs/>
          <w:sz w:val="28"/>
          <w:szCs w:val="28"/>
          <w:lang w:val="uk-UA"/>
        </w:rPr>
      </w:pPr>
      <w:r w:rsidRPr="007317CE">
        <w:rPr>
          <w:bCs/>
          <w:sz w:val="28"/>
          <w:szCs w:val="28"/>
          <w:lang w:val="uk-UA"/>
        </w:rPr>
        <w:t xml:space="preserve">               Розглянувши </w:t>
      </w:r>
      <w:r w:rsidR="00997871" w:rsidRPr="007317CE">
        <w:rPr>
          <w:bCs/>
          <w:sz w:val="28"/>
          <w:szCs w:val="28"/>
          <w:lang w:val="uk-UA"/>
        </w:rPr>
        <w:t>рішення Калинівського районного суду Вінницької області від 09.01.2024 року, постанову Вінницького апеляційного суду від 14.03.2024 року, постанову Верховного суду України від 06.06.2024 року по справі №</w:t>
      </w:r>
      <w:r w:rsidR="00212991">
        <w:rPr>
          <w:bCs/>
          <w:sz w:val="28"/>
          <w:szCs w:val="28"/>
          <w:lang w:val="uk-UA"/>
        </w:rPr>
        <w:t>–––––</w:t>
      </w:r>
      <w:r w:rsidR="00387241" w:rsidRPr="007317CE">
        <w:rPr>
          <w:bCs/>
          <w:sz w:val="28"/>
          <w:szCs w:val="28"/>
          <w:lang w:val="uk-UA"/>
        </w:rPr>
        <w:t xml:space="preserve"> </w:t>
      </w:r>
      <w:r w:rsidR="00997871" w:rsidRPr="007317CE">
        <w:rPr>
          <w:bCs/>
          <w:sz w:val="28"/>
          <w:szCs w:val="28"/>
          <w:lang w:val="uk-UA"/>
        </w:rPr>
        <w:t>за позовом А</w:t>
      </w:r>
      <w:r w:rsidR="00212991">
        <w:rPr>
          <w:bCs/>
          <w:sz w:val="28"/>
          <w:szCs w:val="28"/>
          <w:lang w:val="uk-UA"/>
        </w:rPr>
        <w:t>.</w:t>
      </w:r>
      <w:r w:rsidR="00997871" w:rsidRPr="007317CE">
        <w:rPr>
          <w:bCs/>
          <w:sz w:val="28"/>
          <w:szCs w:val="28"/>
          <w:lang w:val="uk-UA"/>
        </w:rPr>
        <w:t xml:space="preserve"> Н</w:t>
      </w:r>
      <w:r w:rsidR="00212991">
        <w:rPr>
          <w:bCs/>
          <w:sz w:val="28"/>
          <w:szCs w:val="28"/>
          <w:lang w:val="uk-UA"/>
        </w:rPr>
        <w:t>.</w:t>
      </w:r>
      <w:r w:rsidR="00997871" w:rsidRPr="007317CE">
        <w:rPr>
          <w:bCs/>
          <w:sz w:val="28"/>
          <w:szCs w:val="28"/>
          <w:lang w:val="uk-UA"/>
        </w:rPr>
        <w:t>Р</w:t>
      </w:r>
      <w:r w:rsidR="00212991">
        <w:rPr>
          <w:bCs/>
          <w:sz w:val="28"/>
          <w:szCs w:val="28"/>
          <w:lang w:val="uk-UA"/>
        </w:rPr>
        <w:t>.</w:t>
      </w:r>
      <w:r w:rsidR="00997871" w:rsidRPr="007317CE">
        <w:rPr>
          <w:bCs/>
          <w:sz w:val="28"/>
          <w:szCs w:val="28"/>
          <w:lang w:val="uk-UA"/>
        </w:rPr>
        <w:t xml:space="preserve"> до А</w:t>
      </w:r>
      <w:r w:rsidR="00212991">
        <w:rPr>
          <w:bCs/>
          <w:sz w:val="28"/>
          <w:szCs w:val="28"/>
          <w:lang w:val="uk-UA"/>
        </w:rPr>
        <w:t>.</w:t>
      </w:r>
      <w:r w:rsidR="00997871" w:rsidRPr="007317CE">
        <w:rPr>
          <w:bCs/>
          <w:sz w:val="28"/>
          <w:szCs w:val="28"/>
          <w:lang w:val="uk-UA"/>
        </w:rPr>
        <w:t xml:space="preserve"> Р</w:t>
      </w:r>
      <w:r w:rsidR="00212991">
        <w:rPr>
          <w:bCs/>
          <w:sz w:val="28"/>
          <w:szCs w:val="28"/>
          <w:lang w:val="uk-UA"/>
        </w:rPr>
        <w:t>.</w:t>
      </w:r>
      <w:r w:rsidR="00997871" w:rsidRPr="007317CE">
        <w:rPr>
          <w:bCs/>
          <w:sz w:val="28"/>
          <w:szCs w:val="28"/>
          <w:lang w:val="uk-UA"/>
        </w:rPr>
        <w:t xml:space="preserve"> Ш</w:t>
      </w:r>
      <w:r w:rsidR="00212991">
        <w:rPr>
          <w:bCs/>
          <w:sz w:val="28"/>
          <w:szCs w:val="28"/>
          <w:lang w:val="uk-UA"/>
        </w:rPr>
        <w:t>.</w:t>
      </w:r>
      <w:r w:rsidR="00997871" w:rsidRPr="007317CE">
        <w:rPr>
          <w:bCs/>
          <w:sz w:val="28"/>
          <w:szCs w:val="28"/>
          <w:lang w:val="uk-UA"/>
        </w:rPr>
        <w:t xml:space="preserve">, треті особи, які не заявляють самостійних вимог щодо предмету спору – служба у справах дітей та </w:t>
      </w:r>
      <w:proofErr w:type="spellStart"/>
      <w:r w:rsidR="00997871" w:rsidRPr="007317CE">
        <w:rPr>
          <w:bCs/>
          <w:sz w:val="28"/>
          <w:szCs w:val="28"/>
          <w:lang w:val="uk-UA"/>
        </w:rPr>
        <w:t>сімї</w:t>
      </w:r>
      <w:proofErr w:type="spellEnd"/>
      <w:r w:rsidR="00997871" w:rsidRPr="007317CE">
        <w:rPr>
          <w:bCs/>
          <w:sz w:val="28"/>
          <w:szCs w:val="28"/>
          <w:lang w:val="uk-UA"/>
        </w:rPr>
        <w:t xml:space="preserve"> Калинівської міської ради Вінницької області, служба у справах дітей Хмільницької міської ради Вінницької області про позбавлення батьківськ</w:t>
      </w:r>
      <w:r w:rsidR="00387241" w:rsidRPr="007317CE">
        <w:rPr>
          <w:bCs/>
          <w:sz w:val="28"/>
          <w:szCs w:val="28"/>
          <w:lang w:val="uk-UA"/>
        </w:rPr>
        <w:t>и</w:t>
      </w:r>
      <w:r w:rsidR="00997871" w:rsidRPr="007317CE">
        <w:rPr>
          <w:bCs/>
          <w:sz w:val="28"/>
          <w:szCs w:val="28"/>
          <w:lang w:val="uk-UA"/>
        </w:rPr>
        <w:t xml:space="preserve">х прав  </w:t>
      </w:r>
      <w:r w:rsidR="00387241" w:rsidRPr="007317CE">
        <w:rPr>
          <w:bCs/>
          <w:sz w:val="28"/>
          <w:szCs w:val="28"/>
          <w:lang w:val="uk-UA"/>
        </w:rPr>
        <w:t xml:space="preserve">в частині покладення на орган опіки та піклування виконавчого комітету Хмільницької міської ради контролю за виконанням батьківських </w:t>
      </w:r>
      <w:proofErr w:type="spellStart"/>
      <w:r w:rsidR="00387241" w:rsidRPr="007317CE">
        <w:rPr>
          <w:bCs/>
          <w:sz w:val="28"/>
          <w:szCs w:val="28"/>
          <w:lang w:val="uk-UA"/>
        </w:rPr>
        <w:t>обовязків</w:t>
      </w:r>
      <w:proofErr w:type="spellEnd"/>
      <w:r w:rsidR="00387241" w:rsidRPr="007317CE">
        <w:rPr>
          <w:bCs/>
          <w:sz w:val="28"/>
          <w:szCs w:val="28"/>
          <w:lang w:val="uk-UA"/>
        </w:rPr>
        <w:t xml:space="preserve"> А</w:t>
      </w:r>
      <w:r w:rsidR="00212991">
        <w:rPr>
          <w:bCs/>
          <w:sz w:val="28"/>
          <w:szCs w:val="28"/>
          <w:lang w:val="uk-UA"/>
        </w:rPr>
        <w:t>.</w:t>
      </w:r>
      <w:r w:rsidR="00387241" w:rsidRPr="007317CE">
        <w:rPr>
          <w:bCs/>
          <w:sz w:val="28"/>
          <w:szCs w:val="28"/>
          <w:lang w:val="uk-UA"/>
        </w:rPr>
        <w:t xml:space="preserve"> Р</w:t>
      </w:r>
      <w:r w:rsidR="00212991">
        <w:rPr>
          <w:bCs/>
          <w:sz w:val="28"/>
          <w:szCs w:val="28"/>
          <w:lang w:val="uk-UA"/>
        </w:rPr>
        <w:t>.</w:t>
      </w:r>
      <w:r w:rsidR="00387241" w:rsidRPr="007317CE">
        <w:rPr>
          <w:bCs/>
          <w:sz w:val="28"/>
          <w:szCs w:val="28"/>
          <w:lang w:val="uk-UA"/>
        </w:rPr>
        <w:t xml:space="preserve"> Ш</w:t>
      </w:r>
      <w:r w:rsidR="00212991">
        <w:rPr>
          <w:bCs/>
          <w:sz w:val="28"/>
          <w:szCs w:val="28"/>
          <w:lang w:val="uk-UA"/>
        </w:rPr>
        <w:t>.</w:t>
      </w:r>
      <w:r w:rsidRPr="007317CE">
        <w:rPr>
          <w:bCs/>
          <w:sz w:val="28"/>
          <w:szCs w:val="28"/>
          <w:lang w:val="uk-UA"/>
        </w:rPr>
        <w:t xml:space="preserve">,   взявши до уваги </w:t>
      </w:r>
      <w:r w:rsidR="00387241" w:rsidRPr="007317CE">
        <w:rPr>
          <w:sz w:val="28"/>
          <w:szCs w:val="28"/>
          <w:lang w:val="uk-UA"/>
        </w:rPr>
        <w:t xml:space="preserve"> </w:t>
      </w:r>
      <w:r w:rsidRPr="007317CE">
        <w:rPr>
          <w:bCs/>
          <w:sz w:val="28"/>
          <w:szCs w:val="28"/>
          <w:lang w:val="uk-UA"/>
        </w:rPr>
        <w:t xml:space="preserve">пропозицію комісії з питань захисту прав дитини від </w:t>
      </w:r>
      <w:r w:rsidRPr="007317CE">
        <w:rPr>
          <w:bCs/>
          <w:sz w:val="28"/>
          <w:szCs w:val="28"/>
          <w:lang w:val="en-US"/>
        </w:rPr>
        <w:t xml:space="preserve"> </w:t>
      </w:r>
      <w:r w:rsidRPr="007317CE">
        <w:rPr>
          <w:bCs/>
          <w:sz w:val="28"/>
          <w:szCs w:val="28"/>
          <w:lang w:val="uk-UA"/>
        </w:rPr>
        <w:t>07.08.2024 р. №17/</w:t>
      </w:r>
      <w:r w:rsidR="00387241" w:rsidRPr="007317CE">
        <w:rPr>
          <w:bCs/>
          <w:sz w:val="28"/>
          <w:szCs w:val="28"/>
          <w:lang w:val="uk-UA"/>
        </w:rPr>
        <w:t>7</w:t>
      </w:r>
      <w:r w:rsidRPr="007317CE">
        <w:rPr>
          <w:bCs/>
          <w:sz w:val="28"/>
          <w:szCs w:val="28"/>
          <w:lang w:val="uk-UA"/>
        </w:rPr>
        <w:t xml:space="preserve">, керуючись   Сімейним кодексом України,  Цивільним кодексом України, Законом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6AEA820E" w14:textId="77777777" w:rsidR="00D97F81" w:rsidRPr="007317CE" w:rsidRDefault="00D97F81" w:rsidP="00D97F81">
      <w:pPr>
        <w:ind w:firstLine="550"/>
        <w:jc w:val="center"/>
        <w:rPr>
          <w:caps/>
          <w:sz w:val="28"/>
          <w:szCs w:val="28"/>
          <w:lang w:val="uk-UA"/>
        </w:rPr>
      </w:pPr>
      <w:r w:rsidRPr="007317CE">
        <w:rPr>
          <w:caps/>
          <w:sz w:val="28"/>
          <w:szCs w:val="28"/>
          <w:lang w:val="uk-UA"/>
        </w:rPr>
        <w:t>вирішив:</w:t>
      </w:r>
    </w:p>
    <w:bookmarkEnd w:id="0"/>
    <w:p w14:paraId="764C471D" w14:textId="7D09BCA9" w:rsidR="00A3202C" w:rsidRPr="00A3202C" w:rsidRDefault="00387241" w:rsidP="00A3202C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7317CE">
        <w:rPr>
          <w:sz w:val="28"/>
          <w:szCs w:val="28"/>
          <w:lang w:val="uk-UA"/>
        </w:rPr>
        <w:t>Доручити службі у справах дітей Хмільницької міської ради:</w:t>
      </w:r>
    </w:p>
    <w:p w14:paraId="27B58656" w14:textId="2A86CEDB" w:rsidR="00310AF6" w:rsidRDefault="00A3202C" w:rsidP="00A3202C">
      <w:pPr>
        <w:pStyle w:val="a4"/>
        <w:numPr>
          <w:ilvl w:val="1"/>
          <w:numId w:val="4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підготувати лист  </w:t>
      </w:r>
      <w:r w:rsidRPr="007317CE">
        <w:rPr>
          <w:sz w:val="28"/>
          <w:szCs w:val="28"/>
          <w:lang w:val="uk-UA"/>
        </w:rPr>
        <w:t>за підписом міського голови</w:t>
      </w:r>
      <w:r>
        <w:rPr>
          <w:sz w:val="28"/>
          <w:szCs w:val="28"/>
          <w:lang w:val="uk-UA"/>
        </w:rPr>
        <w:t xml:space="preserve">  </w:t>
      </w:r>
      <w:r w:rsidRPr="007317CE">
        <w:rPr>
          <w:sz w:val="28"/>
          <w:szCs w:val="28"/>
          <w:lang w:val="uk-UA"/>
        </w:rPr>
        <w:t>до батька дитини</w:t>
      </w:r>
      <w:r>
        <w:rPr>
          <w:sz w:val="28"/>
          <w:szCs w:val="28"/>
          <w:lang w:val="uk-UA"/>
        </w:rPr>
        <w:t xml:space="preserve"> А</w:t>
      </w:r>
      <w:r w:rsidR="0021299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Р</w:t>
      </w:r>
      <w:r w:rsidR="0021299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Ш</w:t>
      </w:r>
      <w:r w:rsidR="0021299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в якому повідомити його про те, що на виконання </w:t>
      </w:r>
      <w:r>
        <w:rPr>
          <w:bCs/>
          <w:sz w:val="28"/>
          <w:szCs w:val="28"/>
          <w:lang w:val="uk-UA"/>
        </w:rPr>
        <w:t>рішення Калинівського районного суду Вінницької області від 09.01.2024 року, справа №</w:t>
      </w:r>
      <w:r w:rsidR="00212991">
        <w:rPr>
          <w:bCs/>
          <w:sz w:val="28"/>
          <w:szCs w:val="28"/>
          <w:lang w:val="uk-UA"/>
        </w:rPr>
        <w:t>–––––</w:t>
      </w:r>
      <w:r>
        <w:rPr>
          <w:bCs/>
          <w:sz w:val="28"/>
          <w:szCs w:val="28"/>
          <w:lang w:val="uk-UA"/>
        </w:rPr>
        <w:t xml:space="preserve"> органом опіки та піклування - виконавчим комітетом Хмільницької міської ради  буде </w:t>
      </w:r>
      <w:proofErr w:type="spellStart"/>
      <w:r>
        <w:rPr>
          <w:bCs/>
          <w:sz w:val="28"/>
          <w:szCs w:val="28"/>
          <w:lang w:val="uk-UA"/>
        </w:rPr>
        <w:t>здійснювати</w:t>
      </w:r>
      <w:r w:rsidR="001C6DBC">
        <w:rPr>
          <w:bCs/>
          <w:sz w:val="28"/>
          <w:szCs w:val="28"/>
          <w:lang w:val="uk-UA"/>
        </w:rPr>
        <w:t>сь</w:t>
      </w:r>
      <w:proofErr w:type="spellEnd"/>
      <w:r>
        <w:rPr>
          <w:bCs/>
          <w:sz w:val="28"/>
          <w:szCs w:val="28"/>
          <w:lang w:val="uk-UA"/>
        </w:rPr>
        <w:t xml:space="preserve"> контроль за виконанням ним батьківських </w:t>
      </w:r>
      <w:proofErr w:type="spellStart"/>
      <w:r>
        <w:rPr>
          <w:bCs/>
          <w:sz w:val="28"/>
          <w:szCs w:val="28"/>
          <w:lang w:val="uk-UA"/>
        </w:rPr>
        <w:t>обов</w:t>
      </w:r>
      <w:proofErr w:type="spellEnd"/>
      <w:r>
        <w:rPr>
          <w:bCs/>
          <w:sz w:val="28"/>
          <w:szCs w:val="28"/>
          <w:lang w:val="en-US"/>
        </w:rPr>
        <w:t>’</w:t>
      </w:r>
      <w:proofErr w:type="spellStart"/>
      <w:r>
        <w:rPr>
          <w:bCs/>
          <w:sz w:val="28"/>
          <w:szCs w:val="28"/>
          <w:lang w:val="uk-UA"/>
        </w:rPr>
        <w:t>язків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вихованню та утриманню неповнолітньої доньки А</w:t>
      </w:r>
      <w:r w:rsidR="0021299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</w:t>
      </w:r>
      <w:r w:rsidR="0021299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Р</w:t>
      </w:r>
      <w:r w:rsidR="0021299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="00212991">
        <w:rPr>
          <w:sz w:val="28"/>
          <w:szCs w:val="28"/>
          <w:lang w:val="uk-UA"/>
        </w:rPr>
        <w:t>––––</w:t>
      </w:r>
      <w:r>
        <w:rPr>
          <w:sz w:val="28"/>
          <w:szCs w:val="28"/>
          <w:lang w:val="uk-UA"/>
        </w:rPr>
        <w:t xml:space="preserve"> року народження</w:t>
      </w:r>
      <w:r w:rsidR="00046A0F" w:rsidRPr="00A3202C">
        <w:rPr>
          <w:sz w:val="28"/>
          <w:szCs w:val="28"/>
          <w:lang w:val="uk-UA"/>
        </w:rPr>
        <w:t>;</w:t>
      </w:r>
    </w:p>
    <w:p w14:paraId="48D9829B" w14:textId="6D92BFAF" w:rsidR="00A3202C" w:rsidRDefault="00A3202C" w:rsidP="00A3202C">
      <w:pPr>
        <w:pStyle w:val="a4"/>
        <w:numPr>
          <w:ilvl w:val="1"/>
          <w:numId w:val="4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A3202C">
        <w:rPr>
          <w:sz w:val="28"/>
          <w:szCs w:val="28"/>
          <w:lang w:val="uk-UA"/>
        </w:rPr>
        <w:t>щопівроку</w:t>
      </w:r>
      <w:proofErr w:type="spellEnd"/>
      <w:r w:rsidRPr="00A3202C">
        <w:rPr>
          <w:sz w:val="28"/>
          <w:szCs w:val="28"/>
          <w:lang w:val="uk-UA"/>
        </w:rPr>
        <w:t xml:space="preserve"> проводити обстеження умов проживання неповнолітньої А</w:t>
      </w:r>
      <w:r w:rsidR="00212991">
        <w:rPr>
          <w:sz w:val="28"/>
          <w:szCs w:val="28"/>
          <w:lang w:val="uk-UA"/>
        </w:rPr>
        <w:t>.</w:t>
      </w:r>
      <w:r w:rsidRPr="00A3202C">
        <w:rPr>
          <w:sz w:val="28"/>
          <w:szCs w:val="28"/>
          <w:lang w:val="uk-UA"/>
        </w:rPr>
        <w:t xml:space="preserve"> Н</w:t>
      </w:r>
      <w:r w:rsidR="00212991">
        <w:rPr>
          <w:sz w:val="28"/>
          <w:szCs w:val="28"/>
          <w:lang w:val="uk-UA"/>
        </w:rPr>
        <w:t>.</w:t>
      </w:r>
      <w:r w:rsidRPr="00A3202C">
        <w:rPr>
          <w:sz w:val="28"/>
          <w:szCs w:val="28"/>
          <w:lang w:val="uk-UA"/>
        </w:rPr>
        <w:t xml:space="preserve">  Р</w:t>
      </w:r>
      <w:r w:rsidR="00212991">
        <w:rPr>
          <w:sz w:val="28"/>
          <w:szCs w:val="28"/>
          <w:lang w:val="uk-UA"/>
        </w:rPr>
        <w:t>.</w:t>
      </w:r>
      <w:r w:rsidRPr="00A3202C">
        <w:rPr>
          <w:sz w:val="28"/>
          <w:szCs w:val="28"/>
          <w:lang w:val="uk-UA"/>
        </w:rPr>
        <w:t xml:space="preserve"> та складати акти обстеження умов проживання</w:t>
      </w:r>
      <w:r>
        <w:rPr>
          <w:sz w:val="28"/>
          <w:szCs w:val="28"/>
          <w:lang w:val="uk-UA"/>
        </w:rPr>
        <w:t>;</w:t>
      </w:r>
    </w:p>
    <w:p w14:paraId="56D5C41C" w14:textId="4062DDCB" w:rsidR="00387241" w:rsidRDefault="00A3202C" w:rsidP="00A3202C">
      <w:pPr>
        <w:pStyle w:val="a4"/>
        <w:numPr>
          <w:ilvl w:val="1"/>
          <w:numId w:val="4"/>
        </w:numPr>
        <w:spacing w:after="160" w:line="25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щопівроку</w:t>
      </w:r>
      <w:proofErr w:type="spellEnd"/>
      <w:r>
        <w:rPr>
          <w:sz w:val="28"/>
          <w:szCs w:val="28"/>
          <w:lang w:val="uk-UA"/>
        </w:rPr>
        <w:t xml:space="preserve"> готувати листи за підписом міського голови та надсилати їх  до</w:t>
      </w:r>
      <w:r>
        <w:rPr>
          <w:rFonts w:ascii="Roboto" w:hAnsi="Roboto"/>
          <w:color w:val="1F1F1F"/>
          <w:kern w:val="36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Калинівського   відділу  державної виконавчої служби   у Хмільницькому районі  Вінницької  області Центрального міжрегіонального управління Міністерства юстиції (м. Київ),  навчального закладу, закладу охорони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 xml:space="preserve">я щодо виконання батьківських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А</w:t>
      </w:r>
      <w:r w:rsidR="00212991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Р</w:t>
      </w:r>
      <w:r w:rsidR="00212991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Ш</w:t>
      </w:r>
      <w:r w:rsidR="00212991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стосовно виховання, утримання, лікування неповнолітньої доньки </w:t>
      </w:r>
      <w:r>
        <w:rPr>
          <w:sz w:val="28"/>
          <w:szCs w:val="28"/>
        </w:rPr>
        <w:t>А</w:t>
      </w:r>
      <w:r w:rsidR="00212991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Н</w:t>
      </w:r>
      <w:r w:rsidR="00212991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="0021299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.</w:t>
      </w:r>
      <w:proofErr w:type="gramEnd"/>
    </w:p>
    <w:p w14:paraId="4FD72255" w14:textId="5F43D0B9" w:rsidR="006E6C91" w:rsidRDefault="006E6C91" w:rsidP="006E6C91">
      <w:pPr>
        <w:pStyle w:val="a4"/>
        <w:spacing w:after="160" w:line="25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r w:rsidR="001C6DBC">
        <w:rPr>
          <w:sz w:val="28"/>
          <w:szCs w:val="28"/>
          <w:lang w:val="uk-UA"/>
        </w:rPr>
        <w:t>Рекомендувати А</w:t>
      </w:r>
      <w:r w:rsidR="00212991">
        <w:rPr>
          <w:sz w:val="28"/>
          <w:szCs w:val="28"/>
          <w:lang w:val="uk-UA"/>
        </w:rPr>
        <w:t>.</w:t>
      </w:r>
      <w:r w:rsidR="001C6DBC">
        <w:rPr>
          <w:sz w:val="28"/>
          <w:szCs w:val="28"/>
          <w:lang w:val="uk-UA"/>
        </w:rPr>
        <w:t xml:space="preserve"> Р</w:t>
      </w:r>
      <w:r w:rsidR="00212991">
        <w:rPr>
          <w:sz w:val="28"/>
          <w:szCs w:val="28"/>
          <w:lang w:val="uk-UA"/>
        </w:rPr>
        <w:t>.</w:t>
      </w:r>
      <w:r w:rsidR="001C6DBC">
        <w:rPr>
          <w:sz w:val="28"/>
          <w:szCs w:val="28"/>
          <w:lang w:val="uk-UA"/>
        </w:rPr>
        <w:t xml:space="preserve"> Ш</w:t>
      </w:r>
      <w:r w:rsidR="00212991">
        <w:rPr>
          <w:sz w:val="28"/>
          <w:szCs w:val="28"/>
          <w:lang w:val="uk-UA"/>
        </w:rPr>
        <w:t>.</w:t>
      </w:r>
      <w:r w:rsidR="001C6DBC">
        <w:rPr>
          <w:sz w:val="28"/>
          <w:szCs w:val="28"/>
          <w:lang w:val="uk-UA"/>
        </w:rPr>
        <w:t xml:space="preserve"> письмово</w:t>
      </w:r>
      <w:r w:rsidR="001C6DBC" w:rsidRPr="00A3202C">
        <w:rPr>
          <w:sz w:val="28"/>
          <w:szCs w:val="28"/>
          <w:lang w:val="uk-UA"/>
        </w:rPr>
        <w:t xml:space="preserve">  </w:t>
      </w:r>
      <w:proofErr w:type="spellStart"/>
      <w:r w:rsidR="001C6DBC" w:rsidRPr="00A3202C">
        <w:rPr>
          <w:sz w:val="28"/>
          <w:szCs w:val="28"/>
        </w:rPr>
        <w:t>повідомляти</w:t>
      </w:r>
      <w:proofErr w:type="spellEnd"/>
      <w:r w:rsidR="001C6DBC" w:rsidRPr="00A3202C">
        <w:rPr>
          <w:sz w:val="28"/>
          <w:szCs w:val="28"/>
        </w:rPr>
        <w:t xml:space="preserve"> службу у справах </w:t>
      </w:r>
      <w:proofErr w:type="spellStart"/>
      <w:r w:rsidR="001C6DBC" w:rsidRPr="00A3202C">
        <w:rPr>
          <w:sz w:val="28"/>
          <w:szCs w:val="28"/>
        </w:rPr>
        <w:t>дітей</w:t>
      </w:r>
      <w:proofErr w:type="spellEnd"/>
      <w:r w:rsidR="001C6DBC" w:rsidRPr="00A3202C">
        <w:rPr>
          <w:sz w:val="28"/>
          <w:szCs w:val="28"/>
        </w:rPr>
        <w:t xml:space="preserve"> </w:t>
      </w:r>
      <w:proofErr w:type="spellStart"/>
      <w:r w:rsidR="001C6DBC" w:rsidRPr="00A3202C">
        <w:rPr>
          <w:sz w:val="28"/>
          <w:szCs w:val="28"/>
        </w:rPr>
        <w:t>Хмільницької</w:t>
      </w:r>
      <w:proofErr w:type="spellEnd"/>
      <w:r w:rsidR="001C6DBC" w:rsidRPr="00A3202C">
        <w:rPr>
          <w:sz w:val="28"/>
          <w:szCs w:val="28"/>
          <w:lang w:val="uk-UA"/>
        </w:rPr>
        <w:t xml:space="preserve"> </w:t>
      </w:r>
      <w:proofErr w:type="spellStart"/>
      <w:r w:rsidR="001C6DBC" w:rsidRPr="00A3202C">
        <w:rPr>
          <w:sz w:val="28"/>
          <w:szCs w:val="28"/>
        </w:rPr>
        <w:t>міської</w:t>
      </w:r>
      <w:proofErr w:type="spellEnd"/>
      <w:r w:rsidR="001C6DBC" w:rsidRPr="00A3202C">
        <w:rPr>
          <w:sz w:val="28"/>
          <w:szCs w:val="28"/>
        </w:rPr>
        <w:t xml:space="preserve"> ради:</w:t>
      </w:r>
      <w:r w:rsidR="001C6DBC">
        <w:rPr>
          <w:sz w:val="28"/>
          <w:szCs w:val="28"/>
          <w:lang w:val="uk-UA"/>
        </w:rPr>
        <w:t xml:space="preserve"> </w:t>
      </w:r>
      <w:r w:rsidR="001C6DBC" w:rsidRPr="00A3202C">
        <w:rPr>
          <w:sz w:val="28"/>
          <w:szCs w:val="28"/>
        </w:rPr>
        <w:t xml:space="preserve">м. </w:t>
      </w:r>
      <w:proofErr w:type="spellStart"/>
      <w:r w:rsidR="001C6DBC" w:rsidRPr="00A3202C">
        <w:rPr>
          <w:sz w:val="28"/>
          <w:szCs w:val="28"/>
        </w:rPr>
        <w:t>Хмільник</w:t>
      </w:r>
      <w:proofErr w:type="spellEnd"/>
      <w:r w:rsidR="001C6DBC" w:rsidRPr="00A3202C">
        <w:rPr>
          <w:sz w:val="28"/>
          <w:szCs w:val="28"/>
        </w:rPr>
        <w:t xml:space="preserve">, </w:t>
      </w:r>
      <w:proofErr w:type="spellStart"/>
      <w:r w:rsidR="001C6DBC" w:rsidRPr="00A3202C">
        <w:rPr>
          <w:sz w:val="28"/>
          <w:szCs w:val="28"/>
        </w:rPr>
        <w:t>вул</w:t>
      </w:r>
      <w:proofErr w:type="spellEnd"/>
      <w:r w:rsidR="001C6DBC" w:rsidRPr="00A3202C">
        <w:rPr>
          <w:sz w:val="28"/>
          <w:szCs w:val="28"/>
        </w:rPr>
        <w:t xml:space="preserve">. </w:t>
      </w:r>
      <w:proofErr w:type="spellStart"/>
      <w:r w:rsidR="001C6DBC" w:rsidRPr="00A3202C">
        <w:rPr>
          <w:sz w:val="28"/>
          <w:szCs w:val="28"/>
        </w:rPr>
        <w:t>Столярчука</w:t>
      </w:r>
      <w:proofErr w:type="spellEnd"/>
      <w:r w:rsidR="001C6DBC" w:rsidRPr="00A3202C">
        <w:rPr>
          <w:sz w:val="28"/>
          <w:szCs w:val="28"/>
        </w:rPr>
        <w:t>, 5</w:t>
      </w:r>
      <w:r w:rsidR="001C6DBC" w:rsidRPr="00A3202C">
        <w:rPr>
          <w:sz w:val="28"/>
          <w:szCs w:val="28"/>
          <w:lang w:val="uk-UA"/>
        </w:rPr>
        <w:t xml:space="preserve"> п</w:t>
      </w:r>
      <w:proofErr w:type="spellStart"/>
      <w:r w:rsidR="001C6DBC" w:rsidRPr="00A3202C">
        <w:rPr>
          <w:sz w:val="28"/>
          <w:szCs w:val="28"/>
        </w:rPr>
        <w:t>ро</w:t>
      </w:r>
      <w:proofErr w:type="spellEnd"/>
      <w:r w:rsidR="001C6DBC" w:rsidRPr="00A3202C">
        <w:rPr>
          <w:sz w:val="28"/>
          <w:szCs w:val="28"/>
        </w:rPr>
        <w:t xml:space="preserve"> </w:t>
      </w:r>
      <w:r w:rsidR="001C6DBC" w:rsidRPr="00A3202C">
        <w:rPr>
          <w:sz w:val="28"/>
          <w:szCs w:val="28"/>
          <w:lang w:val="uk-UA"/>
        </w:rPr>
        <w:t>вчинення ним</w:t>
      </w:r>
      <w:r w:rsidR="001C6DBC" w:rsidRPr="00A3202C">
        <w:rPr>
          <w:sz w:val="28"/>
          <w:szCs w:val="28"/>
        </w:rPr>
        <w:t xml:space="preserve"> </w:t>
      </w:r>
      <w:proofErr w:type="spellStart"/>
      <w:r w:rsidR="001C6DBC" w:rsidRPr="00A3202C">
        <w:rPr>
          <w:sz w:val="28"/>
          <w:szCs w:val="28"/>
        </w:rPr>
        <w:t>ді</w:t>
      </w:r>
      <w:proofErr w:type="spellEnd"/>
      <w:r w:rsidR="001C6DBC" w:rsidRPr="00A3202C">
        <w:rPr>
          <w:sz w:val="28"/>
          <w:szCs w:val="28"/>
          <w:lang w:val="uk-UA"/>
        </w:rPr>
        <w:t>й</w:t>
      </w:r>
      <w:r w:rsidR="001C6DBC" w:rsidRPr="00A3202C">
        <w:rPr>
          <w:sz w:val="28"/>
          <w:szCs w:val="28"/>
        </w:rPr>
        <w:t xml:space="preserve"> </w:t>
      </w:r>
      <w:proofErr w:type="spellStart"/>
      <w:r w:rsidR="001C6DBC" w:rsidRPr="00A3202C">
        <w:rPr>
          <w:sz w:val="28"/>
          <w:szCs w:val="28"/>
        </w:rPr>
        <w:t>стосовно</w:t>
      </w:r>
      <w:proofErr w:type="spellEnd"/>
      <w:r w:rsidR="001C6DBC" w:rsidRPr="00A3202C">
        <w:rPr>
          <w:sz w:val="28"/>
          <w:szCs w:val="28"/>
        </w:rPr>
        <w:t xml:space="preserve"> </w:t>
      </w:r>
      <w:proofErr w:type="spellStart"/>
      <w:r w:rsidR="001C6DBC" w:rsidRPr="00A3202C">
        <w:rPr>
          <w:sz w:val="28"/>
          <w:szCs w:val="28"/>
        </w:rPr>
        <w:t>виконання</w:t>
      </w:r>
      <w:proofErr w:type="spellEnd"/>
      <w:r w:rsidR="001C6DBC" w:rsidRPr="00A3202C">
        <w:rPr>
          <w:sz w:val="28"/>
          <w:szCs w:val="28"/>
        </w:rPr>
        <w:t xml:space="preserve"> </w:t>
      </w:r>
      <w:proofErr w:type="spellStart"/>
      <w:r w:rsidR="001C6DBC" w:rsidRPr="00A3202C">
        <w:rPr>
          <w:sz w:val="28"/>
          <w:szCs w:val="28"/>
        </w:rPr>
        <w:t>батьківських</w:t>
      </w:r>
      <w:proofErr w:type="spellEnd"/>
      <w:r w:rsidR="001C6DBC" w:rsidRPr="00A3202C">
        <w:rPr>
          <w:sz w:val="28"/>
          <w:szCs w:val="28"/>
        </w:rPr>
        <w:t xml:space="preserve"> </w:t>
      </w:r>
      <w:proofErr w:type="spellStart"/>
      <w:r w:rsidR="001C6DBC" w:rsidRPr="00A3202C">
        <w:rPr>
          <w:sz w:val="28"/>
          <w:szCs w:val="28"/>
        </w:rPr>
        <w:t>обов</w:t>
      </w:r>
      <w:proofErr w:type="spellEnd"/>
      <w:r w:rsidR="001C6DBC" w:rsidRPr="00A3202C">
        <w:rPr>
          <w:sz w:val="28"/>
          <w:szCs w:val="28"/>
          <w:lang w:val="en-US"/>
        </w:rPr>
        <w:t>’</w:t>
      </w:r>
      <w:proofErr w:type="spellStart"/>
      <w:r w:rsidR="001C6DBC" w:rsidRPr="00A3202C">
        <w:rPr>
          <w:sz w:val="28"/>
          <w:szCs w:val="28"/>
        </w:rPr>
        <w:t>язків</w:t>
      </w:r>
      <w:proofErr w:type="spellEnd"/>
      <w:r w:rsidR="001C6DBC" w:rsidRPr="00A3202C">
        <w:rPr>
          <w:sz w:val="28"/>
          <w:szCs w:val="28"/>
        </w:rPr>
        <w:t xml:space="preserve"> по </w:t>
      </w:r>
      <w:proofErr w:type="spellStart"/>
      <w:r w:rsidR="001C6DBC" w:rsidRPr="00A3202C">
        <w:rPr>
          <w:sz w:val="28"/>
          <w:szCs w:val="28"/>
        </w:rPr>
        <w:t>вихованню</w:t>
      </w:r>
      <w:proofErr w:type="spellEnd"/>
      <w:r w:rsidR="001C6DBC" w:rsidRPr="00A3202C">
        <w:rPr>
          <w:sz w:val="28"/>
          <w:szCs w:val="28"/>
        </w:rPr>
        <w:t xml:space="preserve"> </w:t>
      </w:r>
      <w:proofErr w:type="spellStart"/>
      <w:r w:rsidR="001C6DBC" w:rsidRPr="00A3202C">
        <w:rPr>
          <w:sz w:val="28"/>
          <w:szCs w:val="28"/>
        </w:rPr>
        <w:t>доньки</w:t>
      </w:r>
      <w:proofErr w:type="spellEnd"/>
      <w:r w:rsidR="001C6DBC" w:rsidRPr="00A3202C">
        <w:rPr>
          <w:sz w:val="28"/>
          <w:szCs w:val="28"/>
        </w:rPr>
        <w:t xml:space="preserve"> А</w:t>
      </w:r>
      <w:r w:rsidR="00212991">
        <w:rPr>
          <w:sz w:val="28"/>
          <w:szCs w:val="28"/>
          <w:lang w:val="uk-UA"/>
        </w:rPr>
        <w:t>.</w:t>
      </w:r>
      <w:r w:rsidR="001C6DBC" w:rsidRPr="00A3202C">
        <w:rPr>
          <w:sz w:val="28"/>
          <w:szCs w:val="28"/>
        </w:rPr>
        <w:t>Н</w:t>
      </w:r>
      <w:r w:rsidR="00212991">
        <w:rPr>
          <w:sz w:val="28"/>
          <w:szCs w:val="28"/>
          <w:lang w:val="uk-UA"/>
        </w:rPr>
        <w:t>.</w:t>
      </w:r>
      <w:r w:rsidR="001C6DBC" w:rsidRPr="00A3202C">
        <w:rPr>
          <w:sz w:val="28"/>
          <w:szCs w:val="28"/>
        </w:rPr>
        <w:t>Р</w:t>
      </w:r>
      <w:r w:rsidR="0021299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;</w:t>
      </w:r>
    </w:p>
    <w:p w14:paraId="247D8CF0" w14:textId="5FA03154" w:rsidR="006E6C91" w:rsidRDefault="006E6C91" w:rsidP="006E6C91">
      <w:pPr>
        <w:pStyle w:val="a4"/>
        <w:spacing w:after="160" w:line="25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87241" w:rsidRPr="006E6C91">
        <w:rPr>
          <w:sz w:val="28"/>
          <w:szCs w:val="28"/>
          <w:lang w:val="uk-UA"/>
        </w:rPr>
        <w:t xml:space="preserve">Доручити Хмільницькому міському центру соціальних служб провести оцінку потреб </w:t>
      </w:r>
      <w:proofErr w:type="spellStart"/>
      <w:r w:rsidR="00387241" w:rsidRPr="006E6C91">
        <w:rPr>
          <w:sz w:val="28"/>
          <w:szCs w:val="28"/>
          <w:lang w:val="uk-UA"/>
        </w:rPr>
        <w:t>сімї</w:t>
      </w:r>
      <w:proofErr w:type="spellEnd"/>
      <w:r w:rsidR="00387241" w:rsidRPr="006E6C91">
        <w:rPr>
          <w:sz w:val="28"/>
          <w:szCs w:val="28"/>
          <w:lang w:val="uk-UA"/>
        </w:rPr>
        <w:t xml:space="preserve"> С</w:t>
      </w:r>
      <w:r w:rsidR="00212991">
        <w:rPr>
          <w:sz w:val="28"/>
          <w:szCs w:val="28"/>
          <w:lang w:val="uk-UA"/>
        </w:rPr>
        <w:t>.</w:t>
      </w:r>
      <w:r w:rsidR="00387241" w:rsidRPr="006E6C91">
        <w:rPr>
          <w:sz w:val="28"/>
          <w:szCs w:val="28"/>
          <w:lang w:val="uk-UA"/>
        </w:rPr>
        <w:t>А</w:t>
      </w:r>
      <w:r w:rsidR="00212991">
        <w:rPr>
          <w:sz w:val="28"/>
          <w:szCs w:val="28"/>
          <w:lang w:val="uk-UA"/>
        </w:rPr>
        <w:t>.</w:t>
      </w:r>
      <w:r w:rsidR="00387241" w:rsidRPr="006E6C91">
        <w:rPr>
          <w:sz w:val="28"/>
          <w:szCs w:val="28"/>
          <w:lang w:val="uk-UA"/>
        </w:rPr>
        <w:t>А</w:t>
      </w:r>
      <w:r w:rsidR="00212991">
        <w:rPr>
          <w:sz w:val="28"/>
          <w:szCs w:val="28"/>
          <w:lang w:val="uk-UA"/>
        </w:rPr>
        <w:t>.</w:t>
      </w:r>
      <w:r w:rsidR="00387241" w:rsidRPr="006E6C9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03D12BD4" w14:textId="21613844" w:rsidR="006E6C91" w:rsidRDefault="006E6C91" w:rsidP="006E6C91">
      <w:pPr>
        <w:pStyle w:val="a4"/>
        <w:spacing w:after="160" w:line="25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A3202C" w:rsidRPr="006E6C91">
        <w:rPr>
          <w:sz w:val="28"/>
          <w:szCs w:val="28"/>
          <w:lang w:val="uk-UA"/>
        </w:rPr>
        <w:t>Доручити комісії з питань захисту прав дитини щоквартально заслуховувати на засіданні комісії гр. А</w:t>
      </w:r>
      <w:r w:rsidR="00212991">
        <w:rPr>
          <w:sz w:val="28"/>
          <w:szCs w:val="28"/>
          <w:lang w:val="uk-UA"/>
        </w:rPr>
        <w:t>.</w:t>
      </w:r>
      <w:r w:rsidR="00A3202C" w:rsidRPr="006E6C91">
        <w:rPr>
          <w:sz w:val="28"/>
          <w:szCs w:val="28"/>
          <w:lang w:val="uk-UA"/>
        </w:rPr>
        <w:t xml:space="preserve"> Р</w:t>
      </w:r>
      <w:r w:rsidR="00212991">
        <w:rPr>
          <w:sz w:val="28"/>
          <w:szCs w:val="28"/>
          <w:lang w:val="uk-UA"/>
        </w:rPr>
        <w:t>.</w:t>
      </w:r>
      <w:r w:rsidR="00A3202C" w:rsidRPr="006E6C91">
        <w:rPr>
          <w:sz w:val="28"/>
          <w:szCs w:val="28"/>
          <w:lang w:val="uk-UA"/>
        </w:rPr>
        <w:t xml:space="preserve"> Ш</w:t>
      </w:r>
      <w:r w:rsidR="00212991">
        <w:rPr>
          <w:sz w:val="28"/>
          <w:szCs w:val="28"/>
          <w:lang w:val="uk-UA"/>
        </w:rPr>
        <w:t>.</w:t>
      </w:r>
      <w:r w:rsidR="00A3202C" w:rsidRPr="006E6C91">
        <w:rPr>
          <w:sz w:val="28"/>
          <w:szCs w:val="28"/>
          <w:lang w:val="uk-UA"/>
        </w:rPr>
        <w:t xml:space="preserve"> або його письмовий звіт щодо виконання ним </w:t>
      </w:r>
      <w:proofErr w:type="spellStart"/>
      <w:r w:rsidR="00A3202C" w:rsidRPr="006E6C91">
        <w:rPr>
          <w:sz w:val="28"/>
          <w:szCs w:val="28"/>
          <w:lang w:val="uk-UA"/>
        </w:rPr>
        <w:t>обов</w:t>
      </w:r>
      <w:proofErr w:type="spellEnd"/>
      <w:r w:rsidR="00A3202C" w:rsidRPr="006E6C91">
        <w:rPr>
          <w:sz w:val="28"/>
          <w:szCs w:val="28"/>
          <w:lang w:val="en-US"/>
        </w:rPr>
        <w:t>’</w:t>
      </w:r>
      <w:proofErr w:type="spellStart"/>
      <w:r w:rsidR="00A3202C" w:rsidRPr="006E6C91">
        <w:rPr>
          <w:sz w:val="28"/>
          <w:szCs w:val="28"/>
          <w:lang w:val="uk-UA"/>
        </w:rPr>
        <w:t>язків</w:t>
      </w:r>
      <w:proofErr w:type="spellEnd"/>
      <w:r w:rsidR="00A3202C" w:rsidRPr="006E6C91">
        <w:rPr>
          <w:sz w:val="28"/>
          <w:szCs w:val="28"/>
          <w:lang w:val="uk-UA"/>
        </w:rPr>
        <w:t xml:space="preserve"> по вихованню та утриманню неповнолітньої доньки А</w:t>
      </w:r>
      <w:r w:rsidR="00212991">
        <w:rPr>
          <w:sz w:val="28"/>
          <w:szCs w:val="28"/>
          <w:lang w:val="uk-UA"/>
        </w:rPr>
        <w:t>.</w:t>
      </w:r>
      <w:r w:rsidR="00A3202C" w:rsidRPr="006E6C91">
        <w:rPr>
          <w:sz w:val="28"/>
          <w:szCs w:val="28"/>
          <w:lang w:val="uk-UA"/>
        </w:rPr>
        <w:t xml:space="preserve"> Н</w:t>
      </w:r>
      <w:r w:rsidR="00212991">
        <w:rPr>
          <w:sz w:val="28"/>
          <w:szCs w:val="28"/>
          <w:lang w:val="uk-UA"/>
        </w:rPr>
        <w:t>.</w:t>
      </w:r>
      <w:r w:rsidR="00A3202C" w:rsidRPr="006E6C91">
        <w:rPr>
          <w:sz w:val="28"/>
          <w:szCs w:val="28"/>
          <w:lang w:val="uk-UA"/>
        </w:rPr>
        <w:t>Р</w:t>
      </w:r>
      <w:r w:rsidR="00212991">
        <w:rPr>
          <w:sz w:val="28"/>
          <w:szCs w:val="28"/>
          <w:lang w:val="uk-UA"/>
        </w:rPr>
        <w:t>.</w:t>
      </w:r>
      <w:r w:rsidR="00A3202C" w:rsidRPr="006E6C91">
        <w:rPr>
          <w:sz w:val="28"/>
          <w:szCs w:val="28"/>
          <w:lang w:val="uk-UA"/>
        </w:rPr>
        <w:t xml:space="preserve">, </w:t>
      </w:r>
      <w:r w:rsidR="00212991">
        <w:rPr>
          <w:sz w:val="28"/>
          <w:szCs w:val="28"/>
          <w:lang w:val="uk-UA"/>
        </w:rPr>
        <w:t>–––––</w:t>
      </w:r>
      <w:r w:rsidR="00A3202C" w:rsidRPr="006E6C91">
        <w:rPr>
          <w:sz w:val="28"/>
          <w:szCs w:val="28"/>
          <w:lang w:val="uk-UA"/>
        </w:rPr>
        <w:t xml:space="preserve"> року народження із запрошенням його на засідання комісії.</w:t>
      </w:r>
      <w:r>
        <w:rPr>
          <w:sz w:val="28"/>
          <w:szCs w:val="28"/>
          <w:lang w:val="uk-UA"/>
        </w:rPr>
        <w:t xml:space="preserve"> </w:t>
      </w:r>
    </w:p>
    <w:p w14:paraId="51D3556C" w14:textId="3993D1F9" w:rsidR="006E6C91" w:rsidRDefault="006E6C91" w:rsidP="006E6C91">
      <w:pPr>
        <w:pStyle w:val="a4"/>
        <w:spacing w:after="160" w:line="25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A3202C" w:rsidRPr="006E6C91">
        <w:rPr>
          <w:sz w:val="28"/>
          <w:szCs w:val="28"/>
          <w:lang w:val="uk-UA"/>
        </w:rPr>
        <w:t>Рекомендувати гр. А</w:t>
      </w:r>
      <w:r w:rsidR="00212991">
        <w:rPr>
          <w:sz w:val="28"/>
          <w:szCs w:val="28"/>
          <w:lang w:val="uk-UA"/>
        </w:rPr>
        <w:t>.</w:t>
      </w:r>
      <w:r w:rsidR="00A3202C" w:rsidRPr="006E6C91">
        <w:rPr>
          <w:sz w:val="28"/>
          <w:szCs w:val="28"/>
          <w:lang w:val="uk-UA"/>
        </w:rPr>
        <w:t xml:space="preserve"> Р</w:t>
      </w:r>
      <w:r w:rsidR="00212991">
        <w:rPr>
          <w:sz w:val="28"/>
          <w:szCs w:val="28"/>
          <w:lang w:val="uk-UA"/>
        </w:rPr>
        <w:t>.</w:t>
      </w:r>
      <w:r w:rsidR="00A3202C" w:rsidRPr="006E6C91">
        <w:rPr>
          <w:sz w:val="28"/>
          <w:szCs w:val="28"/>
          <w:lang w:val="uk-UA"/>
        </w:rPr>
        <w:t xml:space="preserve"> Ш</w:t>
      </w:r>
      <w:r w:rsidR="00212991">
        <w:rPr>
          <w:sz w:val="28"/>
          <w:szCs w:val="28"/>
          <w:lang w:val="uk-UA"/>
        </w:rPr>
        <w:t>.</w:t>
      </w:r>
      <w:r w:rsidR="00A3202C" w:rsidRPr="006E6C91">
        <w:rPr>
          <w:sz w:val="28"/>
          <w:szCs w:val="28"/>
          <w:lang w:val="uk-UA"/>
        </w:rPr>
        <w:t xml:space="preserve"> щоквартально з</w:t>
      </w:r>
      <w:r w:rsidR="00A3202C" w:rsidRPr="006E6C91">
        <w:rPr>
          <w:sz w:val="28"/>
          <w:szCs w:val="28"/>
          <w:lang w:val="en-US"/>
        </w:rPr>
        <w:t>’</w:t>
      </w:r>
      <w:r w:rsidR="00A3202C" w:rsidRPr="006E6C91">
        <w:rPr>
          <w:sz w:val="28"/>
          <w:szCs w:val="28"/>
          <w:lang w:val="uk-UA"/>
        </w:rPr>
        <w:t xml:space="preserve">являтися на засідання комісії з питань захисту прав або давати письмовий </w:t>
      </w:r>
      <w:r w:rsidR="00A822E5" w:rsidRPr="006E6C91">
        <w:rPr>
          <w:sz w:val="28"/>
          <w:szCs w:val="28"/>
          <w:lang w:val="uk-UA"/>
        </w:rPr>
        <w:t xml:space="preserve">інформацію </w:t>
      </w:r>
      <w:r w:rsidR="00A3202C" w:rsidRPr="006E6C91">
        <w:rPr>
          <w:sz w:val="28"/>
          <w:szCs w:val="28"/>
          <w:lang w:val="uk-UA"/>
        </w:rPr>
        <w:t xml:space="preserve">про стан виконання своїх </w:t>
      </w:r>
      <w:proofErr w:type="spellStart"/>
      <w:r w:rsidR="00A3202C" w:rsidRPr="006E6C91">
        <w:rPr>
          <w:sz w:val="28"/>
          <w:szCs w:val="28"/>
          <w:lang w:val="uk-UA"/>
        </w:rPr>
        <w:t>обовязків</w:t>
      </w:r>
      <w:proofErr w:type="spellEnd"/>
      <w:r w:rsidR="00A3202C" w:rsidRPr="006E6C91">
        <w:rPr>
          <w:sz w:val="28"/>
          <w:szCs w:val="28"/>
          <w:lang w:val="uk-UA"/>
        </w:rPr>
        <w:t xml:space="preserve"> стосовно доньки А</w:t>
      </w:r>
      <w:r w:rsidR="00212991">
        <w:rPr>
          <w:sz w:val="28"/>
          <w:szCs w:val="28"/>
          <w:lang w:val="uk-UA"/>
        </w:rPr>
        <w:t>.</w:t>
      </w:r>
      <w:r w:rsidR="00A3202C" w:rsidRPr="006E6C91">
        <w:rPr>
          <w:sz w:val="28"/>
          <w:szCs w:val="28"/>
          <w:lang w:val="uk-UA"/>
        </w:rPr>
        <w:t xml:space="preserve"> Н</w:t>
      </w:r>
      <w:r w:rsidR="00212991">
        <w:rPr>
          <w:sz w:val="28"/>
          <w:szCs w:val="28"/>
          <w:lang w:val="uk-UA"/>
        </w:rPr>
        <w:t>.</w:t>
      </w:r>
      <w:r w:rsidR="00A3202C" w:rsidRPr="006E6C91">
        <w:rPr>
          <w:sz w:val="28"/>
          <w:szCs w:val="28"/>
          <w:lang w:val="uk-UA"/>
        </w:rPr>
        <w:t xml:space="preserve"> Р</w:t>
      </w:r>
      <w:r w:rsidR="00212991">
        <w:rPr>
          <w:sz w:val="28"/>
          <w:szCs w:val="28"/>
          <w:lang w:val="uk-UA"/>
        </w:rPr>
        <w:t>.</w:t>
      </w:r>
      <w:r w:rsidR="00A3202C" w:rsidRPr="006E6C91">
        <w:rPr>
          <w:sz w:val="28"/>
          <w:szCs w:val="28"/>
          <w:lang w:val="uk-UA"/>
        </w:rPr>
        <w:t xml:space="preserve"> (в разі неможливості </w:t>
      </w:r>
      <w:proofErr w:type="spellStart"/>
      <w:r w:rsidR="00A3202C" w:rsidRPr="006E6C91">
        <w:rPr>
          <w:sz w:val="28"/>
          <w:szCs w:val="28"/>
          <w:lang w:val="uk-UA"/>
        </w:rPr>
        <w:t>зявитися</w:t>
      </w:r>
      <w:proofErr w:type="spellEnd"/>
      <w:r w:rsidR="00A3202C" w:rsidRPr="006E6C91">
        <w:rPr>
          <w:sz w:val="28"/>
          <w:szCs w:val="28"/>
          <w:lang w:val="uk-UA"/>
        </w:rPr>
        <w:t xml:space="preserve"> на засідання комісії).</w:t>
      </w:r>
      <w:r>
        <w:rPr>
          <w:sz w:val="28"/>
          <w:szCs w:val="28"/>
          <w:lang w:val="uk-UA"/>
        </w:rPr>
        <w:t xml:space="preserve"> </w:t>
      </w:r>
    </w:p>
    <w:p w14:paraId="3099E3A5" w14:textId="39410A36" w:rsidR="00D97F81" w:rsidRPr="006E6C91" w:rsidRDefault="006E6C91" w:rsidP="006E6C91">
      <w:pPr>
        <w:pStyle w:val="a4"/>
        <w:spacing w:after="160" w:line="25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D97F81" w:rsidRPr="006E6C91">
        <w:rPr>
          <w:sz w:val="28"/>
          <w:szCs w:val="28"/>
          <w:lang w:val="uk-UA"/>
        </w:rPr>
        <w:t xml:space="preserve">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="00D97F81" w:rsidRPr="006E6C91">
        <w:rPr>
          <w:sz w:val="28"/>
          <w:szCs w:val="28"/>
          <w:lang w:val="uk-UA"/>
        </w:rPr>
        <w:t>Сташка</w:t>
      </w:r>
      <w:proofErr w:type="spellEnd"/>
      <w:r w:rsidR="00D97F81" w:rsidRPr="006E6C91">
        <w:rPr>
          <w:sz w:val="28"/>
          <w:szCs w:val="28"/>
          <w:lang w:val="uk-UA"/>
        </w:rPr>
        <w:t xml:space="preserve"> А.В.</w:t>
      </w:r>
    </w:p>
    <w:p w14:paraId="1ABF0C22" w14:textId="77777777" w:rsidR="00D97F81" w:rsidRDefault="00D97F81" w:rsidP="00D97F81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2E412A00" w14:textId="77777777" w:rsidR="00D97F81" w:rsidRDefault="00D97F81" w:rsidP="00D97F81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>Міський голова                                                                 Микола ЮРЧИШИН</w:t>
      </w:r>
    </w:p>
    <w:p w14:paraId="14F51DF1" w14:textId="77777777" w:rsidR="00D97F81" w:rsidRDefault="00D97F81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A8A5529" w14:textId="77777777" w:rsidR="00D97F81" w:rsidRDefault="00D97F81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D7351A8" w14:textId="77777777" w:rsidR="007317CE" w:rsidRDefault="007317CE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0286D71" w14:textId="77777777" w:rsidR="007317CE" w:rsidRDefault="007317CE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91899D5" w14:textId="77777777" w:rsidR="007317CE" w:rsidRDefault="007317CE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2F5F25D" w14:textId="77777777" w:rsidR="007317CE" w:rsidRDefault="007317CE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0196E37" w14:textId="77777777" w:rsidR="007317CE" w:rsidRDefault="007317CE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E14127B" w14:textId="77777777" w:rsidR="007317CE" w:rsidRDefault="007317CE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687F85E" w14:textId="77777777" w:rsidR="007317CE" w:rsidRDefault="007317CE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209B2A5" w14:textId="77777777" w:rsidR="007317CE" w:rsidRDefault="007317CE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1EB0B4C" w14:textId="77777777" w:rsidR="007317CE" w:rsidRDefault="007317CE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4CB1151" w14:textId="77777777" w:rsidR="007317CE" w:rsidRDefault="007317CE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8FAF5B7" w14:textId="77777777" w:rsidR="007317CE" w:rsidRDefault="007317CE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27FC128" w14:textId="77777777" w:rsidR="007317CE" w:rsidRDefault="007317CE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72A8883" w14:textId="77777777" w:rsidR="007317CE" w:rsidRDefault="007317CE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BF7EB16" w14:textId="77777777" w:rsidR="007317CE" w:rsidRDefault="007317CE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40006FB" w14:textId="77777777" w:rsidR="007317CE" w:rsidRDefault="007317CE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B409735" w14:textId="77777777" w:rsidR="007317CE" w:rsidRDefault="007317CE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5706BD8" w14:textId="77777777" w:rsidR="007317CE" w:rsidRDefault="007317CE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F296932" w14:textId="77777777" w:rsidR="007317CE" w:rsidRDefault="007317CE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6FF673D" w14:textId="77777777" w:rsidR="007317CE" w:rsidRDefault="007317CE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2E56AF7" w14:textId="77777777" w:rsidR="007317CE" w:rsidRDefault="007317CE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9F54950" w14:textId="77777777" w:rsidR="007317CE" w:rsidRDefault="007317CE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CC58EBA" w14:textId="77777777" w:rsidR="00295609" w:rsidRDefault="00295609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619CEC8" w14:textId="77777777" w:rsidR="00295609" w:rsidRDefault="00295609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196FAC1" w14:textId="77777777" w:rsidR="00295609" w:rsidRDefault="00295609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61D5B51" w14:textId="77777777" w:rsidR="00295609" w:rsidRDefault="00295609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197288D" w14:textId="77777777" w:rsidR="007317CE" w:rsidRDefault="007317CE" w:rsidP="00D97F8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sectPr w:rsidR="007317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11D19"/>
    <w:multiLevelType w:val="hybridMultilevel"/>
    <w:tmpl w:val="BC942D8E"/>
    <w:lvl w:ilvl="0" w:tplc="52B44C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69C2626"/>
    <w:multiLevelType w:val="multilevel"/>
    <w:tmpl w:val="6DA84A60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" w15:restartNumberingAfterBreak="0">
    <w:nsid w:val="2ED8452F"/>
    <w:multiLevelType w:val="hybridMultilevel"/>
    <w:tmpl w:val="7ABE53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C4060"/>
    <w:multiLevelType w:val="multilevel"/>
    <w:tmpl w:val="D8664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25314571">
    <w:abstractNumId w:val="1"/>
  </w:num>
  <w:num w:numId="2" w16cid:durableId="259678301">
    <w:abstractNumId w:val="0"/>
  </w:num>
  <w:num w:numId="3" w16cid:durableId="102073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7513076">
    <w:abstractNumId w:val="3"/>
  </w:num>
  <w:num w:numId="5" w16cid:durableId="1046872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81"/>
    <w:rsid w:val="0002109F"/>
    <w:rsid w:val="00046A0F"/>
    <w:rsid w:val="001560BE"/>
    <w:rsid w:val="001C6DBC"/>
    <w:rsid w:val="00212991"/>
    <w:rsid w:val="00295609"/>
    <w:rsid w:val="00310AF6"/>
    <w:rsid w:val="00387241"/>
    <w:rsid w:val="003B5378"/>
    <w:rsid w:val="00456934"/>
    <w:rsid w:val="006E6C91"/>
    <w:rsid w:val="00715A9C"/>
    <w:rsid w:val="007317CE"/>
    <w:rsid w:val="00734EB6"/>
    <w:rsid w:val="00997871"/>
    <w:rsid w:val="00A03086"/>
    <w:rsid w:val="00A3202C"/>
    <w:rsid w:val="00A822E5"/>
    <w:rsid w:val="00B71710"/>
    <w:rsid w:val="00BD4DC8"/>
    <w:rsid w:val="00C26137"/>
    <w:rsid w:val="00CA0C51"/>
    <w:rsid w:val="00D97F81"/>
    <w:rsid w:val="00DB2B26"/>
    <w:rsid w:val="00F8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CF3F"/>
  <w15:chartTrackingRefBased/>
  <w15:docId w15:val="{917C029F-DDA1-4D7F-A58B-24F0C355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F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6A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7F8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872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6A0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B9602-EFA3-45DF-BEEA-284F6734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2193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cp:lastPrinted>2024-08-21T08:52:00Z</cp:lastPrinted>
  <dcterms:created xsi:type="dcterms:W3CDTF">2024-08-23T06:41:00Z</dcterms:created>
  <dcterms:modified xsi:type="dcterms:W3CDTF">2024-08-23T07:15:00Z</dcterms:modified>
</cp:coreProperties>
</file>