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FE3F6" w14:textId="77777777" w:rsidR="008F06F3" w:rsidRDefault="00BC5B05" w:rsidP="00BC5B05">
      <w:pPr>
        <w:pStyle w:val="2"/>
        <w:rPr>
          <w:b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40689C8" wp14:editId="2326290E">
            <wp:simplePos x="0" y="0"/>
            <wp:positionH relativeFrom="column">
              <wp:posOffset>2674620</wp:posOffset>
            </wp:positionH>
            <wp:positionV relativeFrom="paragraph">
              <wp:posOffset>-98425</wp:posOffset>
            </wp:positionV>
            <wp:extent cx="544830" cy="735330"/>
            <wp:effectExtent l="0" t="0" r="7620" b="7620"/>
            <wp:wrapSquare wrapText="right"/>
            <wp:docPr id="802527368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DEF">
        <w:rPr>
          <w:b/>
        </w:rPr>
        <w:t xml:space="preserve"> </w:t>
      </w:r>
    </w:p>
    <w:p w14:paraId="59E073AE" w14:textId="2F3191B7" w:rsidR="00BC5B05" w:rsidRDefault="00BC5B05" w:rsidP="00BC5B05">
      <w:pPr>
        <w:pStyle w:val="2"/>
        <w:rPr>
          <w:b/>
        </w:rPr>
      </w:pPr>
      <w:r>
        <w:rPr>
          <w:b/>
        </w:rPr>
        <w:t xml:space="preserve"> </w:t>
      </w:r>
    </w:p>
    <w:p w14:paraId="12C2B2A1" w14:textId="77777777" w:rsidR="00BC5B05" w:rsidRPr="000E6A0A" w:rsidRDefault="00BC5B05" w:rsidP="00BC5B05">
      <w:pPr>
        <w:jc w:val="right"/>
        <w:rPr>
          <w:b/>
          <w:bCs/>
          <w:lang w:val="uk-UA"/>
        </w:rPr>
      </w:pPr>
    </w:p>
    <w:p w14:paraId="524B8ADA" w14:textId="77777777" w:rsidR="00BC5B05" w:rsidRPr="000E6A0A" w:rsidRDefault="00BC5B05" w:rsidP="00BC5B05">
      <w:pPr>
        <w:jc w:val="right"/>
        <w:rPr>
          <w:b/>
          <w:bCs/>
          <w:lang w:val="uk-UA"/>
        </w:rPr>
      </w:pPr>
    </w:p>
    <w:p w14:paraId="371AA829" w14:textId="77777777" w:rsidR="00BC5B05" w:rsidRPr="000E6A0A" w:rsidRDefault="00BC5B05" w:rsidP="00BC5B05">
      <w:pPr>
        <w:jc w:val="center"/>
        <w:rPr>
          <w:b/>
          <w:bCs/>
          <w:lang w:val="uk-UA"/>
        </w:rPr>
      </w:pPr>
    </w:p>
    <w:p w14:paraId="5BC51A64" w14:textId="77777777" w:rsidR="00E477B7" w:rsidRPr="006E33E1" w:rsidRDefault="00E477B7" w:rsidP="00E477B7">
      <w:pPr>
        <w:rPr>
          <w:b/>
          <w:bCs/>
        </w:rPr>
      </w:pPr>
    </w:p>
    <w:p w14:paraId="14B1F401" w14:textId="3C351721" w:rsidR="00BC5B05" w:rsidRPr="000E6A0A" w:rsidRDefault="00BC5B05" w:rsidP="00E477B7">
      <w:pPr>
        <w:jc w:val="center"/>
        <w:rPr>
          <w:b/>
          <w:bCs/>
          <w:lang w:val="uk-UA"/>
        </w:rPr>
      </w:pPr>
      <w:r w:rsidRPr="000E6A0A">
        <w:rPr>
          <w:b/>
          <w:bCs/>
          <w:lang w:val="uk-UA"/>
        </w:rPr>
        <w:t>У К Р А Ї Н А</w:t>
      </w:r>
    </w:p>
    <w:p w14:paraId="09EA8C4E" w14:textId="77777777" w:rsidR="00BC5B05" w:rsidRPr="000E6A0A" w:rsidRDefault="00BC5B05" w:rsidP="00BC5B05">
      <w:pPr>
        <w:jc w:val="center"/>
        <w:rPr>
          <w:b/>
          <w:bCs/>
          <w:lang w:val="uk-UA"/>
        </w:rPr>
      </w:pPr>
      <w:r w:rsidRPr="000E6A0A">
        <w:rPr>
          <w:b/>
          <w:bCs/>
          <w:lang w:val="uk-UA"/>
        </w:rPr>
        <w:t>Х М І Л Ь Н И Ц Ь К А   М І С Ь К А   Р А Д А</w:t>
      </w:r>
    </w:p>
    <w:p w14:paraId="061539D2" w14:textId="77777777" w:rsidR="00BC5B05" w:rsidRPr="000E6A0A" w:rsidRDefault="00BC5B05" w:rsidP="00BC5B05">
      <w:pPr>
        <w:jc w:val="center"/>
        <w:rPr>
          <w:b/>
          <w:bCs/>
          <w:lang w:val="uk-UA"/>
        </w:rPr>
      </w:pPr>
      <w:r w:rsidRPr="000E6A0A">
        <w:rPr>
          <w:b/>
          <w:bCs/>
          <w:lang w:val="uk-UA"/>
        </w:rPr>
        <w:t>ВІННИЦЬКОЇ    ОБЛАСТІ</w:t>
      </w:r>
    </w:p>
    <w:p w14:paraId="7757EA94" w14:textId="77777777" w:rsidR="00BC5B05" w:rsidRPr="000E6A0A" w:rsidRDefault="00BC5B05" w:rsidP="00BC5B05">
      <w:pPr>
        <w:pStyle w:val="1"/>
      </w:pPr>
      <w:r w:rsidRPr="000E6A0A">
        <w:rPr>
          <w:b w:val="0"/>
          <w:bCs w:val="0"/>
        </w:rPr>
        <w:softHyphen/>
      </w:r>
      <w:r w:rsidRPr="000E6A0A">
        <w:rPr>
          <w:b w:val="0"/>
          <w:bCs w:val="0"/>
        </w:rPr>
        <w:softHyphen/>
      </w:r>
      <w:r w:rsidRPr="000E6A0A">
        <w:rPr>
          <w:b w:val="0"/>
          <w:bCs w:val="0"/>
        </w:rPr>
        <w:softHyphen/>
      </w:r>
      <w:r w:rsidRPr="000E6A0A">
        <w:rPr>
          <w:b w:val="0"/>
          <w:bCs w:val="0"/>
        </w:rPr>
        <w:softHyphen/>
      </w:r>
      <w:r w:rsidRPr="000E6A0A">
        <w:rPr>
          <w:b w:val="0"/>
          <w:bCs w:val="0"/>
        </w:rPr>
        <w:softHyphen/>
      </w:r>
      <w:r w:rsidRPr="000E6A0A">
        <w:t>Р І Ш Е Н Н Я  №</w:t>
      </w:r>
    </w:p>
    <w:p w14:paraId="02CF1FF0" w14:textId="77777777" w:rsidR="00BC5B05" w:rsidRPr="000E6A0A" w:rsidRDefault="00BC5B05" w:rsidP="00BC5B0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______________</w:t>
      </w:r>
      <w:r w:rsidRPr="000E6A0A">
        <w:rPr>
          <w:b/>
          <w:bCs/>
          <w:lang w:val="uk-UA"/>
        </w:rPr>
        <w:t>202</w:t>
      </w:r>
      <w:r>
        <w:rPr>
          <w:b/>
          <w:bCs/>
          <w:lang w:val="uk-UA"/>
        </w:rPr>
        <w:t>4</w:t>
      </w:r>
      <w:r w:rsidRPr="000E6A0A">
        <w:rPr>
          <w:b/>
          <w:bCs/>
          <w:lang w:val="uk-UA"/>
        </w:rPr>
        <w:t xml:space="preserve"> року</w:t>
      </w:r>
      <w:r w:rsidRPr="000E6A0A">
        <w:rPr>
          <w:b/>
          <w:bCs/>
          <w:lang w:val="uk-UA"/>
        </w:rPr>
        <w:tab/>
      </w:r>
      <w:r w:rsidRPr="000E6A0A">
        <w:rPr>
          <w:b/>
          <w:bCs/>
          <w:lang w:val="uk-UA"/>
        </w:rPr>
        <w:tab/>
      </w:r>
      <w:r w:rsidRPr="000E6A0A">
        <w:rPr>
          <w:b/>
          <w:bCs/>
          <w:lang w:val="uk-UA"/>
        </w:rPr>
        <w:tab/>
      </w:r>
      <w:r w:rsidRPr="000E6A0A">
        <w:rPr>
          <w:b/>
          <w:bCs/>
          <w:lang w:val="uk-UA"/>
        </w:rPr>
        <w:tab/>
      </w:r>
      <w:r w:rsidRPr="000E6A0A">
        <w:rPr>
          <w:b/>
          <w:bCs/>
          <w:lang w:val="uk-UA"/>
        </w:rPr>
        <w:tab/>
      </w:r>
      <w:r w:rsidRPr="000E6A0A">
        <w:rPr>
          <w:b/>
          <w:bCs/>
          <w:lang w:val="uk-UA"/>
        </w:rPr>
        <w:tab/>
        <w:t xml:space="preserve">       </w:t>
      </w:r>
      <w:r>
        <w:rPr>
          <w:b/>
          <w:bCs/>
          <w:lang w:val="uk-UA"/>
        </w:rPr>
        <w:t xml:space="preserve">          </w:t>
      </w:r>
      <w:r w:rsidRPr="000E6A0A">
        <w:rPr>
          <w:b/>
          <w:bCs/>
          <w:lang w:val="uk-UA"/>
        </w:rPr>
        <w:t>сесія міської ради</w:t>
      </w:r>
    </w:p>
    <w:p w14:paraId="5F08EA84" w14:textId="77777777" w:rsidR="00BC5B05" w:rsidRPr="000E6A0A" w:rsidRDefault="00BC5B05" w:rsidP="00BC5B05">
      <w:pPr>
        <w:jc w:val="both"/>
        <w:rPr>
          <w:lang w:val="uk-UA"/>
        </w:rPr>
      </w:pPr>
      <w:r w:rsidRPr="000E6A0A">
        <w:rPr>
          <w:b/>
          <w:lang w:val="uk-UA"/>
        </w:rPr>
        <w:t xml:space="preserve">м. Хмільник                                                                                                 8 скликання     </w:t>
      </w:r>
      <w:r w:rsidRPr="000E6A0A">
        <w:rPr>
          <w:lang w:val="uk-UA"/>
        </w:rPr>
        <w:t xml:space="preserve">    </w:t>
      </w:r>
    </w:p>
    <w:p w14:paraId="7419A9DC" w14:textId="77777777" w:rsidR="00BC5B05" w:rsidRPr="008147F6" w:rsidRDefault="00BC5B05" w:rsidP="00BC5B05">
      <w:pPr>
        <w:jc w:val="both"/>
        <w:rPr>
          <w:color w:val="FF0000"/>
          <w:lang w:val="uk-UA"/>
        </w:rPr>
      </w:pPr>
    </w:p>
    <w:p w14:paraId="179660F3" w14:textId="77777777" w:rsidR="00BC5B05" w:rsidRPr="0022161A" w:rsidRDefault="00BC5B05" w:rsidP="00BC5B05">
      <w:pPr>
        <w:jc w:val="both"/>
        <w:rPr>
          <w:b/>
          <w:bCs/>
          <w:sz w:val="28"/>
          <w:szCs w:val="28"/>
          <w:lang w:val="uk-UA"/>
        </w:rPr>
      </w:pPr>
      <w:r w:rsidRPr="0022161A">
        <w:rPr>
          <w:b/>
          <w:bCs/>
          <w:sz w:val="28"/>
          <w:szCs w:val="28"/>
          <w:lang w:val="uk-UA"/>
        </w:rPr>
        <w:t>Про надання згоди на</w:t>
      </w:r>
    </w:p>
    <w:p w14:paraId="7F11FFD9" w14:textId="77777777" w:rsidR="00BC5B05" w:rsidRPr="0022161A" w:rsidRDefault="00BC5B05" w:rsidP="00BC5B0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прийняття</w:t>
      </w:r>
      <w:r w:rsidRPr="0022161A">
        <w:rPr>
          <w:b/>
          <w:bCs/>
          <w:sz w:val="28"/>
          <w:szCs w:val="28"/>
          <w:lang w:val="uk-UA"/>
        </w:rPr>
        <w:t xml:space="preserve"> нерухомого майна</w:t>
      </w:r>
    </w:p>
    <w:p w14:paraId="70912329" w14:textId="77777777" w:rsidR="00BC5B05" w:rsidRPr="0022161A" w:rsidRDefault="00BC5B05" w:rsidP="00BC5B05">
      <w:pPr>
        <w:jc w:val="both"/>
        <w:rPr>
          <w:b/>
          <w:bCs/>
          <w:sz w:val="28"/>
          <w:szCs w:val="28"/>
          <w:lang w:val="uk-UA"/>
        </w:rPr>
      </w:pPr>
      <w:r w:rsidRPr="0022161A">
        <w:rPr>
          <w:b/>
          <w:bCs/>
          <w:sz w:val="28"/>
          <w:szCs w:val="28"/>
          <w:lang w:val="uk-UA"/>
        </w:rPr>
        <w:t>з державної власності у комунальну</w:t>
      </w:r>
    </w:p>
    <w:p w14:paraId="0AFEDB80" w14:textId="77777777" w:rsidR="00BC5B05" w:rsidRPr="0022161A" w:rsidRDefault="00BC5B05" w:rsidP="00BC5B05">
      <w:pPr>
        <w:jc w:val="both"/>
        <w:rPr>
          <w:b/>
          <w:bCs/>
          <w:sz w:val="28"/>
          <w:szCs w:val="28"/>
          <w:lang w:val="uk-UA"/>
        </w:rPr>
      </w:pPr>
      <w:r w:rsidRPr="0022161A">
        <w:rPr>
          <w:b/>
          <w:bCs/>
          <w:sz w:val="28"/>
          <w:szCs w:val="28"/>
          <w:lang w:val="uk-UA"/>
        </w:rPr>
        <w:t>власність та передачу нерухомого майна</w:t>
      </w:r>
    </w:p>
    <w:p w14:paraId="6E377DDC" w14:textId="77777777" w:rsidR="00BC5B05" w:rsidRPr="0022161A" w:rsidRDefault="00BC5B05" w:rsidP="00BC5B05">
      <w:pPr>
        <w:jc w:val="both"/>
        <w:rPr>
          <w:b/>
          <w:bCs/>
          <w:sz w:val="28"/>
          <w:szCs w:val="28"/>
          <w:lang w:val="uk-UA"/>
        </w:rPr>
      </w:pPr>
      <w:r w:rsidRPr="0022161A">
        <w:rPr>
          <w:b/>
          <w:bCs/>
          <w:sz w:val="28"/>
          <w:szCs w:val="28"/>
          <w:lang w:val="uk-UA"/>
        </w:rPr>
        <w:t>з комунальної власності у державну</w:t>
      </w:r>
    </w:p>
    <w:p w14:paraId="61E4623F" w14:textId="77777777" w:rsidR="00BC5B05" w:rsidRPr="0022161A" w:rsidRDefault="00BC5B05" w:rsidP="00BC5B05">
      <w:pPr>
        <w:jc w:val="both"/>
        <w:rPr>
          <w:b/>
          <w:bCs/>
          <w:sz w:val="28"/>
          <w:szCs w:val="28"/>
          <w:lang w:val="uk-UA"/>
        </w:rPr>
      </w:pPr>
      <w:r w:rsidRPr="0022161A">
        <w:rPr>
          <w:b/>
          <w:bCs/>
          <w:sz w:val="28"/>
          <w:szCs w:val="28"/>
          <w:lang w:val="uk-UA"/>
        </w:rPr>
        <w:t>власність шляхом обміну</w:t>
      </w:r>
    </w:p>
    <w:p w14:paraId="1199F883" w14:textId="77777777" w:rsidR="00BC5B05" w:rsidRPr="00314C25" w:rsidRDefault="00BC5B05" w:rsidP="00BC5B05">
      <w:pPr>
        <w:tabs>
          <w:tab w:val="left" w:pos="4253"/>
        </w:tabs>
        <w:ind w:right="5528"/>
        <w:jc w:val="both"/>
        <w:rPr>
          <w:color w:val="FF0000"/>
          <w:sz w:val="28"/>
          <w:szCs w:val="28"/>
          <w:lang w:val="uk-UA"/>
        </w:rPr>
      </w:pPr>
    </w:p>
    <w:p w14:paraId="5ADF6319" w14:textId="56907812" w:rsidR="00BC5B05" w:rsidRPr="00314C25" w:rsidRDefault="00BC5B05" w:rsidP="00BC5B05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314C25">
        <w:rPr>
          <w:color w:val="000000"/>
          <w:sz w:val="28"/>
          <w:szCs w:val="28"/>
          <w:lang w:val="uk-UA"/>
        </w:rPr>
        <w:t>Враховуючи</w:t>
      </w:r>
      <w:r>
        <w:rPr>
          <w:color w:val="000000"/>
          <w:sz w:val="28"/>
          <w:szCs w:val="28"/>
          <w:lang w:val="uk-UA"/>
        </w:rPr>
        <w:t xml:space="preserve"> лист Управління Державної казначейської служби України у Хмільницькому районі та місті Хмільнику Вінницької області </w:t>
      </w:r>
      <w:r w:rsidRPr="00314C2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 04.09.2024</w:t>
      </w:r>
      <w:r w:rsidR="005C78D2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№03-60-06/956</w:t>
      </w:r>
      <w:r w:rsidRPr="00CA0DD4">
        <w:rPr>
          <w:rFonts w:ascii="HelveticaNeueCyr-Roman" w:hAnsi="HelveticaNeueCyr-Roman"/>
          <w:sz w:val="28"/>
          <w:szCs w:val="28"/>
          <w:shd w:val="clear" w:color="auto" w:fill="FFFFFF"/>
          <w:lang w:val="uk-UA"/>
        </w:rPr>
        <w:t>,</w:t>
      </w:r>
      <w:r w:rsidRPr="00314C25"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 xml:space="preserve">відповідно </w:t>
      </w:r>
      <w:r w:rsidR="006E33E1"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>Закону України «Про передачу об’єктів права державної та комунальної власності»</w:t>
      </w:r>
      <w:r w:rsidR="005C78D2"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>, постанови Кабінету Міністрів України від 21.09.1998 року №1482  «</w:t>
      </w:r>
      <w:r w:rsidR="005C78D2" w:rsidRPr="005C78D2">
        <w:rPr>
          <w:color w:val="000000"/>
          <w:sz w:val="28"/>
          <w:szCs w:val="28"/>
          <w:shd w:val="clear" w:color="auto" w:fill="FFFFFF"/>
          <w:lang w:val="uk-UA"/>
        </w:rPr>
        <w:t>Про передачу об’єктів права державної та комунальної власності</w:t>
      </w:r>
      <w:r w:rsidR="005C78D2">
        <w:rPr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>,</w:t>
      </w:r>
      <w:r w:rsidR="000E06A4"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 xml:space="preserve"> ст. ст. 117, 122 земельного кодексу України </w:t>
      </w:r>
      <w:r>
        <w:rPr>
          <w:rFonts w:ascii="HelveticaNeueCyr-Roman" w:hAnsi="HelveticaNeueCyr-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4C25">
        <w:rPr>
          <w:color w:val="000000"/>
          <w:sz w:val="28"/>
          <w:szCs w:val="28"/>
          <w:lang w:val="uk-UA"/>
        </w:rPr>
        <w:t>керуючись ст. ст. 25, 26, 59, 60</w:t>
      </w:r>
      <w:r w:rsidRPr="00314C2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4C25">
        <w:rPr>
          <w:color w:val="000000"/>
          <w:sz w:val="28"/>
          <w:szCs w:val="28"/>
          <w:lang w:val="uk-UA"/>
        </w:rPr>
        <w:t>Закону України «Про місцеве самоврядування в Україні», міська рада</w:t>
      </w:r>
    </w:p>
    <w:p w14:paraId="46E9A80C" w14:textId="77777777" w:rsidR="00BC5B05" w:rsidRPr="00314C25" w:rsidRDefault="00BC5B05" w:rsidP="00BC5B05">
      <w:pPr>
        <w:jc w:val="center"/>
        <w:rPr>
          <w:sz w:val="28"/>
          <w:szCs w:val="28"/>
          <w:lang w:val="uk-UA"/>
        </w:rPr>
      </w:pPr>
      <w:r w:rsidRPr="00314C25">
        <w:rPr>
          <w:sz w:val="28"/>
          <w:szCs w:val="28"/>
          <w:lang w:val="uk-UA"/>
        </w:rPr>
        <w:t>ВИРІШИЛА:</w:t>
      </w:r>
    </w:p>
    <w:p w14:paraId="0CE0B8C4" w14:textId="13D9B4DE" w:rsidR="00BC5B05" w:rsidRPr="007D135A" w:rsidRDefault="00B86831" w:rsidP="007D135A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C5B05" w:rsidRPr="007D135A">
        <w:rPr>
          <w:sz w:val="28"/>
          <w:szCs w:val="28"/>
          <w:lang w:val="uk-UA"/>
        </w:rPr>
        <w:t>1. Надати згоду на</w:t>
      </w:r>
      <w:r w:rsidR="000E06A4" w:rsidRPr="007D135A">
        <w:rPr>
          <w:sz w:val="28"/>
          <w:szCs w:val="28"/>
          <w:lang w:val="uk-UA"/>
        </w:rPr>
        <w:t xml:space="preserve"> безоплатне</w:t>
      </w:r>
      <w:r w:rsidR="00BC5B05" w:rsidRPr="007D135A">
        <w:rPr>
          <w:sz w:val="28"/>
          <w:szCs w:val="28"/>
          <w:lang w:val="uk-UA"/>
        </w:rPr>
        <w:t xml:space="preserve"> прийняття з державної власності в комунальну власність Хмільницької міської територіальної громади нерухомого майна, а саме: будівель та споруд</w:t>
      </w:r>
      <w:r w:rsidR="00A75921" w:rsidRPr="007D135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а</w:t>
      </w:r>
      <w:r w:rsidR="00A75921" w:rsidRPr="007D135A">
        <w:rPr>
          <w:sz w:val="28"/>
          <w:szCs w:val="28"/>
          <w:lang w:val="uk-UA"/>
        </w:rPr>
        <w:t>дміністративне приміщення з підвалом літ. «А,а, п/А»</w:t>
      </w:r>
      <w:r w:rsidR="007D135A" w:rsidRPr="007D135A">
        <w:rPr>
          <w:sz w:val="28"/>
          <w:szCs w:val="28"/>
          <w:lang w:val="uk-UA"/>
        </w:rPr>
        <w:t>, загальною площею 2660,4 кв.м., дизельна літ. «Б» загальною площею 25.5 кв.м., гараж літ. «Г», загальною площею 30,0 кв.м., гараж «В» загальною площею 19.1 кв.м., огорожа №1 загальна площа 140 кв.м.)</w:t>
      </w:r>
      <w:r w:rsidR="008551AA">
        <w:rPr>
          <w:sz w:val="28"/>
          <w:szCs w:val="28"/>
          <w:lang w:val="uk-UA"/>
        </w:rPr>
        <w:t xml:space="preserve">, що знаходяться за адресою: </w:t>
      </w:r>
      <w:r w:rsidR="00BC5B05" w:rsidRPr="007D135A">
        <w:rPr>
          <w:sz w:val="28"/>
          <w:szCs w:val="28"/>
          <w:lang w:val="uk-UA"/>
        </w:rPr>
        <w:t>вул. Літописна,11</w:t>
      </w:r>
      <w:r w:rsidR="008551AA">
        <w:rPr>
          <w:sz w:val="28"/>
          <w:szCs w:val="28"/>
          <w:lang w:val="uk-UA"/>
        </w:rPr>
        <w:t>,</w:t>
      </w:r>
      <w:r w:rsidR="00BC5B05" w:rsidRPr="007D135A">
        <w:rPr>
          <w:sz w:val="28"/>
          <w:szCs w:val="28"/>
          <w:lang w:val="uk-UA"/>
        </w:rPr>
        <w:t xml:space="preserve"> м. Хмільник</w:t>
      </w:r>
      <w:r w:rsidR="000E06A4" w:rsidRPr="007D135A">
        <w:rPr>
          <w:sz w:val="28"/>
          <w:szCs w:val="28"/>
          <w:lang w:val="uk-UA"/>
        </w:rPr>
        <w:t>, Вінницьк</w:t>
      </w:r>
      <w:r w:rsidR="00A75921" w:rsidRPr="007D135A">
        <w:rPr>
          <w:sz w:val="28"/>
          <w:szCs w:val="28"/>
          <w:lang w:val="uk-UA"/>
        </w:rPr>
        <w:t>а</w:t>
      </w:r>
      <w:r w:rsidR="000E06A4" w:rsidRPr="007D135A">
        <w:rPr>
          <w:sz w:val="28"/>
          <w:szCs w:val="28"/>
          <w:lang w:val="uk-UA"/>
        </w:rPr>
        <w:t xml:space="preserve"> обл</w:t>
      </w:r>
      <w:r w:rsidR="00A75921" w:rsidRPr="007D135A">
        <w:rPr>
          <w:sz w:val="28"/>
          <w:szCs w:val="28"/>
          <w:lang w:val="uk-UA"/>
        </w:rPr>
        <w:t xml:space="preserve">, </w:t>
      </w:r>
      <w:r w:rsidR="008551AA">
        <w:rPr>
          <w:sz w:val="28"/>
          <w:szCs w:val="28"/>
          <w:lang w:val="uk-UA"/>
        </w:rPr>
        <w:t>Україна,</w:t>
      </w:r>
      <w:r w:rsidR="00BC5B05" w:rsidRPr="007D135A">
        <w:rPr>
          <w:sz w:val="28"/>
          <w:szCs w:val="28"/>
          <w:lang w:val="uk-UA"/>
        </w:rPr>
        <w:t xml:space="preserve"> </w:t>
      </w:r>
      <w:r w:rsidR="00023A0A" w:rsidRPr="007D135A">
        <w:rPr>
          <w:sz w:val="28"/>
          <w:szCs w:val="28"/>
          <w:lang w:val="uk-UA"/>
        </w:rPr>
        <w:t>розташован</w:t>
      </w:r>
      <w:r>
        <w:rPr>
          <w:sz w:val="28"/>
          <w:szCs w:val="28"/>
          <w:lang w:val="uk-UA"/>
        </w:rPr>
        <w:t>их</w:t>
      </w:r>
      <w:r w:rsidR="007D135A" w:rsidRPr="007D135A">
        <w:rPr>
          <w:sz w:val="28"/>
          <w:szCs w:val="28"/>
          <w:lang w:val="uk-UA"/>
        </w:rPr>
        <w:t xml:space="preserve"> </w:t>
      </w:r>
      <w:r w:rsidR="00023A0A" w:rsidRPr="007D135A">
        <w:rPr>
          <w:sz w:val="28"/>
          <w:szCs w:val="28"/>
          <w:lang w:val="uk-UA"/>
        </w:rPr>
        <w:t>на</w:t>
      </w:r>
      <w:r w:rsidR="00BC5B05" w:rsidRPr="007D135A">
        <w:rPr>
          <w:sz w:val="28"/>
          <w:szCs w:val="28"/>
          <w:lang w:val="uk-UA"/>
        </w:rPr>
        <w:t xml:space="preserve"> земельн</w:t>
      </w:r>
      <w:r w:rsidR="00023A0A" w:rsidRPr="007D135A">
        <w:rPr>
          <w:sz w:val="28"/>
          <w:szCs w:val="28"/>
          <w:lang w:val="uk-UA"/>
        </w:rPr>
        <w:t>ій</w:t>
      </w:r>
      <w:r w:rsidR="00BC5B05" w:rsidRPr="007D135A">
        <w:rPr>
          <w:sz w:val="28"/>
          <w:szCs w:val="28"/>
          <w:lang w:val="uk-UA"/>
        </w:rPr>
        <w:t xml:space="preserve"> ділян</w:t>
      </w:r>
      <w:r w:rsidR="00023A0A" w:rsidRPr="007D135A">
        <w:rPr>
          <w:sz w:val="28"/>
          <w:szCs w:val="28"/>
          <w:lang w:val="uk-UA"/>
        </w:rPr>
        <w:t>ці</w:t>
      </w:r>
      <w:r w:rsidR="00A75921" w:rsidRPr="007D135A">
        <w:rPr>
          <w:sz w:val="28"/>
          <w:szCs w:val="28"/>
          <w:lang w:val="uk-UA"/>
        </w:rPr>
        <w:t xml:space="preserve"> </w:t>
      </w:r>
      <w:r w:rsidR="008551AA">
        <w:rPr>
          <w:sz w:val="28"/>
          <w:szCs w:val="28"/>
          <w:lang w:val="uk-UA"/>
        </w:rPr>
        <w:t>к</w:t>
      </w:r>
      <w:r w:rsidR="00A75921" w:rsidRPr="007D135A">
        <w:rPr>
          <w:sz w:val="28"/>
          <w:szCs w:val="28"/>
          <w:lang w:val="uk-UA"/>
        </w:rPr>
        <w:t>адастровий номер</w:t>
      </w:r>
      <w:r w:rsidR="007D135A" w:rsidRPr="007D135A">
        <w:rPr>
          <w:sz w:val="28"/>
          <w:szCs w:val="28"/>
          <w:lang w:val="uk-UA"/>
        </w:rPr>
        <w:t xml:space="preserve"> 0510900000:00:006:0472</w:t>
      </w:r>
      <w:r w:rsidR="00BC5B05" w:rsidRPr="007D135A">
        <w:rPr>
          <w:sz w:val="28"/>
          <w:szCs w:val="28"/>
          <w:lang w:val="uk-UA"/>
        </w:rPr>
        <w:t>,</w:t>
      </w:r>
      <w:r w:rsidR="008551AA">
        <w:rPr>
          <w:sz w:val="28"/>
          <w:szCs w:val="28"/>
          <w:lang w:val="uk-UA"/>
        </w:rPr>
        <w:t xml:space="preserve"> </w:t>
      </w:r>
      <w:r w:rsidR="00BC5B05" w:rsidRPr="007D135A">
        <w:rPr>
          <w:sz w:val="28"/>
          <w:szCs w:val="28"/>
          <w:lang w:val="uk-UA"/>
        </w:rPr>
        <w:t xml:space="preserve">право оперативного управління якими має </w:t>
      </w:r>
      <w:r w:rsidR="00BC5B05" w:rsidRPr="007D135A">
        <w:rPr>
          <w:color w:val="000000"/>
          <w:sz w:val="28"/>
          <w:szCs w:val="28"/>
          <w:lang w:val="uk-UA"/>
        </w:rPr>
        <w:t>Управління Державної казначейської служби України у Хмільницькому районі та місті Хмільнику Вінницької області</w:t>
      </w:r>
      <w:r w:rsidR="00BC5B05" w:rsidRPr="007D135A">
        <w:rPr>
          <w:sz w:val="28"/>
          <w:szCs w:val="28"/>
          <w:lang w:val="uk-UA"/>
        </w:rPr>
        <w:t>.</w:t>
      </w:r>
    </w:p>
    <w:p w14:paraId="241CF9F7" w14:textId="2A6284B4" w:rsidR="00BC5B05" w:rsidRDefault="00BC5B05" w:rsidP="00B8683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868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згоду на передачу з комунальної власності в державну власність нерухомого майна, а саме: </w:t>
      </w:r>
      <w:r w:rsidRPr="00D1266F">
        <w:rPr>
          <w:sz w:val="28"/>
          <w:szCs w:val="28"/>
          <w:lang w:val="uk-UA"/>
        </w:rPr>
        <w:t xml:space="preserve">будівлі </w:t>
      </w:r>
      <w:r w:rsidR="008D13B4" w:rsidRPr="00D1266F">
        <w:rPr>
          <w:sz w:val="28"/>
          <w:szCs w:val="28"/>
          <w:lang w:val="uk-UA"/>
        </w:rPr>
        <w:t>загальною площею 26</w:t>
      </w:r>
      <w:r w:rsidR="00A04C1D" w:rsidRPr="00D1266F">
        <w:rPr>
          <w:sz w:val="28"/>
          <w:szCs w:val="28"/>
          <w:lang w:val="uk-UA"/>
        </w:rPr>
        <w:t>9</w:t>
      </w:r>
      <w:r w:rsidR="008D13B4" w:rsidRPr="00D1266F">
        <w:rPr>
          <w:sz w:val="28"/>
          <w:szCs w:val="28"/>
          <w:lang w:val="uk-UA"/>
        </w:rPr>
        <w:t xml:space="preserve"> кв.м разом із підвальним приміщенням 96.</w:t>
      </w:r>
      <w:r w:rsidR="00B3258C" w:rsidRPr="00D1266F">
        <w:rPr>
          <w:sz w:val="28"/>
          <w:szCs w:val="28"/>
          <w:lang w:val="uk-UA"/>
        </w:rPr>
        <w:t>8</w:t>
      </w:r>
      <w:r w:rsidR="008D13B4" w:rsidRPr="00D1266F">
        <w:rPr>
          <w:sz w:val="28"/>
          <w:szCs w:val="28"/>
          <w:lang w:val="uk-UA"/>
        </w:rPr>
        <w:t xml:space="preserve"> кв.м розташованої за адресою Вінницька обл, м. Хмільник</w:t>
      </w:r>
      <w:r w:rsidRPr="00D1266F">
        <w:rPr>
          <w:sz w:val="28"/>
          <w:szCs w:val="28"/>
          <w:lang w:val="uk-UA"/>
        </w:rPr>
        <w:t xml:space="preserve"> вул. Столярчука, 2 в м. Хмільнику разом із земельною ділянкою</w:t>
      </w:r>
      <w:r w:rsidR="008D13B4" w:rsidRPr="00D1266F">
        <w:rPr>
          <w:sz w:val="28"/>
          <w:szCs w:val="28"/>
          <w:lang w:val="uk-UA"/>
        </w:rPr>
        <w:t xml:space="preserve"> кадастровий номер 0510900000:00:003:1268</w:t>
      </w:r>
      <w:r>
        <w:rPr>
          <w:sz w:val="28"/>
          <w:szCs w:val="28"/>
          <w:lang w:val="uk-UA"/>
        </w:rPr>
        <w:t>, на якій вона розташована, що належать Хмільницькій міській територіальній громаді.</w:t>
      </w:r>
    </w:p>
    <w:p w14:paraId="06AE4C81" w14:textId="03965E1D" w:rsidR="00BC5B05" w:rsidRDefault="00BC5B05" w:rsidP="00B8683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   </w:t>
      </w:r>
      <w:r w:rsidR="005C78D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ередачу </w:t>
      </w:r>
      <w:r w:rsidR="008D13B4">
        <w:rPr>
          <w:sz w:val="28"/>
          <w:szCs w:val="28"/>
          <w:lang w:val="uk-UA"/>
        </w:rPr>
        <w:t>будівель та споруд</w:t>
      </w:r>
      <w:r>
        <w:rPr>
          <w:sz w:val="28"/>
          <w:szCs w:val="28"/>
          <w:lang w:val="uk-UA"/>
        </w:rPr>
        <w:t>, зазначених у пунктах 1 та 2 цього рішення, шляхом обміну</w:t>
      </w:r>
      <w:r w:rsidR="006E33E1">
        <w:rPr>
          <w:sz w:val="28"/>
          <w:szCs w:val="28"/>
          <w:lang w:val="uk-UA"/>
        </w:rPr>
        <w:t xml:space="preserve"> відповідно до чинного законодавства України.</w:t>
      </w:r>
    </w:p>
    <w:p w14:paraId="6C77060A" w14:textId="77777777" w:rsidR="008D13B4" w:rsidRDefault="00BC5B05" w:rsidP="00B86831">
      <w:pPr>
        <w:pStyle w:val="a3"/>
        <w:jc w:val="both"/>
        <w:rPr>
          <w:color w:val="000000"/>
          <w:lang w:val="uk-UA"/>
        </w:rPr>
      </w:pPr>
      <w:r w:rsidRPr="003E5EB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 </w:t>
      </w:r>
    </w:p>
    <w:p w14:paraId="14164D67" w14:textId="2BE3C762" w:rsidR="008D13B4" w:rsidRPr="008D13B4" w:rsidRDefault="008D13B4" w:rsidP="00B86831">
      <w:pPr>
        <w:pStyle w:val="a3"/>
        <w:jc w:val="both"/>
        <w:rPr>
          <w:color w:val="000000"/>
          <w:sz w:val="28"/>
          <w:szCs w:val="28"/>
          <w:lang w:val="uk-UA"/>
        </w:rPr>
      </w:pPr>
      <w:r w:rsidRPr="008D13B4">
        <w:rPr>
          <w:color w:val="000000"/>
          <w:sz w:val="28"/>
          <w:szCs w:val="28"/>
          <w:lang w:val="uk-UA"/>
        </w:rPr>
        <w:t xml:space="preserve">        4</w:t>
      </w:r>
      <w:r>
        <w:rPr>
          <w:color w:val="000000"/>
          <w:sz w:val="28"/>
          <w:szCs w:val="28"/>
          <w:lang w:val="uk-UA"/>
        </w:rPr>
        <w:t xml:space="preserve">.    </w:t>
      </w:r>
      <w:r w:rsidR="000A6008">
        <w:rPr>
          <w:color w:val="000000"/>
          <w:sz w:val="28"/>
          <w:szCs w:val="28"/>
          <w:lang w:val="uk-UA"/>
        </w:rPr>
        <w:t xml:space="preserve">Після виконання пункту 1 та 2 цього рішення Виконавчому комітету Хмільницької міської ради звернутися до Вінницької обласної військової адміністрації із актами приймання передачі земельної ділянки </w:t>
      </w:r>
      <w:r w:rsidR="000A6008">
        <w:rPr>
          <w:sz w:val="28"/>
          <w:szCs w:val="28"/>
          <w:lang w:val="uk-UA"/>
        </w:rPr>
        <w:t>к</w:t>
      </w:r>
      <w:r w:rsidR="000A6008" w:rsidRPr="007D135A">
        <w:rPr>
          <w:sz w:val="28"/>
          <w:szCs w:val="28"/>
          <w:lang w:val="uk-UA"/>
        </w:rPr>
        <w:t>адастровий номер 0510900000:00:006:0472</w:t>
      </w:r>
      <w:r w:rsidR="000A6008">
        <w:rPr>
          <w:sz w:val="28"/>
          <w:szCs w:val="28"/>
          <w:lang w:val="uk-UA"/>
        </w:rPr>
        <w:t xml:space="preserve"> та кадастровий номер 0510900000:00:003:1268 щодо передачі з державної у комунальну власність та з комунальної в державну власність відповідно.</w:t>
      </w:r>
    </w:p>
    <w:p w14:paraId="67B9A72F" w14:textId="40380773" w:rsidR="00BC5B05" w:rsidRPr="003E5EBC" w:rsidRDefault="000A6008" w:rsidP="00B86831">
      <w:pPr>
        <w:pStyle w:val="a3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5</w:t>
      </w:r>
      <w:r w:rsidR="00BC5B05" w:rsidRPr="003E5EBC">
        <w:rPr>
          <w:color w:val="000000"/>
          <w:lang w:val="uk-UA"/>
        </w:rPr>
        <w:t xml:space="preserve">.  </w:t>
      </w:r>
      <w:r w:rsidR="00BC5B05">
        <w:rPr>
          <w:color w:val="000000"/>
          <w:lang w:val="uk-UA"/>
        </w:rPr>
        <w:t xml:space="preserve">  </w:t>
      </w:r>
      <w:r w:rsidR="00BC5B05" w:rsidRPr="003E5EBC">
        <w:rPr>
          <w:color w:val="000000"/>
          <w:sz w:val="28"/>
          <w:szCs w:val="28"/>
          <w:lang w:val="uk-UA"/>
        </w:rPr>
        <w:t>Контроль за виконанням</w:t>
      </w:r>
      <w:r w:rsidR="00BC5B05" w:rsidRPr="003E5EBC">
        <w:rPr>
          <w:sz w:val="28"/>
          <w:szCs w:val="28"/>
          <w:lang w:val="uk-UA"/>
        </w:rPr>
        <w:t xml:space="preserve"> цього рішення покласти на постійну комісію міської ради з питань житлово-комунального господарства, благоустрою, комунальної власті, енергозбереження /</w:t>
      </w:r>
      <w:r w:rsidR="00BC5B05" w:rsidRPr="003E5EBC">
        <w:rPr>
          <w:bCs/>
          <w:sz w:val="28"/>
          <w:szCs w:val="28"/>
          <w:lang w:val="uk-UA"/>
        </w:rPr>
        <w:t xml:space="preserve">голова комісії </w:t>
      </w:r>
      <w:r w:rsidR="00BC5B05">
        <w:rPr>
          <w:sz w:val="28"/>
          <w:szCs w:val="28"/>
          <w:lang w:val="uk-UA"/>
        </w:rPr>
        <w:t>Прокопович</w:t>
      </w:r>
      <w:r w:rsidR="00BC5B05" w:rsidRPr="003E5EBC">
        <w:rPr>
          <w:sz w:val="28"/>
          <w:szCs w:val="28"/>
          <w:lang w:val="uk-UA"/>
        </w:rPr>
        <w:t xml:space="preserve"> </w:t>
      </w:r>
      <w:r w:rsidR="00BC5B05">
        <w:rPr>
          <w:sz w:val="28"/>
          <w:szCs w:val="28"/>
          <w:lang w:val="uk-UA"/>
        </w:rPr>
        <w:t>Ю</w:t>
      </w:r>
      <w:r w:rsidR="00BC5B05" w:rsidRPr="003E5EBC">
        <w:rPr>
          <w:sz w:val="28"/>
          <w:szCs w:val="28"/>
          <w:lang w:val="uk-UA"/>
        </w:rPr>
        <w:t>.</w:t>
      </w:r>
      <w:r w:rsidR="00BC5B05">
        <w:rPr>
          <w:sz w:val="28"/>
          <w:szCs w:val="28"/>
          <w:lang w:val="uk-UA"/>
        </w:rPr>
        <w:t>І</w:t>
      </w:r>
      <w:r w:rsidR="00BC5B05" w:rsidRPr="003E5EBC">
        <w:rPr>
          <w:sz w:val="28"/>
          <w:szCs w:val="28"/>
          <w:lang w:val="uk-UA"/>
        </w:rPr>
        <w:t>. та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/</w:t>
      </w:r>
      <w:r w:rsidR="00BC5B05" w:rsidRPr="003E5EBC">
        <w:rPr>
          <w:bCs/>
          <w:sz w:val="28"/>
          <w:szCs w:val="28"/>
          <w:lang w:val="uk-UA"/>
        </w:rPr>
        <w:t xml:space="preserve">голова комісії </w:t>
      </w:r>
      <w:r w:rsidR="00BC5B05" w:rsidRPr="003E5EBC">
        <w:rPr>
          <w:sz w:val="28"/>
          <w:szCs w:val="28"/>
          <w:lang w:val="uk-UA"/>
        </w:rPr>
        <w:t>Кондратовець Ю.Г.</w:t>
      </w:r>
      <w:r w:rsidR="00BC5B05" w:rsidRPr="003E5EBC">
        <w:rPr>
          <w:lang w:val="uk-UA"/>
        </w:rPr>
        <w:t xml:space="preserve">  </w:t>
      </w:r>
    </w:p>
    <w:p w14:paraId="584FAA5D" w14:textId="77777777" w:rsidR="00BC5B05" w:rsidRDefault="00BC5B05" w:rsidP="00BC5B05">
      <w:pPr>
        <w:ind w:firstLine="567"/>
        <w:jc w:val="center"/>
        <w:rPr>
          <w:b/>
          <w:sz w:val="28"/>
          <w:szCs w:val="28"/>
          <w:lang w:val="uk-UA"/>
        </w:rPr>
      </w:pPr>
    </w:p>
    <w:p w14:paraId="03478808" w14:textId="77777777" w:rsidR="00BC5B05" w:rsidRDefault="00BC5B05" w:rsidP="00BC5B05">
      <w:pPr>
        <w:rPr>
          <w:b/>
          <w:sz w:val="28"/>
          <w:szCs w:val="28"/>
          <w:lang w:val="uk-UA"/>
        </w:rPr>
      </w:pPr>
    </w:p>
    <w:p w14:paraId="6A3A5101" w14:textId="77777777" w:rsidR="00BC5B05" w:rsidRPr="00403A65" w:rsidRDefault="00BC5B05" w:rsidP="00BC5B05">
      <w:pPr>
        <w:rPr>
          <w:b/>
          <w:sz w:val="28"/>
          <w:szCs w:val="28"/>
          <w:lang w:val="uk-UA"/>
        </w:rPr>
      </w:pPr>
      <w:r w:rsidRPr="00314C25">
        <w:rPr>
          <w:b/>
          <w:sz w:val="28"/>
          <w:szCs w:val="28"/>
          <w:lang w:val="uk-UA"/>
        </w:rPr>
        <w:t xml:space="preserve">Міський голова </w:t>
      </w:r>
      <w:r w:rsidRPr="00314C25">
        <w:rPr>
          <w:b/>
          <w:sz w:val="28"/>
          <w:szCs w:val="28"/>
          <w:lang w:val="uk-UA"/>
        </w:rPr>
        <w:tab/>
        <w:t xml:space="preserve">      </w:t>
      </w:r>
      <w:r>
        <w:rPr>
          <w:b/>
          <w:sz w:val="28"/>
          <w:szCs w:val="28"/>
          <w:lang w:val="uk-UA"/>
        </w:rPr>
        <w:t xml:space="preserve">        </w:t>
      </w:r>
      <w:r w:rsidRPr="00314C25">
        <w:rPr>
          <w:b/>
          <w:sz w:val="28"/>
          <w:szCs w:val="28"/>
          <w:lang w:val="uk-UA"/>
        </w:rPr>
        <w:t xml:space="preserve">         </w:t>
      </w:r>
      <w:r w:rsidRPr="00314C25">
        <w:rPr>
          <w:b/>
          <w:sz w:val="28"/>
          <w:szCs w:val="28"/>
          <w:lang w:val="uk-UA"/>
        </w:rPr>
        <w:tab/>
      </w:r>
      <w:r w:rsidRPr="00314C2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</w:t>
      </w:r>
      <w:r w:rsidRPr="00314C25">
        <w:rPr>
          <w:b/>
          <w:sz w:val="28"/>
          <w:szCs w:val="28"/>
          <w:lang w:val="uk-UA"/>
        </w:rPr>
        <w:t>Микола ЮРЧИШИН</w:t>
      </w:r>
    </w:p>
    <w:p w14:paraId="57F75F0F" w14:textId="77777777" w:rsidR="00B3236E" w:rsidRDefault="00B3236E"/>
    <w:p w14:paraId="67EF8AD3" w14:textId="77777777" w:rsidR="004D24DF" w:rsidRPr="004D24DF" w:rsidRDefault="004D24DF" w:rsidP="004D24DF"/>
    <w:p w14:paraId="027092E2" w14:textId="77777777" w:rsidR="004D24DF" w:rsidRPr="004D24DF" w:rsidRDefault="004D24DF" w:rsidP="004D24DF"/>
    <w:p w14:paraId="58AF0F37" w14:textId="77777777" w:rsidR="004D24DF" w:rsidRPr="004D24DF" w:rsidRDefault="004D24DF" w:rsidP="004D24DF"/>
    <w:p w14:paraId="251B7C93" w14:textId="77777777" w:rsidR="004D24DF" w:rsidRPr="004D24DF" w:rsidRDefault="004D24DF" w:rsidP="004D24DF"/>
    <w:p w14:paraId="10B649D6" w14:textId="77777777" w:rsidR="004D24DF" w:rsidRPr="004D24DF" w:rsidRDefault="004D24DF" w:rsidP="004D24DF"/>
    <w:p w14:paraId="47EECB49" w14:textId="77777777" w:rsidR="004D24DF" w:rsidRDefault="004D24DF" w:rsidP="004D24DF"/>
    <w:p w14:paraId="360EC07C" w14:textId="77777777" w:rsidR="004D24DF" w:rsidRDefault="004D24DF" w:rsidP="004D24DF"/>
    <w:p w14:paraId="314BD9CA" w14:textId="45EEF0C6" w:rsidR="004D24DF" w:rsidRPr="004D24DF" w:rsidRDefault="004D24DF" w:rsidP="004D24DF">
      <w:pPr>
        <w:tabs>
          <w:tab w:val="left" w:pos="2595"/>
        </w:tabs>
      </w:pPr>
      <w:r>
        <w:tab/>
      </w:r>
    </w:p>
    <w:sectPr w:rsidR="004D24DF" w:rsidRPr="004D24DF" w:rsidSect="00BC5B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B5518" w14:textId="77777777" w:rsidR="001D2FF2" w:rsidRDefault="001D2FF2" w:rsidP="008D13B4">
      <w:r>
        <w:separator/>
      </w:r>
    </w:p>
  </w:endnote>
  <w:endnote w:type="continuationSeparator" w:id="0">
    <w:p w14:paraId="6B11C2DE" w14:textId="77777777" w:rsidR="001D2FF2" w:rsidRDefault="001D2FF2" w:rsidP="008D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99145" w14:textId="77777777" w:rsidR="001D2FF2" w:rsidRDefault="001D2FF2" w:rsidP="008D13B4">
      <w:r>
        <w:separator/>
      </w:r>
    </w:p>
  </w:footnote>
  <w:footnote w:type="continuationSeparator" w:id="0">
    <w:p w14:paraId="24C5EF74" w14:textId="77777777" w:rsidR="001D2FF2" w:rsidRDefault="001D2FF2" w:rsidP="008D1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EB"/>
    <w:rsid w:val="00023A0A"/>
    <w:rsid w:val="00063FEB"/>
    <w:rsid w:val="00076B3A"/>
    <w:rsid w:val="000A6008"/>
    <w:rsid w:val="000E06A4"/>
    <w:rsid w:val="001D2FF2"/>
    <w:rsid w:val="001E5528"/>
    <w:rsid w:val="002C4C62"/>
    <w:rsid w:val="00335950"/>
    <w:rsid w:val="00462F9C"/>
    <w:rsid w:val="004D24DF"/>
    <w:rsid w:val="005C78D2"/>
    <w:rsid w:val="006137F1"/>
    <w:rsid w:val="006E33E1"/>
    <w:rsid w:val="007657D6"/>
    <w:rsid w:val="00775182"/>
    <w:rsid w:val="007D135A"/>
    <w:rsid w:val="007F3645"/>
    <w:rsid w:val="008551AA"/>
    <w:rsid w:val="008B70A4"/>
    <w:rsid w:val="008D13B4"/>
    <w:rsid w:val="008F06F3"/>
    <w:rsid w:val="009159C5"/>
    <w:rsid w:val="009745BF"/>
    <w:rsid w:val="00976C95"/>
    <w:rsid w:val="00A04C1D"/>
    <w:rsid w:val="00A274A3"/>
    <w:rsid w:val="00A75921"/>
    <w:rsid w:val="00B3236E"/>
    <w:rsid w:val="00B3258C"/>
    <w:rsid w:val="00B86831"/>
    <w:rsid w:val="00BC5B05"/>
    <w:rsid w:val="00BD5377"/>
    <w:rsid w:val="00D03DEF"/>
    <w:rsid w:val="00D1266F"/>
    <w:rsid w:val="00E477B7"/>
    <w:rsid w:val="00E90F73"/>
    <w:rsid w:val="00F4133D"/>
    <w:rsid w:val="00F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C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BC5B05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B0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rsid w:val="00BC5B05"/>
    <w:pPr>
      <w:tabs>
        <w:tab w:val="num" w:pos="0"/>
      </w:tabs>
      <w:jc w:val="both"/>
    </w:pPr>
    <w:rPr>
      <w:bCs/>
      <w:lang w:val="uk-UA"/>
    </w:rPr>
  </w:style>
  <w:style w:type="character" w:customStyle="1" w:styleId="20">
    <w:name w:val="Основной текст 2 Знак"/>
    <w:basedOn w:val="a0"/>
    <w:link w:val="2"/>
    <w:rsid w:val="00BC5B05"/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BC5B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8D13B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13B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8D13B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13B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BC5B05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B05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2">
    <w:name w:val="Body Text 2"/>
    <w:basedOn w:val="a"/>
    <w:link w:val="20"/>
    <w:rsid w:val="00BC5B05"/>
    <w:pPr>
      <w:tabs>
        <w:tab w:val="num" w:pos="0"/>
      </w:tabs>
      <w:jc w:val="both"/>
    </w:pPr>
    <w:rPr>
      <w:bCs/>
      <w:lang w:val="uk-UA"/>
    </w:rPr>
  </w:style>
  <w:style w:type="character" w:customStyle="1" w:styleId="20">
    <w:name w:val="Основной текст 2 Знак"/>
    <w:basedOn w:val="a0"/>
    <w:link w:val="2"/>
    <w:rsid w:val="00BC5B05"/>
    <w:rPr>
      <w:rFonts w:ascii="Times New Roman" w:eastAsia="Times New Roman" w:hAnsi="Times New Roman" w:cs="Times New Roman"/>
      <w:bCs/>
      <w:kern w:val="0"/>
      <w:sz w:val="24"/>
      <w:szCs w:val="24"/>
      <w:lang w:eastAsia="ru-RU"/>
      <w14:ligatures w14:val="none"/>
    </w:rPr>
  </w:style>
  <w:style w:type="paragraph" w:styleId="a3">
    <w:name w:val="No Spacing"/>
    <w:uiPriority w:val="1"/>
    <w:qFormat/>
    <w:rsid w:val="00BC5B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8D13B4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13B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8D13B4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13B4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Ваховський</dc:creator>
  <cp:lastModifiedBy>ORG-405N</cp:lastModifiedBy>
  <cp:revision>2</cp:revision>
  <cp:lastPrinted>2024-09-24T07:40:00Z</cp:lastPrinted>
  <dcterms:created xsi:type="dcterms:W3CDTF">2024-09-24T11:25:00Z</dcterms:created>
  <dcterms:modified xsi:type="dcterms:W3CDTF">2024-09-24T11:25:00Z</dcterms:modified>
</cp:coreProperties>
</file>