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6EAA51" w14:textId="7EECD3C9" w:rsidR="008A1216" w:rsidRDefault="008A1216" w:rsidP="008A12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 wp14:anchorId="74E8225C" wp14:editId="5953CD03">
            <wp:extent cx="495300" cy="590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087B1F5B" wp14:editId="140CB2E8">
            <wp:extent cx="361950" cy="485775"/>
            <wp:effectExtent l="0" t="0" r="0" b="952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88D17A" w14:textId="77777777" w:rsidR="008A1216" w:rsidRDefault="008A1216" w:rsidP="008A121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УКРАЇНА</w:t>
      </w:r>
    </w:p>
    <w:p w14:paraId="31D8E61A" w14:textId="77777777" w:rsidR="008A1216" w:rsidRDefault="008A1216" w:rsidP="008A121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ХМІЛЬНИЦЬКА   МІСЬКА РАДА</w:t>
      </w:r>
    </w:p>
    <w:p w14:paraId="6900306F" w14:textId="77777777" w:rsidR="008A1216" w:rsidRDefault="008A1216" w:rsidP="008A121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ВІННИЦЬКОЇ  ОБЛАСТІ</w:t>
      </w:r>
    </w:p>
    <w:p w14:paraId="474F0CFB" w14:textId="77777777" w:rsidR="008A1216" w:rsidRDefault="008A1216" w:rsidP="008A12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ВИКОНАВЧИЙ  КОМІТЕТ</w:t>
      </w:r>
    </w:p>
    <w:p w14:paraId="3EB1E049" w14:textId="77777777" w:rsidR="008A1216" w:rsidRDefault="008A1216" w:rsidP="008A12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РІШЕННЯ</w:t>
      </w:r>
    </w:p>
    <w:p w14:paraId="48F627F6" w14:textId="77777777" w:rsidR="008A1216" w:rsidRDefault="008A1216" w:rsidP="008A121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667E13C" w14:textId="77777777" w:rsidR="008A1216" w:rsidRDefault="008A1216" w:rsidP="008A121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A387E9B" w14:textId="77777777" w:rsidR="008A1216" w:rsidRDefault="008A1216" w:rsidP="008A121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45DE8E8" w14:textId="14D6FAA0" w:rsidR="008A1216" w:rsidRPr="00431BD4" w:rsidRDefault="008A1216" w:rsidP="008A12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  “</w:t>
      </w:r>
      <w:r w:rsidR="00431BD4" w:rsidRPr="00431B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="00431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жовтня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р.                                                                № </w:t>
      </w:r>
      <w:r w:rsidR="00431BD4">
        <w:rPr>
          <w:rFonts w:ascii="Times New Roman" w:eastAsia="Times New Roman" w:hAnsi="Times New Roman" w:cs="Times New Roman"/>
          <w:sz w:val="28"/>
          <w:szCs w:val="28"/>
          <w:lang w:eastAsia="ru-RU"/>
        </w:rPr>
        <w:t>685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B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14:paraId="01BCFC01" w14:textId="77777777" w:rsidR="008A1216" w:rsidRDefault="008A1216" w:rsidP="008A12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4A1C5F2C" w14:textId="5966D368" w:rsidR="008A1216" w:rsidRDefault="008A1216" w:rsidP="008A12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 часткове звільнення  гр. К</w:t>
      </w:r>
      <w:r w:rsidR="004B24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 </w:t>
      </w:r>
    </w:p>
    <w:p w14:paraId="3D7BE64A" w14:textId="77777777" w:rsidR="008A1216" w:rsidRDefault="008A1216" w:rsidP="008A12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оплати за харчування її дитини </w:t>
      </w:r>
    </w:p>
    <w:p w14:paraId="553E846A" w14:textId="77777777" w:rsidR="008A1216" w:rsidRDefault="008A1216" w:rsidP="008A1216">
      <w:pPr>
        <w:spacing w:after="0" w:line="240" w:lineRule="auto"/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Заклад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і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дошкільної освіти №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3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(ясла-садок)</w:t>
      </w:r>
    </w:p>
    <w:p w14:paraId="5A6AC70C" w14:textId="77777777" w:rsidR="008A1216" w:rsidRDefault="008A1216" w:rsidP="008A12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«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Сонечко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» </w:t>
      </w:r>
      <w:r w:rsidRPr="00431BD4"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м. Хмільника </w:t>
      </w:r>
    </w:p>
    <w:p w14:paraId="4D6310D1" w14:textId="77777777" w:rsidR="008A1216" w:rsidRDefault="008A1216" w:rsidP="008A121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6C890C9F" w14:textId="77777777" w:rsidR="008A1216" w:rsidRDefault="008A1216" w:rsidP="008A121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B622C6" w14:textId="77777777" w:rsidR="008A1216" w:rsidRDefault="008A1216" w:rsidP="008A121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60FF3D" w14:textId="559287AE" w:rsidR="008A1216" w:rsidRDefault="008A1216" w:rsidP="008A121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Розглянувши клопотання начальника Управління освіти, молоді та спорту Хмільницької міської ради Віталія ОЛІХА від  24.09.2024 року  № 01-15/ 876 про звільнення гр. К</w:t>
      </w:r>
      <w:r w:rsidR="004B24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4B24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4B24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</w:t>
      </w:r>
      <w:r w:rsidRPr="00431BD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члена сім’ї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учасника бойових дій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яка проживає за адресою</w:t>
      </w:r>
      <w:r w:rsidRPr="00431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431BD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м. Хмільник,  провулок  </w:t>
      </w:r>
      <w:r w:rsidR="004B2457" w:rsidRPr="00431BD4">
        <w:rPr>
          <w:rFonts w:ascii="Times New Roman" w:eastAsia="Times New Roman" w:hAnsi="Times New Roman" w:cs="Times New Roman"/>
          <w:sz w:val="28"/>
          <w:szCs w:val="28"/>
          <w:lang w:eastAsia="x-none"/>
        </w:rPr>
        <w:t>…..</w:t>
      </w:r>
      <w:r w:rsidRPr="00431BD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від оплати за харчування її сина К</w:t>
      </w:r>
      <w:r w:rsidR="004B2457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</w:t>
      </w:r>
      <w:r w:rsidR="004B2457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М</w:t>
      </w:r>
      <w:r w:rsidR="004B2457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 w:rsidR="004B245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20</w:t>
      </w:r>
      <w:r w:rsidR="004B2457">
        <w:rPr>
          <w:rFonts w:ascii="Times New Roman" w:eastAsia="Times New Roman" w:hAnsi="Times New Roman" w:cs="Times New Roman"/>
          <w:sz w:val="28"/>
          <w:szCs w:val="28"/>
          <w:lang w:eastAsia="x-none"/>
        </w:rPr>
        <w:t>___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р.н.,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431BD4">
        <w:rPr>
          <w:rFonts w:ascii="Times New Roman" w:eastAsia="Times New Roman" w:hAnsi="Times New Roman" w:cs="Times New Roman CYR"/>
          <w:sz w:val="28"/>
          <w:szCs w:val="28"/>
          <w:lang w:eastAsia="zh-CN"/>
        </w:rPr>
        <w:t>Заклад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і</w:t>
      </w:r>
      <w:r w:rsidRPr="00431BD4">
        <w:rPr>
          <w:rFonts w:ascii="Times New Roman" w:eastAsia="Times New Roman" w:hAnsi="Times New Roman" w:cs="Times New Roman CYR"/>
          <w:sz w:val="28"/>
          <w:szCs w:val="28"/>
          <w:lang w:eastAsia="zh-CN"/>
        </w:rPr>
        <w:t xml:space="preserve"> дошкільної освіти №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3</w:t>
      </w:r>
      <w:r w:rsidRPr="00431BD4">
        <w:rPr>
          <w:rFonts w:ascii="Times New Roman" w:eastAsia="Times New Roman" w:hAnsi="Times New Roman" w:cs="Times New Roman CYR"/>
          <w:sz w:val="28"/>
          <w:szCs w:val="28"/>
          <w:lang w:eastAsia="zh-CN"/>
        </w:rPr>
        <w:t xml:space="preserve"> (ясла-садок) «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Сонечко</w:t>
      </w:r>
      <w:r w:rsidRPr="00431BD4">
        <w:rPr>
          <w:rFonts w:ascii="Times New Roman" w:eastAsia="Times New Roman" w:hAnsi="Times New Roman" w:cs="Times New Roman CYR"/>
          <w:sz w:val="28"/>
          <w:szCs w:val="28"/>
          <w:lang w:eastAsia="zh-CN"/>
        </w:rPr>
        <w:t xml:space="preserve">» 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 xml:space="preserve">                                 </w:t>
      </w:r>
      <w:r w:rsidRPr="00431BD4">
        <w:rPr>
          <w:rFonts w:ascii="Times New Roman" w:eastAsia="Times New Roman" w:hAnsi="Times New Roman" w:cs="Times New Roman CYR"/>
          <w:sz w:val="28"/>
          <w:szCs w:val="28"/>
          <w:lang w:eastAsia="zh-CN"/>
        </w:rPr>
        <w:t>м. Хмільника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відповідно до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комплексної Програми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підтримки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Захисників і Захисниць України та членів їх сімей у Хмільницькій міській ТГ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2024 -2028рр.,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затвердженої рішенням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45 сесії Хмільницької міської ради</w:t>
      </w:r>
      <w:r w:rsidRPr="00431B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 скликання від 28.07.2023р. №1925 (зі змінами), п.4.2, п.п.4.2.1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Додатка 6 </w:t>
      </w:r>
      <w:r w:rsidRPr="00431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Порядку використання коштів  місцевого бюджету, передбачених на фінансування заходів </w:t>
      </w:r>
      <w:r w:rsidRPr="00431B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комплексної Програми </w:t>
      </w:r>
      <w:r w:rsidRPr="00431B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підтримки </w:t>
      </w:r>
      <w:r w:rsidRPr="00431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Захисників і Захисниць  України та членів їх сімей у Хмільницькій міській ТГ </w:t>
      </w:r>
      <w:r w:rsidRPr="00431B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2024 -2028рр. згідно пунктів 5.1- 5.4 частини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V</w:t>
      </w:r>
      <w:r w:rsidRPr="00431B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«Надання освітніх послуг та відповідних пільг»  розділу 7 «Напрями діяльності та заходи програми», затвердженого рішенням  48 сесії  Хмільницької  міської ради 8 скликання  від 06.10.2023 року № 2069  (зі змінами)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п.7 Додатка до рішення 59 сесії міської ради 7 скликання від 14 січня 2019 року №1885 «Про затвердження Порядку організації харчування в закладах освіти Хмільницької міської територіальної громади у новій редакції» (зі змінами), керуючись ст.5 Закону України «Про охорону дитинства», ст.32, ст.34, ст.59 Закону України «Про місцеве самоврядування в Україні», виконком Хмільницької  міської ради </w:t>
      </w:r>
    </w:p>
    <w:p w14:paraId="122CA3ED" w14:textId="77777777" w:rsidR="008A1216" w:rsidRDefault="008A1216" w:rsidP="008A12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</w:p>
    <w:p w14:paraId="559969A1" w14:textId="77777777" w:rsidR="008A1216" w:rsidRDefault="008A1216" w:rsidP="008A12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76179B" w14:textId="77777777" w:rsidR="008A1216" w:rsidRDefault="008A1216" w:rsidP="008A12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В И Р І Ш И В :</w:t>
      </w:r>
    </w:p>
    <w:p w14:paraId="42749882" w14:textId="77777777" w:rsidR="008A1216" w:rsidRDefault="008A1216" w:rsidP="008A12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0B8F2B" w14:textId="76F0FB6D" w:rsidR="008A1216" w:rsidRDefault="008A1216" w:rsidP="008A12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Звільнити гр.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К</w:t>
      </w:r>
      <w:r w:rsidR="004B2457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</w:t>
      </w:r>
      <w:r w:rsidR="004B2457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В</w:t>
      </w:r>
      <w:r w:rsidR="004B2457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31BD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члена сім’ї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учасника бойових дій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від оплати за харчування її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сина К</w:t>
      </w:r>
      <w:r w:rsidR="004B2457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</w:t>
      </w:r>
      <w:r w:rsidR="004B2457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М</w:t>
      </w:r>
      <w:r w:rsidR="004B2457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20</w:t>
      </w:r>
      <w:r w:rsidR="004B2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р.н., у </w:t>
      </w:r>
      <w:r w:rsidRPr="00431BD4">
        <w:rPr>
          <w:rFonts w:ascii="Times New Roman" w:eastAsia="Times New Roman" w:hAnsi="Times New Roman" w:cs="Times New Roman CYR"/>
          <w:sz w:val="28"/>
          <w:szCs w:val="28"/>
          <w:lang w:eastAsia="zh-CN"/>
        </w:rPr>
        <w:t>Заклад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і</w:t>
      </w:r>
      <w:r w:rsidRPr="00431BD4">
        <w:rPr>
          <w:rFonts w:ascii="Times New Roman" w:eastAsia="Times New Roman" w:hAnsi="Times New Roman" w:cs="Times New Roman CYR"/>
          <w:sz w:val="28"/>
          <w:szCs w:val="28"/>
          <w:lang w:eastAsia="zh-CN"/>
        </w:rPr>
        <w:t xml:space="preserve"> дошкільної освіти №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3</w:t>
      </w:r>
      <w:r w:rsidRPr="00431BD4">
        <w:rPr>
          <w:rFonts w:ascii="Times New Roman" w:eastAsia="Times New Roman" w:hAnsi="Times New Roman" w:cs="Times New Roman CYR"/>
          <w:sz w:val="28"/>
          <w:szCs w:val="28"/>
          <w:lang w:eastAsia="zh-CN"/>
        </w:rPr>
        <w:t xml:space="preserve"> (ясла-садок) «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Сонечко</w:t>
      </w:r>
      <w:r w:rsidRPr="00431BD4">
        <w:rPr>
          <w:rFonts w:ascii="Times New Roman" w:eastAsia="Times New Roman" w:hAnsi="Times New Roman" w:cs="Times New Roman CYR"/>
          <w:sz w:val="28"/>
          <w:szCs w:val="28"/>
          <w:lang w:eastAsia="zh-CN"/>
        </w:rPr>
        <w:t xml:space="preserve">»  </w:t>
      </w:r>
      <w:r w:rsidR="004B2457">
        <w:rPr>
          <w:rFonts w:ascii="Times New Roman" w:eastAsia="Times New Roman" w:hAnsi="Times New Roman" w:cs="Times New Roman CYR"/>
          <w:sz w:val="28"/>
          <w:szCs w:val="28"/>
          <w:lang w:eastAsia="zh-CN"/>
        </w:rPr>
        <w:t>м</w:t>
      </w:r>
      <w:r w:rsidRPr="00431BD4">
        <w:rPr>
          <w:rFonts w:ascii="Times New Roman" w:eastAsia="Times New Roman" w:hAnsi="Times New Roman" w:cs="Times New Roman CYR"/>
          <w:sz w:val="28"/>
          <w:szCs w:val="28"/>
          <w:lang w:eastAsia="zh-CN"/>
        </w:rPr>
        <w:t>. Хмільника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50 відсотків від встановленої батьківської плати   з  </w:t>
      </w:r>
      <w:r w:rsidR="005F3AFF">
        <w:rPr>
          <w:rFonts w:ascii="Times New Roman" w:eastAsia="Times New Roman" w:hAnsi="Times New Roman" w:cs="Times New Roman"/>
          <w:sz w:val="28"/>
          <w:szCs w:val="28"/>
          <w:lang w:eastAsia="ru-RU"/>
        </w:rPr>
        <w:t>23 вересня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2024 року  по  31 грудня  2024  року. </w:t>
      </w:r>
    </w:p>
    <w:p w14:paraId="6C801339" w14:textId="77777777" w:rsidR="008A1216" w:rsidRDefault="008A1216" w:rsidP="008A12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6E712A" w14:textId="77777777" w:rsidR="008A1216" w:rsidRDefault="008A1216" w:rsidP="008A1216">
      <w:p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виконанням цього рішення покласти на заступника міського голови з питань діяльності виконавчих органів міської ради  (Андрій СТАШКО), супровід виконання доручити Управлінню освіти, молоді та спорту Хмільницької міської ради  (Віталій ОЛІХ).</w:t>
      </w:r>
    </w:p>
    <w:p w14:paraId="0FF80AB0" w14:textId="77777777" w:rsidR="008A1216" w:rsidRDefault="008A1216" w:rsidP="008A12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39BEBEC8" w14:textId="77777777" w:rsidR="008A1216" w:rsidRDefault="008A1216" w:rsidP="008A12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A9C503" w14:textId="77777777" w:rsidR="008A1216" w:rsidRDefault="008A1216" w:rsidP="008A12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F7F36F" w14:textId="77777777" w:rsidR="008A1216" w:rsidRDefault="008A1216" w:rsidP="008A121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Міський голова                                                          Микола  ЮРЧИШИН</w:t>
      </w:r>
    </w:p>
    <w:p w14:paraId="3F0AD9E5" w14:textId="77777777" w:rsidR="0055654B" w:rsidRDefault="0055654B"/>
    <w:sectPr w:rsidR="0055654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54B"/>
    <w:rsid w:val="00431BD4"/>
    <w:rsid w:val="004536C8"/>
    <w:rsid w:val="004B2457"/>
    <w:rsid w:val="0055654B"/>
    <w:rsid w:val="005F3AFF"/>
    <w:rsid w:val="008A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FD40E"/>
  <w15:chartTrackingRefBased/>
  <w15:docId w15:val="{D0F6ED38-0346-4350-BB52-74457BAAD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121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78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1774</Words>
  <Characters>1012</Characters>
  <Application>Microsoft Office Word</Application>
  <DocSecurity>0</DocSecurity>
  <Lines>8</Lines>
  <Paragraphs>5</Paragraphs>
  <ScaleCrop>false</ScaleCrop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PRIYMALNYA</cp:lastModifiedBy>
  <cp:revision>6</cp:revision>
  <dcterms:created xsi:type="dcterms:W3CDTF">2024-09-25T13:09:00Z</dcterms:created>
  <dcterms:modified xsi:type="dcterms:W3CDTF">2024-10-18T08:21:00Z</dcterms:modified>
</cp:coreProperties>
</file>