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99ECF" w14:textId="77777777" w:rsidR="00DF5EEB" w:rsidRDefault="00DF5EEB" w:rsidP="00EF5FC1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6"/>
          <w:szCs w:val="26"/>
          <w:lang w:val="uk-UA"/>
        </w:rPr>
      </w:pPr>
    </w:p>
    <w:p w14:paraId="219321D6" w14:textId="77777777" w:rsidR="00DF5EEB" w:rsidRPr="001D2556" w:rsidRDefault="00FE4D63" w:rsidP="00EF5FC1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8"/>
          <w:szCs w:val="28"/>
        </w:rPr>
      </w:pPr>
      <w:r w:rsidRPr="001D2556">
        <w:rPr>
          <w:b/>
          <w:color w:val="000000" w:themeColor="text1"/>
          <w:sz w:val="28"/>
          <w:szCs w:val="28"/>
          <w:lang w:val="uk-UA"/>
        </w:rPr>
        <w:t xml:space="preserve">Порядок денний засідання постійної комісії міської ради </w:t>
      </w:r>
      <w:r w:rsidR="0020265E" w:rsidRPr="001D2556">
        <w:rPr>
          <w:b/>
          <w:color w:val="000000" w:themeColor="text1"/>
          <w:sz w:val="28"/>
          <w:szCs w:val="28"/>
        </w:rPr>
        <w:t xml:space="preserve">з питань </w:t>
      </w:r>
    </w:p>
    <w:p w14:paraId="6253E9C4" w14:textId="6A7D0FD2" w:rsidR="00FE4D63" w:rsidRPr="001D2556" w:rsidRDefault="0020265E" w:rsidP="00EF5FC1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8"/>
          <w:szCs w:val="28"/>
          <w:lang w:val="uk-UA"/>
        </w:rPr>
      </w:pPr>
      <w:r w:rsidRPr="001D2556">
        <w:rPr>
          <w:b/>
          <w:color w:val="000000" w:themeColor="text1"/>
          <w:sz w:val="28"/>
          <w:szCs w:val="28"/>
        </w:rPr>
        <w:t>житлово-комунального господарства, благоустрою, комунальної власності, енергозбереження</w:t>
      </w:r>
      <w:r w:rsidRPr="001D2556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1D2556" w:rsidRPr="001D2556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5C10D5" w:rsidRPr="001D2556">
        <w:rPr>
          <w:b/>
          <w:color w:val="000000" w:themeColor="text1"/>
          <w:sz w:val="28"/>
          <w:szCs w:val="28"/>
          <w:lang w:val="uk-UA"/>
        </w:rPr>
        <w:t xml:space="preserve">від </w:t>
      </w:r>
      <w:r w:rsidR="00912E7A">
        <w:rPr>
          <w:b/>
          <w:color w:val="000000" w:themeColor="text1"/>
          <w:sz w:val="28"/>
          <w:szCs w:val="28"/>
          <w:lang w:val="uk-UA"/>
        </w:rPr>
        <w:t>22</w:t>
      </w:r>
      <w:r w:rsidR="001D2556" w:rsidRPr="001D2556">
        <w:rPr>
          <w:b/>
          <w:color w:val="000000" w:themeColor="text1"/>
          <w:sz w:val="28"/>
          <w:szCs w:val="28"/>
          <w:lang w:val="uk-UA"/>
        </w:rPr>
        <w:t xml:space="preserve"> жовтня</w:t>
      </w:r>
      <w:r w:rsidR="00FE4D63" w:rsidRPr="001D2556">
        <w:rPr>
          <w:b/>
          <w:color w:val="000000" w:themeColor="text1"/>
          <w:sz w:val="28"/>
          <w:szCs w:val="28"/>
          <w:lang w:val="uk-UA"/>
        </w:rPr>
        <w:t xml:space="preserve"> 20</w:t>
      </w:r>
      <w:r w:rsidR="005E18C2" w:rsidRPr="001D2556">
        <w:rPr>
          <w:b/>
          <w:color w:val="000000" w:themeColor="text1"/>
          <w:sz w:val="28"/>
          <w:szCs w:val="28"/>
          <w:lang w:val="uk-UA"/>
        </w:rPr>
        <w:t>2</w:t>
      </w:r>
      <w:r w:rsidR="0030565F" w:rsidRPr="001D2556">
        <w:rPr>
          <w:b/>
          <w:color w:val="000000" w:themeColor="text1"/>
          <w:sz w:val="28"/>
          <w:szCs w:val="28"/>
          <w:lang w:val="uk-UA"/>
        </w:rPr>
        <w:t>4</w:t>
      </w:r>
      <w:r w:rsidR="00FE4D63" w:rsidRPr="001D2556">
        <w:rPr>
          <w:b/>
          <w:color w:val="000000" w:themeColor="text1"/>
          <w:sz w:val="28"/>
          <w:szCs w:val="28"/>
          <w:lang w:val="uk-UA"/>
        </w:rPr>
        <w:t xml:space="preserve"> року</w:t>
      </w:r>
    </w:p>
    <w:p w14:paraId="483BF6C5" w14:textId="77777777" w:rsidR="0026109D" w:rsidRPr="001D2556" w:rsidRDefault="0026109D" w:rsidP="00EF5FC1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6"/>
          <w:szCs w:val="26"/>
          <w:lang w:val="uk-UA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06"/>
      </w:tblGrid>
      <w:tr w:rsidR="001D2556" w:rsidRPr="00F873DF" w14:paraId="37BE3F05" w14:textId="77777777" w:rsidTr="001D255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A47F" w14:textId="77777777" w:rsidR="001D2556" w:rsidRPr="001D2556" w:rsidRDefault="001D2556" w:rsidP="001D2556">
            <w:pPr>
              <w:pStyle w:val="ab"/>
              <w:numPr>
                <w:ilvl w:val="0"/>
                <w:numId w:val="51"/>
              </w:numPr>
              <w:tabs>
                <w:tab w:val="left" w:pos="851"/>
              </w:tabs>
              <w:spacing w:after="0" w:line="240" w:lineRule="auto"/>
              <w:ind w:right="456" w:hanging="68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6FE8" w14:textId="77777777" w:rsidR="001D2556" w:rsidRPr="00F873DF" w:rsidRDefault="001D2556" w:rsidP="00393449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873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 внесення змін та доповнень до Програми забезпечення населення Хмільницької міської територіальної громади якісною питною водою на 2021-2025 рр., затвердженої рішенням 80 сесії міської ради 7 скликання від 31.08.2020 року №2726 (зі змінами)</w:t>
            </w:r>
          </w:p>
          <w:p w14:paraId="528AF3F7" w14:textId="77777777" w:rsidR="001D2556" w:rsidRPr="00F873DF" w:rsidRDefault="001D2556" w:rsidP="00393449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3DF">
              <w:rPr>
                <w:rFonts w:ascii="Times New Roman" w:hAnsi="Times New Roman" w:cs="Times New Roman"/>
                <w:sz w:val="28"/>
                <w:szCs w:val="28"/>
              </w:rPr>
              <w:t>Інформація: Литвиненко І.С., начальника управління житлово-комунального господарства та комунальної власності міської ради</w:t>
            </w:r>
          </w:p>
        </w:tc>
      </w:tr>
      <w:tr w:rsidR="001D2556" w:rsidRPr="00F873DF" w14:paraId="524FE126" w14:textId="77777777" w:rsidTr="001D255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7910" w14:textId="77777777" w:rsidR="001D2556" w:rsidRPr="001D2556" w:rsidRDefault="001D2556" w:rsidP="001D2556">
            <w:pPr>
              <w:pStyle w:val="ab"/>
              <w:numPr>
                <w:ilvl w:val="0"/>
                <w:numId w:val="51"/>
              </w:numPr>
              <w:tabs>
                <w:tab w:val="left" w:pos="851"/>
              </w:tabs>
              <w:spacing w:after="0" w:line="240" w:lineRule="auto"/>
              <w:ind w:right="456" w:hanging="68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10EA" w14:textId="77777777" w:rsidR="001D2556" w:rsidRPr="00F873DF" w:rsidRDefault="001D2556" w:rsidP="003934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873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внесення змін до Програми розвитку житлово-комунального господарства та благоустрою територій населених пунктів Хмільницької міської територіальної громади на 2022-2026 роки, затвердженої рішенням 15 сесії міської ради 8 скликання від 21 липня 2021 року №612 (зі змінами) </w:t>
            </w:r>
          </w:p>
          <w:p w14:paraId="02069A08" w14:textId="77777777" w:rsidR="001D2556" w:rsidRPr="00F873DF" w:rsidRDefault="001D2556" w:rsidP="00393449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873DF">
              <w:rPr>
                <w:rFonts w:ascii="Times New Roman" w:hAnsi="Times New Roman" w:cs="Times New Roman"/>
                <w:sz w:val="28"/>
                <w:szCs w:val="28"/>
              </w:rPr>
              <w:t>Інформація: Литвиненко І.С., начальника управління житлово-комунального господарства та комунальної власності міської ради</w:t>
            </w:r>
          </w:p>
        </w:tc>
      </w:tr>
      <w:tr w:rsidR="001D2556" w:rsidRPr="00F873DF" w14:paraId="26C6CF50" w14:textId="77777777" w:rsidTr="001D255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4A25" w14:textId="77777777" w:rsidR="001D2556" w:rsidRPr="001D2556" w:rsidRDefault="001D2556" w:rsidP="001D2556">
            <w:pPr>
              <w:pStyle w:val="ab"/>
              <w:numPr>
                <w:ilvl w:val="0"/>
                <w:numId w:val="51"/>
              </w:numPr>
              <w:tabs>
                <w:tab w:val="left" w:pos="851"/>
              </w:tabs>
              <w:spacing w:after="0" w:line="240" w:lineRule="auto"/>
              <w:ind w:right="456" w:hanging="68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4808" w14:textId="77777777" w:rsidR="001D2556" w:rsidRPr="00F873DF" w:rsidRDefault="001D2556" w:rsidP="00393449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873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 внесення змін до Переліку об’єктів комунальної власності Хмільницької міської територіальної громади, що підлягають приватизації у 2024 році</w:t>
            </w:r>
          </w:p>
          <w:p w14:paraId="48E22589" w14:textId="77777777" w:rsidR="001D2556" w:rsidRPr="00F873DF" w:rsidRDefault="001D2556" w:rsidP="00393449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3DF">
              <w:rPr>
                <w:rFonts w:ascii="Times New Roman" w:hAnsi="Times New Roman" w:cs="Times New Roman"/>
                <w:sz w:val="28"/>
                <w:szCs w:val="28"/>
              </w:rPr>
              <w:t>Інформація: Литвиненко І.С., начальника управління житлово-комунального господарства та комунальної власності міської ради</w:t>
            </w:r>
          </w:p>
        </w:tc>
      </w:tr>
      <w:tr w:rsidR="001D2556" w:rsidRPr="00F873DF" w14:paraId="653DFFD2" w14:textId="77777777" w:rsidTr="001D255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0209" w14:textId="77777777" w:rsidR="001D2556" w:rsidRPr="001D2556" w:rsidRDefault="001D2556" w:rsidP="001D2556">
            <w:pPr>
              <w:pStyle w:val="ab"/>
              <w:numPr>
                <w:ilvl w:val="0"/>
                <w:numId w:val="51"/>
              </w:numPr>
              <w:tabs>
                <w:tab w:val="left" w:pos="851"/>
              </w:tabs>
              <w:spacing w:after="0" w:line="240" w:lineRule="auto"/>
              <w:ind w:right="456" w:hanging="68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E22B" w14:textId="77777777" w:rsidR="001D2556" w:rsidRPr="00F873DF" w:rsidRDefault="001D2556" w:rsidP="00393449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873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 прийняття в комунальну власність Хмільницької міської територіальної громади пожежної автоцистерни АЦ-40(4314)-63Б ЗИЛ 431412</w:t>
            </w:r>
          </w:p>
          <w:p w14:paraId="420F6FBA" w14:textId="77777777" w:rsidR="001D2556" w:rsidRPr="00F873DF" w:rsidRDefault="001D2556" w:rsidP="00393449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3DF">
              <w:rPr>
                <w:rFonts w:ascii="Times New Roman" w:hAnsi="Times New Roman" w:cs="Times New Roman"/>
                <w:sz w:val="28"/>
                <w:szCs w:val="28"/>
              </w:rPr>
              <w:t>Інформація: Литвиненко І.С., начальника управління житлово-комунального господарства та комунальної власності міської ради</w:t>
            </w:r>
          </w:p>
        </w:tc>
      </w:tr>
      <w:tr w:rsidR="001D2556" w:rsidRPr="00F873DF" w14:paraId="55FFCFF0" w14:textId="77777777" w:rsidTr="001D255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1C07" w14:textId="1644C531" w:rsidR="001D2556" w:rsidRPr="001D2556" w:rsidRDefault="001D2556" w:rsidP="001D2556">
            <w:pPr>
              <w:pStyle w:val="ab"/>
              <w:numPr>
                <w:ilvl w:val="0"/>
                <w:numId w:val="51"/>
              </w:numPr>
              <w:tabs>
                <w:tab w:val="left" w:pos="851"/>
              </w:tabs>
              <w:spacing w:after="0" w:line="240" w:lineRule="auto"/>
              <w:ind w:right="456" w:hanging="68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257E" w14:textId="77777777" w:rsidR="001D2556" w:rsidRPr="00F873DF" w:rsidRDefault="001D2556" w:rsidP="00393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F873D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Про споруду за адресою: вул. Гагаріна, 145, с. Соколова Хмільницького району Вінницької області</w:t>
            </w:r>
          </w:p>
          <w:p w14:paraId="38880A4C" w14:textId="77777777" w:rsidR="001D2556" w:rsidRPr="00F873DF" w:rsidRDefault="001D2556" w:rsidP="00393449">
            <w:pPr>
              <w:pStyle w:val="a4"/>
              <w:spacing w:before="0" w:beforeAutospacing="0" w:after="0" w:afterAutospacing="0"/>
              <w:jc w:val="both"/>
              <w:rPr>
                <w:color w:val="C00000"/>
                <w:sz w:val="28"/>
                <w:szCs w:val="28"/>
                <w:lang w:val="uk-UA"/>
              </w:rPr>
            </w:pPr>
            <w:r w:rsidRPr="00F873DF">
              <w:rPr>
                <w:b/>
                <w:sz w:val="28"/>
                <w:szCs w:val="28"/>
              </w:rPr>
              <w:t>Інформація: Олійника О.А., начальника управління містобудування та архітектури міської ради</w:t>
            </w:r>
            <w:r w:rsidRPr="00F873DF">
              <w:rPr>
                <w:b/>
                <w:sz w:val="28"/>
                <w:szCs w:val="28"/>
                <w:lang w:val="uk-UA"/>
              </w:rPr>
              <w:t xml:space="preserve"> - </w:t>
            </w:r>
            <w:r w:rsidRPr="00F873DF">
              <w:rPr>
                <w:b/>
                <w:sz w:val="28"/>
                <w:szCs w:val="28"/>
              </w:rPr>
              <w:t>головного архітектора</w:t>
            </w:r>
          </w:p>
        </w:tc>
      </w:tr>
    </w:tbl>
    <w:p w14:paraId="760CB5A0" w14:textId="77777777" w:rsidR="00BF506D" w:rsidRPr="001D2556" w:rsidRDefault="00BF506D" w:rsidP="00BF506D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lang w:val="uk-UA"/>
        </w:rPr>
      </w:pPr>
    </w:p>
    <w:p w14:paraId="128FA80F" w14:textId="77777777" w:rsidR="00BF506D" w:rsidRDefault="00BF506D" w:rsidP="00BF506D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lang w:val="uk-UA"/>
        </w:rPr>
      </w:pPr>
    </w:p>
    <w:p w14:paraId="23C72BF7" w14:textId="77777777" w:rsidR="00BF506D" w:rsidRDefault="00BF506D" w:rsidP="00BF506D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lang w:val="uk-UA"/>
        </w:rPr>
      </w:pPr>
    </w:p>
    <w:p w14:paraId="3FB0892A" w14:textId="77777777" w:rsidR="00BF506D" w:rsidRDefault="00BF506D" w:rsidP="00BF506D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lang w:val="uk-UA"/>
        </w:rPr>
      </w:pPr>
    </w:p>
    <w:sectPr w:rsidR="00BF506D" w:rsidSect="00D00C5E">
      <w:pgSz w:w="11906" w:h="16838"/>
      <w:pgMar w:top="284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109A"/>
    <w:multiLevelType w:val="hybridMultilevel"/>
    <w:tmpl w:val="4D02B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A9E"/>
    <w:multiLevelType w:val="hybridMultilevel"/>
    <w:tmpl w:val="760878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21312"/>
    <w:multiLevelType w:val="hybridMultilevel"/>
    <w:tmpl w:val="79FE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1F28"/>
    <w:multiLevelType w:val="hybridMultilevel"/>
    <w:tmpl w:val="79FE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7231C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462C"/>
    <w:multiLevelType w:val="hybridMultilevel"/>
    <w:tmpl w:val="A17EEE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920BB7"/>
    <w:multiLevelType w:val="hybridMultilevel"/>
    <w:tmpl w:val="79FE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D6D45"/>
    <w:multiLevelType w:val="hybridMultilevel"/>
    <w:tmpl w:val="3E6E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13F76"/>
    <w:multiLevelType w:val="hybridMultilevel"/>
    <w:tmpl w:val="891A3E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45157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F0BE8"/>
    <w:multiLevelType w:val="hybridMultilevel"/>
    <w:tmpl w:val="07386A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B5986"/>
    <w:multiLevelType w:val="hybridMultilevel"/>
    <w:tmpl w:val="79FE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471CE"/>
    <w:multiLevelType w:val="hybridMultilevel"/>
    <w:tmpl w:val="7B2E2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A7343"/>
    <w:multiLevelType w:val="hybridMultilevel"/>
    <w:tmpl w:val="4D5E6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B4A1B"/>
    <w:multiLevelType w:val="hybridMultilevel"/>
    <w:tmpl w:val="4D5E6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95CE7"/>
    <w:multiLevelType w:val="hybridMultilevel"/>
    <w:tmpl w:val="C89CA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92C45"/>
    <w:multiLevelType w:val="hybridMultilevel"/>
    <w:tmpl w:val="3E6E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000CD"/>
    <w:multiLevelType w:val="hybridMultilevel"/>
    <w:tmpl w:val="E8DAB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85FA3"/>
    <w:multiLevelType w:val="hybridMultilevel"/>
    <w:tmpl w:val="058891A4"/>
    <w:lvl w:ilvl="0" w:tplc="A75AC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252D0"/>
    <w:multiLevelType w:val="hybridMultilevel"/>
    <w:tmpl w:val="72C0BA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84FF5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C7A20"/>
    <w:multiLevelType w:val="hybridMultilevel"/>
    <w:tmpl w:val="BA18BE3C"/>
    <w:lvl w:ilvl="0" w:tplc="74ECFA3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537C9"/>
    <w:multiLevelType w:val="hybridMultilevel"/>
    <w:tmpl w:val="90E88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2348F"/>
    <w:multiLevelType w:val="hybridMultilevel"/>
    <w:tmpl w:val="697AF1C6"/>
    <w:lvl w:ilvl="0" w:tplc="DB308074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2603DB"/>
    <w:multiLevelType w:val="hybridMultilevel"/>
    <w:tmpl w:val="344E2232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D323F97"/>
    <w:multiLevelType w:val="hybridMultilevel"/>
    <w:tmpl w:val="9B34A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C7B0C"/>
    <w:multiLevelType w:val="hybridMultilevel"/>
    <w:tmpl w:val="ABE4E0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A5B84"/>
    <w:multiLevelType w:val="hybridMultilevel"/>
    <w:tmpl w:val="A17EEE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1A44EC4"/>
    <w:multiLevelType w:val="hybridMultilevel"/>
    <w:tmpl w:val="11A2C1FC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47D782F"/>
    <w:multiLevelType w:val="hybridMultilevel"/>
    <w:tmpl w:val="17C08E6C"/>
    <w:lvl w:ilvl="0" w:tplc="6B64751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4DE07BF"/>
    <w:multiLevelType w:val="hybridMultilevel"/>
    <w:tmpl w:val="9B243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E2B3D"/>
    <w:multiLevelType w:val="hybridMultilevel"/>
    <w:tmpl w:val="EC647B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CC60F9"/>
    <w:multiLevelType w:val="hybridMultilevel"/>
    <w:tmpl w:val="08D6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64019"/>
    <w:multiLevelType w:val="hybridMultilevel"/>
    <w:tmpl w:val="79FEA7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52A35"/>
    <w:multiLevelType w:val="hybridMultilevel"/>
    <w:tmpl w:val="D7128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45316"/>
    <w:multiLevelType w:val="hybridMultilevel"/>
    <w:tmpl w:val="AD62FC92"/>
    <w:lvl w:ilvl="0" w:tplc="1E143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D36E5"/>
    <w:multiLevelType w:val="hybridMultilevel"/>
    <w:tmpl w:val="70A01B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01C66"/>
    <w:multiLevelType w:val="hybridMultilevel"/>
    <w:tmpl w:val="E044477A"/>
    <w:lvl w:ilvl="0" w:tplc="8BC0CF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A1371"/>
    <w:multiLevelType w:val="hybridMultilevel"/>
    <w:tmpl w:val="70A01B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B51AD"/>
    <w:multiLevelType w:val="hybridMultilevel"/>
    <w:tmpl w:val="B0846C50"/>
    <w:lvl w:ilvl="0" w:tplc="924AA4A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114D19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4566A9"/>
    <w:multiLevelType w:val="hybridMultilevel"/>
    <w:tmpl w:val="11A2C1F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0F829E5"/>
    <w:multiLevelType w:val="hybridMultilevel"/>
    <w:tmpl w:val="E940CCE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D214CD"/>
    <w:multiLevelType w:val="hybridMultilevel"/>
    <w:tmpl w:val="B0846C50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F42D96"/>
    <w:multiLevelType w:val="hybridMultilevel"/>
    <w:tmpl w:val="08D6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A33EE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87D59"/>
    <w:multiLevelType w:val="hybridMultilevel"/>
    <w:tmpl w:val="02608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8A3A8F"/>
    <w:multiLevelType w:val="hybridMultilevel"/>
    <w:tmpl w:val="126279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58467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0989796">
    <w:abstractNumId w:val="29"/>
  </w:num>
  <w:num w:numId="3" w16cid:durableId="132716176">
    <w:abstractNumId w:val="17"/>
  </w:num>
  <w:num w:numId="4" w16cid:durableId="2029990757">
    <w:abstractNumId w:val="15"/>
  </w:num>
  <w:num w:numId="5" w16cid:durableId="1084690996">
    <w:abstractNumId w:val="24"/>
  </w:num>
  <w:num w:numId="6" w16cid:durableId="434984469">
    <w:abstractNumId w:val="30"/>
  </w:num>
  <w:num w:numId="7" w16cid:durableId="46655629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9153946">
    <w:abstractNumId w:val="34"/>
  </w:num>
  <w:num w:numId="9" w16cid:durableId="303121336">
    <w:abstractNumId w:val="10"/>
  </w:num>
  <w:num w:numId="10" w16cid:durableId="1195574983">
    <w:abstractNumId w:val="23"/>
  </w:num>
  <w:num w:numId="11" w16cid:durableId="1966811348">
    <w:abstractNumId w:val="47"/>
  </w:num>
  <w:num w:numId="12" w16cid:durableId="316761624">
    <w:abstractNumId w:val="16"/>
  </w:num>
  <w:num w:numId="13" w16cid:durableId="592856762">
    <w:abstractNumId w:val="23"/>
  </w:num>
  <w:num w:numId="14" w16cid:durableId="595870299">
    <w:abstractNumId w:val="14"/>
  </w:num>
  <w:num w:numId="15" w16cid:durableId="1124275545">
    <w:abstractNumId w:val="13"/>
  </w:num>
  <w:num w:numId="16" w16cid:durableId="1734692137">
    <w:abstractNumId w:val="25"/>
  </w:num>
  <w:num w:numId="17" w16cid:durableId="1169637609">
    <w:abstractNumId w:val="22"/>
  </w:num>
  <w:num w:numId="18" w16cid:durableId="171185785">
    <w:abstractNumId w:val="21"/>
  </w:num>
  <w:num w:numId="19" w16cid:durableId="600377730">
    <w:abstractNumId w:val="31"/>
  </w:num>
  <w:num w:numId="20" w16cid:durableId="1093935992">
    <w:abstractNumId w:val="7"/>
  </w:num>
  <w:num w:numId="21" w16cid:durableId="14843862">
    <w:abstractNumId w:val="18"/>
  </w:num>
  <w:num w:numId="22" w16cid:durableId="1026101218">
    <w:abstractNumId w:val="44"/>
  </w:num>
  <w:num w:numId="23" w16cid:durableId="919754455">
    <w:abstractNumId w:val="32"/>
  </w:num>
  <w:num w:numId="24" w16cid:durableId="2029720790">
    <w:abstractNumId w:val="35"/>
  </w:num>
  <w:num w:numId="25" w16cid:durableId="1079641140">
    <w:abstractNumId w:val="9"/>
  </w:num>
  <w:num w:numId="26" w16cid:durableId="728109569">
    <w:abstractNumId w:val="40"/>
  </w:num>
  <w:num w:numId="27" w16cid:durableId="841504830">
    <w:abstractNumId w:val="45"/>
  </w:num>
  <w:num w:numId="28" w16cid:durableId="295138507">
    <w:abstractNumId w:val="4"/>
  </w:num>
  <w:num w:numId="29" w16cid:durableId="568542244">
    <w:abstractNumId w:val="0"/>
  </w:num>
  <w:num w:numId="30" w16cid:durableId="262959587">
    <w:abstractNumId w:val="20"/>
  </w:num>
  <w:num w:numId="31" w16cid:durableId="1270159053">
    <w:abstractNumId w:val="5"/>
  </w:num>
  <w:num w:numId="32" w16cid:durableId="1245337785">
    <w:abstractNumId w:val="27"/>
  </w:num>
  <w:num w:numId="33" w16cid:durableId="1771273525">
    <w:abstractNumId w:val="12"/>
  </w:num>
  <w:num w:numId="34" w16cid:durableId="14285798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5327378">
    <w:abstractNumId w:val="33"/>
  </w:num>
  <w:num w:numId="36" w16cid:durableId="1569657522">
    <w:abstractNumId w:val="1"/>
  </w:num>
  <w:num w:numId="37" w16cid:durableId="1293634593">
    <w:abstractNumId w:val="2"/>
  </w:num>
  <w:num w:numId="38" w16cid:durableId="431515391">
    <w:abstractNumId w:val="6"/>
  </w:num>
  <w:num w:numId="39" w16cid:durableId="1080566505">
    <w:abstractNumId w:val="11"/>
  </w:num>
  <w:num w:numId="40" w16cid:durableId="196283597">
    <w:abstractNumId w:val="3"/>
  </w:num>
  <w:num w:numId="41" w16cid:durableId="1565065894">
    <w:abstractNumId w:val="19"/>
  </w:num>
  <w:num w:numId="42" w16cid:durableId="1743525459">
    <w:abstractNumId w:val="42"/>
  </w:num>
  <w:num w:numId="43" w16cid:durableId="418791630">
    <w:abstractNumId w:val="36"/>
  </w:num>
  <w:num w:numId="44" w16cid:durableId="430974327">
    <w:abstractNumId w:val="38"/>
  </w:num>
  <w:num w:numId="45" w16cid:durableId="1231115631">
    <w:abstractNumId w:val="28"/>
  </w:num>
  <w:num w:numId="46" w16cid:durableId="636300526">
    <w:abstractNumId w:val="41"/>
  </w:num>
  <w:num w:numId="47" w16cid:durableId="1050154904">
    <w:abstractNumId w:val="39"/>
  </w:num>
  <w:num w:numId="48" w16cid:durableId="545139150">
    <w:abstractNumId w:val="43"/>
  </w:num>
  <w:num w:numId="49" w16cid:durableId="261257413">
    <w:abstractNumId w:val="46"/>
  </w:num>
  <w:num w:numId="50" w16cid:durableId="704788900">
    <w:abstractNumId w:val="8"/>
  </w:num>
  <w:num w:numId="51" w16cid:durableId="106630161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D63"/>
    <w:rsid w:val="00036325"/>
    <w:rsid w:val="000405C9"/>
    <w:rsid w:val="00055334"/>
    <w:rsid w:val="00063FBD"/>
    <w:rsid w:val="00064E1A"/>
    <w:rsid w:val="00087910"/>
    <w:rsid w:val="0009310B"/>
    <w:rsid w:val="00095F73"/>
    <w:rsid w:val="000A57B2"/>
    <w:rsid w:val="000A7E9F"/>
    <w:rsid w:val="000E3BBB"/>
    <w:rsid w:val="000E72C5"/>
    <w:rsid w:val="000F1566"/>
    <w:rsid w:val="000F2722"/>
    <w:rsid w:val="000F5795"/>
    <w:rsid w:val="001207E7"/>
    <w:rsid w:val="00146743"/>
    <w:rsid w:val="001D0FDD"/>
    <w:rsid w:val="001D2556"/>
    <w:rsid w:val="001D6895"/>
    <w:rsid w:val="001F4FE4"/>
    <w:rsid w:val="00200E86"/>
    <w:rsid w:val="0020265E"/>
    <w:rsid w:val="00215F27"/>
    <w:rsid w:val="0026109D"/>
    <w:rsid w:val="002767ED"/>
    <w:rsid w:val="002801EF"/>
    <w:rsid w:val="00283B96"/>
    <w:rsid w:val="002C67CC"/>
    <w:rsid w:val="0030565F"/>
    <w:rsid w:val="0030601D"/>
    <w:rsid w:val="00310C1C"/>
    <w:rsid w:val="003300B9"/>
    <w:rsid w:val="00334176"/>
    <w:rsid w:val="0034340C"/>
    <w:rsid w:val="00393E1F"/>
    <w:rsid w:val="003973D3"/>
    <w:rsid w:val="003B222F"/>
    <w:rsid w:val="003B79B2"/>
    <w:rsid w:val="003C378E"/>
    <w:rsid w:val="003C68E8"/>
    <w:rsid w:val="00413C88"/>
    <w:rsid w:val="004614A3"/>
    <w:rsid w:val="004A1161"/>
    <w:rsid w:val="004A7B50"/>
    <w:rsid w:val="004B4A4E"/>
    <w:rsid w:val="004B4A7E"/>
    <w:rsid w:val="004D5D6C"/>
    <w:rsid w:val="004F14A9"/>
    <w:rsid w:val="00502DC0"/>
    <w:rsid w:val="0051419E"/>
    <w:rsid w:val="005149FB"/>
    <w:rsid w:val="0052531A"/>
    <w:rsid w:val="0053135C"/>
    <w:rsid w:val="005349C1"/>
    <w:rsid w:val="00554B24"/>
    <w:rsid w:val="005A7A63"/>
    <w:rsid w:val="005B4B02"/>
    <w:rsid w:val="005C10D5"/>
    <w:rsid w:val="005D150D"/>
    <w:rsid w:val="005D3F89"/>
    <w:rsid w:val="005D6E08"/>
    <w:rsid w:val="005E18C2"/>
    <w:rsid w:val="005F08D0"/>
    <w:rsid w:val="00601EDF"/>
    <w:rsid w:val="00622B80"/>
    <w:rsid w:val="006434F7"/>
    <w:rsid w:val="00686755"/>
    <w:rsid w:val="006868BF"/>
    <w:rsid w:val="006C037B"/>
    <w:rsid w:val="006D05A4"/>
    <w:rsid w:val="006D6A2F"/>
    <w:rsid w:val="00705510"/>
    <w:rsid w:val="007216BB"/>
    <w:rsid w:val="00747E5E"/>
    <w:rsid w:val="00793F13"/>
    <w:rsid w:val="007B36EA"/>
    <w:rsid w:val="007C3A19"/>
    <w:rsid w:val="007E720C"/>
    <w:rsid w:val="007F0326"/>
    <w:rsid w:val="00821B80"/>
    <w:rsid w:val="00840B80"/>
    <w:rsid w:val="00856000"/>
    <w:rsid w:val="0086599D"/>
    <w:rsid w:val="008A307F"/>
    <w:rsid w:val="008A47F9"/>
    <w:rsid w:val="008F16EB"/>
    <w:rsid w:val="00912E7A"/>
    <w:rsid w:val="00927AA8"/>
    <w:rsid w:val="00931BA5"/>
    <w:rsid w:val="00990C3F"/>
    <w:rsid w:val="009D7335"/>
    <w:rsid w:val="009F60A2"/>
    <w:rsid w:val="00A10507"/>
    <w:rsid w:val="00A112B9"/>
    <w:rsid w:val="00A351B7"/>
    <w:rsid w:val="00A45928"/>
    <w:rsid w:val="00A554BE"/>
    <w:rsid w:val="00A72A56"/>
    <w:rsid w:val="00A9239C"/>
    <w:rsid w:val="00AB4B9E"/>
    <w:rsid w:val="00AC377F"/>
    <w:rsid w:val="00B40B1E"/>
    <w:rsid w:val="00B46F5B"/>
    <w:rsid w:val="00B703CE"/>
    <w:rsid w:val="00BA05B7"/>
    <w:rsid w:val="00BA6279"/>
    <w:rsid w:val="00BB3DDE"/>
    <w:rsid w:val="00BE5F92"/>
    <w:rsid w:val="00BF506D"/>
    <w:rsid w:val="00BF7A59"/>
    <w:rsid w:val="00BF7DC9"/>
    <w:rsid w:val="00C00609"/>
    <w:rsid w:val="00C44FD8"/>
    <w:rsid w:val="00CA4E17"/>
    <w:rsid w:val="00CF43BA"/>
    <w:rsid w:val="00D00C5E"/>
    <w:rsid w:val="00D2318E"/>
    <w:rsid w:val="00D354A7"/>
    <w:rsid w:val="00D611F2"/>
    <w:rsid w:val="00D61B54"/>
    <w:rsid w:val="00D75BE6"/>
    <w:rsid w:val="00DB0E3A"/>
    <w:rsid w:val="00DC7E3D"/>
    <w:rsid w:val="00DD55CA"/>
    <w:rsid w:val="00DE040D"/>
    <w:rsid w:val="00DE5D91"/>
    <w:rsid w:val="00DF5EEB"/>
    <w:rsid w:val="00E0461F"/>
    <w:rsid w:val="00E13338"/>
    <w:rsid w:val="00E3286A"/>
    <w:rsid w:val="00E505A3"/>
    <w:rsid w:val="00E60B45"/>
    <w:rsid w:val="00E67D25"/>
    <w:rsid w:val="00E71C01"/>
    <w:rsid w:val="00E74158"/>
    <w:rsid w:val="00EB5434"/>
    <w:rsid w:val="00EB5C09"/>
    <w:rsid w:val="00ED44BB"/>
    <w:rsid w:val="00EE4EA9"/>
    <w:rsid w:val="00EF3F91"/>
    <w:rsid w:val="00EF5FC1"/>
    <w:rsid w:val="00F12D93"/>
    <w:rsid w:val="00F249D8"/>
    <w:rsid w:val="00F42E90"/>
    <w:rsid w:val="00F56548"/>
    <w:rsid w:val="00F5684E"/>
    <w:rsid w:val="00F6467E"/>
    <w:rsid w:val="00F7211F"/>
    <w:rsid w:val="00F81CC7"/>
    <w:rsid w:val="00FA2041"/>
    <w:rsid w:val="00FA4749"/>
    <w:rsid w:val="00FD51F7"/>
    <w:rsid w:val="00FE4D63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2FD1"/>
  <w15:docId w15:val="{31B1E8D5-B9CC-4EB8-AAEA-AB575CD1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D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15F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856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D63"/>
    <w:rPr>
      <w:color w:val="0000FF" w:themeColor="hyperlink"/>
      <w:u w:val="single"/>
    </w:rPr>
  </w:style>
  <w:style w:type="paragraph" w:styleId="a4">
    <w:name w:val="Normal (Web)"/>
    <w:aliases w:val="Обычный (веб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,Обычный (Web)"/>
    <w:basedOn w:val="a"/>
    <w:link w:val="a5"/>
    <w:uiPriority w:val="99"/>
    <w:unhideWhenUsed/>
    <w:rsid w:val="00FE4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qFormat/>
    <w:rsid w:val="00FE4D63"/>
    <w:rPr>
      <w:i/>
      <w:iCs/>
    </w:rPr>
  </w:style>
  <w:style w:type="paragraph" w:styleId="21">
    <w:name w:val="Body Text 2"/>
    <w:basedOn w:val="a"/>
    <w:link w:val="22"/>
    <w:rsid w:val="00F12D93"/>
    <w:pPr>
      <w:spacing w:after="120" w:line="480" w:lineRule="auto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F12D93"/>
    <w:rPr>
      <w:rFonts w:ascii="Calibri" w:eastAsia="Calibri" w:hAnsi="Calibri" w:cs="Times New Roman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56000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FontStyle43">
    <w:name w:val="Font Style43"/>
    <w:rsid w:val="00856000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D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FDD"/>
    <w:rPr>
      <w:rFonts w:ascii="Tahoma" w:eastAsia="Calibri" w:hAnsi="Tahoma" w:cs="Tahoma"/>
      <w:sz w:val="16"/>
      <w:szCs w:val="16"/>
    </w:rPr>
  </w:style>
  <w:style w:type="character" w:customStyle="1" w:styleId="a9">
    <w:name w:val="Знак Знак Знак Знак Знак Знак Знак"/>
    <w:link w:val="aa"/>
    <w:locked/>
    <w:rsid w:val="00ED44BB"/>
    <w:rPr>
      <w:rFonts w:ascii="Verdana" w:hAnsi="Verdana" w:cs="Verdana"/>
      <w:sz w:val="24"/>
      <w:szCs w:val="24"/>
      <w:lang w:val="en-US"/>
    </w:rPr>
  </w:style>
  <w:style w:type="paragraph" w:customStyle="1" w:styleId="aa">
    <w:name w:val="Знак Знак Знак Знак Знак Знак"/>
    <w:basedOn w:val="a"/>
    <w:link w:val="a9"/>
    <w:rsid w:val="00ED44BB"/>
    <w:pPr>
      <w:spacing w:after="0" w:line="240" w:lineRule="auto"/>
    </w:pPr>
    <w:rPr>
      <w:rFonts w:ascii="Verdana" w:eastAsiaTheme="minorHAnsi" w:hAnsi="Verdana" w:cs="Verdana"/>
      <w:sz w:val="24"/>
      <w:szCs w:val="24"/>
      <w:lang w:val="en-US"/>
    </w:rPr>
  </w:style>
  <w:style w:type="paragraph" w:customStyle="1" w:styleId="Normal1">
    <w:name w:val="Normal1"/>
    <w:uiPriority w:val="99"/>
    <w:rsid w:val="00055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D55CA"/>
    <w:pPr>
      <w:ind w:left="720"/>
      <w:contextualSpacing/>
    </w:pPr>
  </w:style>
  <w:style w:type="paragraph" w:customStyle="1" w:styleId="11">
    <w:name w:val="Обычный1"/>
    <w:uiPriority w:val="99"/>
    <w:rsid w:val="00705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5F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R1">
    <w:name w:val="FR1"/>
    <w:rsid w:val="001D2556"/>
    <w:pPr>
      <w:widowControl w:val="0"/>
      <w:autoSpaceDE w:val="0"/>
      <w:autoSpaceDN w:val="0"/>
      <w:adjustRightInd w:val="0"/>
      <w:spacing w:after="0" w:line="260" w:lineRule="auto"/>
      <w:ind w:left="400"/>
      <w:jc w:val="right"/>
    </w:pPr>
    <w:rPr>
      <w:rFonts w:ascii="Arial" w:eastAsia="Times New Roman" w:hAnsi="Arial" w:cs="Arial"/>
      <w:b/>
      <w:bCs/>
      <w:sz w:val="18"/>
      <w:szCs w:val="18"/>
      <w:lang w:val="uk-UA" w:eastAsia="ru-RU"/>
    </w:rPr>
  </w:style>
  <w:style w:type="character" w:customStyle="1" w:styleId="a5">
    <w:name w:val="Обычный (Интернет) Знак"/>
    <w:aliases w:val="Обычный (веб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,Обычный (Web) Знак"/>
    <w:link w:val="a4"/>
    <w:uiPriority w:val="99"/>
    <w:locked/>
    <w:rsid w:val="001D25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8257A-E4E1-4EA5-AD61-EF42FC05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ORGVID-405S</cp:lastModifiedBy>
  <cp:revision>122</cp:revision>
  <cp:lastPrinted>2022-07-21T04:59:00Z</cp:lastPrinted>
  <dcterms:created xsi:type="dcterms:W3CDTF">2018-10-08T07:15:00Z</dcterms:created>
  <dcterms:modified xsi:type="dcterms:W3CDTF">2024-10-18T07:50:00Z</dcterms:modified>
</cp:coreProperties>
</file>