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1281" w14:textId="77777777" w:rsidR="000435C9" w:rsidRPr="00017C32" w:rsidRDefault="000435C9" w:rsidP="000435C9">
      <w:pPr>
        <w:tabs>
          <w:tab w:val="right" w:pos="9639"/>
        </w:tabs>
        <w:ind w:firstLine="426"/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noProof/>
        </w:rPr>
        <w:drawing>
          <wp:inline distT="0" distB="0" distL="0" distR="0" wp14:anchorId="689969BC" wp14:editId="607A331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4B0661AE" wp14:editId="4EDE1AC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uk-UA"/>
        </w:rPr>
        <w:tab/>
      </w:r>
    </w:p>
    <w:p w14:paraId="011CBCC1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681DC14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EE4CC4C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A7E6D88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F3CBFDD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15F0ED03" w14:textId="77777777" w:rsidR="000435C9" w:rsidRPr="00ED04DA" w:rsidRDefault="000435C9" w:rsidP="000435C9">
      <w:pPr>
        <w:rPr>
          <w:lang w:val="uk-UA"/>
        </w:rPr>
      </w:pPr>
    </w:p>
    <w:p w14:paraId="56C136B9" w14:textId="77777777" w:rsidR="000435C9" w:rsidRPr="00634027" w:rsidRDefault="000435C9" w:rsidP="000435C9">
      <w:pPr>
        <w:rPr>
          <w:lang w:val="uk-UA"/>
        </w:rPr>
      </w:pPr>
    </w:p>
    <w:p w14:paraId="35295CAD" w14:textId="3FB32A7C" w:rsidR="00172AA0" w:rsidRPr="00AE033B" w:rsidRDefault="00172AA0" w:rsidP="00FB78CE">
      <w:pPr>
        <w:jc w:val="center"/>
        <w:rPr>
          <w:sz w:val="28"/>
          <w:szCs w:val="28"/>
          <w:u w:val="single"/>
          <w:lang w:val="uk-UA"/>
        </w:rPr>
      </w:pPr>
      <w:r w:rsidRPr="00AE033B">
        <w:rPr>
          <w:sz w:val="28"/>
          <w:szCs w:val="28"/>
          <w:lang w:val="uk-UA"/>
        </w:rPr>
        <w:t>В</w:t>
      </w:r>
      <w:r w:rsidRPr="00AE033B">
        <w:rPr>
          <w:sz w:val="28"/>
          <w:szCs w:val="28"/>
        </w:rPr>
        <w:t>і</w:t>
      </w:r>
      <w:r w:rsidRPr="00AE033B">
        <w:rPr>
          <w:sz w:val="28"/>
          <w:szCs w:val="28"/>
          <w:lang w:val="uk-UA"/>
        </w:rPr>
        <w:t xml:space="preserve">д </w:t>
      </w:r>
      <w:r w:rsidR="00AC3776">
        <w:rPr>
          <w:sz w:val="28"/>
          <w:szCs w:val="28"/>
          <w:lang w:val="uk-UA"/>
        </w:rPr>
        <w:t>27 листопада</w:t>
      </w:r>
      <w:r w:rsidRPr="00AE033B">
        <w:rPr>
          <w:sz w:val="28"/>
          <w:szCs w:val="28"/>
          <w:lang w:val="uk-UA"/>
        </w:rPr>
        <w:t xml:space="preserve"> </w:t>
      </w:r>
      <w:r w:rsidRPr="00AE033B">
        <w:rPr>
          <w:sz w:val="28"/>
          <w:szCs w:val="28"/>
        </w:rPr>
        <w:t>20</w:t>
      </w:r>
      <w:r w:rsidRPr="00AE033B">
        <w:rPr>
          <w:sz w:val="28"/>
          <w:szCs w:val="28"/>
          <w:lang w:val="uk-UA"/>
        </w:rPr>
        <w:t xml:space="preserve">24  </w:t>
      </w:r>
      <w:r w:rsidRPr="00AE033B">
        <w:rPr>
          <w:sz w:val="28"/>
          <w:szCs w:val="28"/>
        </w:rPr>
        <w:t xml:space="preserve">року  </w:t>
      </w:r>
      <w:r w:rsidR="00FB78CE">
        <w:rPr>
          <w:sz w:val="28"/>
          <w:szCs w:val="28"/>
          <w:lang w:val="uk-UA"/>
        </w:rPr>
        <w:t xml:space="preserve">                                                   </w:t>
      </w:r>
      <w:r w:rsidRPr="00AE033B">
        <w:rPr>
          <w:sz w:val="28"/>
          <w:szCs w:val="28"/>
        </w:rPr>
        <w:t>№</w:t>
      </w:r>
      <w:r w:rsidR="00AC3776">
        <w:rPr>
          <w:sz w:val="28"/>
          <w:szCs w:val="28"/>
          <w:lang w:val="uk-UA"/>
        </w:rPr>
        <w:t>831</w:t>
      </w:r>
    </w:p>
    <w:p w14:paraId="0ED52ECB" w14:textId="77777777" w:rsidR="00172AA0" w:rsidRPr="00AE033B" w:rsidRDefault="00172AA0" w:rsidP="00172AA0">
      <w:pPr>
        <w:rPr>
          <w:sz w:val="28"/>
          <w:szCs w:val="28"/>
          <w:u w:val="single"/>
          <w:lang w:val="uk-UA"/>
        </w:rPr>
      </w:pPr>
    </w:p>
    <w:p w14:paraId="2370E256" w14:textId="77777777" w:rsidR="00172AA0" w:rsidRPr="00F57702" w:rsidRDefault="00172AA0" w:rsidP="00172AA0">
      <w:pPr>
        <w:rPr>
          <w:u w:val="single"/>
          <w:lang w:val="uk-UA"/>
        </w:rPr>
      </w:pPr>
      <w:r>
        <w:rPr>
          <w:lang w:val="uk-UA"/>
        </w:rPr>
        <w:t xml:space="preserve">           </w:t>
      </w:r>
    </w:p>
    <w:p w14:paraId="3CA7C6BF" w14:textId="77777777" w:rsidR="00172AA0" w:rsidRPr="00AE033B" w:rsidRDefault="00172AA0" w:rsidP="00172AA0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bookmarkStart w:id="0" w:name="_Hlk179814448"/>
      <w:r w:rsidRPr="00AE033B">
        <w:rPr>
          <w:b/>
          <w:sz w:val="28"/>
          <w:szCs w:val="28"/>
          <w:lang w:val="uk-UA"/>
        </w:rPr>
        <w:t xml:space="preserve">Про </w:t>
      </w:r>
      <w:bookmarkStart w:id="1" w:name="_Hlk179811607"/>
      <w:r w:rsidRPr="00AE033B">
        <w:rPr>
          <w:b/>
          <w:sz w:val="28"/>
          <w:szCs w:val="28"/>
          <w:lang w:val="uk-UA"/>
        </w:rPr>
        <w:t>надання дозволу на продовження договорів</w:t>
      </w:r>
      <w:bookmarkEnd w:id="1"/>
    </w:p>
    <w:p w14:paraId="0B806E7F" w14:textId="77777777" w:rsidR="00172AA0" w:rsidRPr="00AE033B" w:rsidRDefault="00172AA0" w:rsidP="00172AA0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AE033B">
        <w:rPr>
          <w:b/>
          <w:sz w:val="28"/>
          <w:szCs w:val="28"/>
          <w:lang w:val="uk-UA"/>
        </w:rPr>
        <w:t xml:space="preserve">оренди нежитлових приміщень </w:t>
      </w:r>
    </w:p>
    <w:p w14:paraId="591BC132" w14:textId="77777777" w:rsidR="00172AA0" w:rsidRPr="00AE033B" w:rsidRDefault="00172AA0" w:rsidP="00172AA0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AE033B">
        <w:rPr>
          <w:b/>
          <w:sz w:val="28"/>
          <w:szCs w:val="28"/>
          <w:lang w:val="uk-UA"/>
        </w:rPr>
        <w:t xml:space="preserve">КНП «Хмільницька ЦЛ» та </w:t>
      </w:r>
    </w:p>
    <w:p w14:paraId="18CF8ACF" w14:textId="77777777" w:rsidR="00172AA0" w:rsidRPr="00AE033B" w:rsidRDefault="00172AA0" w:rsidP="00172AA0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bookmarkStart w:id="2" w:name="_Hlk179813774"/>
      <w:r w:rsidRPr="00AE033B">
        <w:rPr>
          <w:b/>
          <w:sz w:val="28"/>
          <w:szCs w:val="28"/>
          <w:lang w:val="uk-UA"/>
        </w:rPr>
        <w:t>КНП  «Хмільницький ЦПМСД»</w:t>
      </w:r>
    </w:p>
    <w:bookmarkEnd w:id="0"/>
    <w:bookmarkEnd w:id="2"/>
    <w:p w14:paraId="1136E472" w14:textId="79C8C167" w:rsidR="000435C9" w:rsidRPr="00D36C16" w:rsidRDefault="000435C9" w:rsidP="000435C9">
      <w:pPr>
        <w:tabs>
          <w:tab w:val="left" w:pos="-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1E6B386" w14:textId="04EAB171" w:rsidR="000435C9" w:rsidRDefault="000435C9" w:rsidP="00172AA0">
      <w:pPr>
        <w:tabs>
          <w:tab w:val="left" w:pos="-360"/>
        </w:tabs>
        <w:ind w:firstLine="851"/>
        <w:jc w:val="both"/>
        <w:rPr>
          <w:sz w:val="28"/>
          <w:szCs w:val="28"/>
          <w:lang w:val="uk-UA"/>
        </w:rPr>
      </w:pPr>
      <w:bookmarkStart w:id="3" w:name="_Hlk179979992"/>
      <w:r>
        <w:rPr>
          <w:sz w:val="28"/>
          <w:szCs w:val="28"/>
          <w:lang w:val="uk-UA"/>
        </w:rPr>
        <w:t xml:space="preserve">Розглянувши  </w:t>
      </w:r>
      <w:r w:rsidR="00EF53D1">
        <w:rPr>
          <w:sz w:val="28"/>
          <w:szCs w:val="28"/>
          <w:lang w:val="uk-UA"/>
        </w:rPr>
        <w:t>лист</w:t>
      </w:r>
      <w:r w:rsidR="005F0A34">
        <w:rPr>
          <w:sz w:val="28"/>
          <w:szCs w:val="28"/>
          <w:lang w:val="uk-UA"/>
        </w:rPr>
        <w:t xml:space="preserve"> КНП «Хмільницький ЦПМСД» № </w:t>
      </w:r>
      <w:r w:rsidR="003D1FF6">
        <w:rPr>
          <w:sz w:val="28"/>
          <w:szCs w:val="28"/>
          <w:lang w:val="uk-UA"/>
        </w:rPr>
        <w:t>01-</w:t>
      </w:r>
      <w:r w:rsidR="00401CF3">
        <w:rPr>
          <w:sz w:val="28"/>
          <w:szCs w:val="28"/>
          <w:lang w:val="uk-UA"/>
        </w:rPr>
        <w:t>23</w:t>
      </w:r>
      <w:r w:rsidR="003D1FF6">
        <w:rPr>
          <w:sz w:val="28"/>
          <w:szCs w:val="28"/>
          <w:lang w:val="uk-UA"/>
        </w:rPr>
        <w:t>/1</w:t>
      </w:r>
      <w:r w:rsidR="00401CF3">
        <w:rPr>
          <w:sz w:val="28"/>
          <w:szCs w:val="28"/>
          <w:lang w:val="uk-UA"/>
        </w:rPr>
        <w:t>19</w:t>
      </w:r>
      <w:r w:rsidR="003D1FF6">
        <w:rPr>
          <w:sz w:val="28"/>
          <w:szCs w:val="28"/>
          <w:lang w:val="uk-UA"/>
        </w:rPr>
        <w:t xml:space="preserve">2 від </w:t>
      </w:r>
      <w:r w:rsidR="00401CF3">
        <w:rPr>
          <w:sz w:val="28"/>
          <w:szCs w:val="28"/>
          <w:lang w:val="uk-UA"/>
        </w:rPr>
        <w:t>14</w:t>
      </w:r>
      <w:r w:rsidR="003D1FF6">
        <w:rPr>
          <w:sz w:val="28"/>
          <w:szCs w:val="28"/>
          <w:lang w:val="uk-UA"/>
        </w:rPr>
        <w:t>.10.2024 р. «Щодо погодження продовження договору оренди»</w:t>
      </w:r>
      <w:r w:rsidR="005F0A34">
        <w:rPr>
          <w:sz w:val="28"/>
          <w:szCs w:val="28"/>
          <w:lang w:val="uk-UA"/>
        </w:rPr>
        <w:t xml:space="preserve"> </w:t>
      </w:r>
      <w:r w:rsidR="003D1FF6">
        <w:rPr>
          <w:sz w:val="28"/>
          <w:szCs w:val="28"/>
          <w:lang w:val="uk-UA"/>
        </w:rPr>
        <w:t xml:space="preserve">та лист </w:t>
      </w:r>
      <w:r w:rsidR="005F0A34">
        <w:rPr>
          <w:sz w:val="28"/>
          <w:szCs w:val="28"/>
          <w:lang w:val="uk-UA"/>
        </w:rPr>
        <w:t>КНП «Хмільницька ЦЛ» № 01-</w:t>
      </w:r>
      <w:r w:rsidR="00401CF3">
        <w:rPr>
          <w:sz w:val="28"/>
          <w:szCs w:val="28"/>
          <w:lang w:val="uk-UA"/>
        </w:rPr>
        <w:t>11-11</w:t>
      </w:r>
      <w:r w:rsidR="005F0A34">
        <w:rPr>
          <w:sz w:val="28"/>
          <w:szCs w:val="28"/>
          <w:lang w:val="uk-UA"/>
        </w:rPr>
        <w:t>/1</w:t>
      </w:r>
      <w:r w:rsidR="00401CF3">
        <w:rPr>
          <w:sz w:val="28"/>
          <w:szCs w:val="28"/>
          <w:lang w:val="uk-UA"/>
        </w:rPr>
        <w:t>943</w:t>
      </w:r>
      <w:r w:rsidR="003D1FF6">
        <w:rPr>
          <w:sz w:val="28"/>
          <w:szCs w:val="28"/>
          <w:lang w:val="uk-UA"/>
        </w:rPr>
        <w:t xml:space="preserve"> від </w:t>
      </w:r>
      <w:r w:rsidR="00401CF3">
        <w:rPr>
          <w:sz w:val="28"/>
          <w:szCs w:val="28"/>
          <w:lang w:val="uk-UA"/>
        </w:rPr>
        <w:t>21</w:t>
      </w:r>
      <w:r w:rsidR="003D1FF6">
        <w:rPr>
          <w:sz w:val="28"/>
          <w:szCs w:val="28"/>
          <w:lang w:val="uk-UA"/>
        </w:rPr>
        <w:t>.1</w:t>
      </w:r>
      <w:r w:rsidR="00401CF3">
        <w:rPr>
          <w:sz w:val="28"/>
          <w:szCs w:val="28"/>
          <w:lang w:val="uk-UA"/>
        </w:rPr>
        <w:t>1</w:t>
      </w:r>
      <w:r w:rsidR="003D1FF6">
        <w:rPr>
          <w:sz w:val="28"/>
          <w:szCs w:val="28"/>
          <w:lang w:val="uk-UA"/>
        </w:rPr>
        <w:t xml:space="preserve">.2024 р. про </w:t>
      </w:r>
      <w:r w:rsidR="007614FA">
        <w:rPr>
          <w:sz w:val="28"/>
          <w:szCs w:val="28"/>
          <w:lang w:val="uk-UA"/>
        </w:rPr>
        <w:t xml:space="preserve">продовження договору </w:t>
      </w:r>
      <w:r w:rsidR="00401CF3">
        <w:rPr>
          <w:sz w:val="28"/>
          <w:szCs w:val="28"/>
          <w:lang w:val="uk-UA"/>
        </w:rPr>
        <w:t xml:space="preserve">оренди </w:t>
      </w:r>
      <w:r w:rsidR="007614FA">
        <w:rPr>
          <w:sz w:val="28"/>
          <w:szCs w:val="28"/>
          <w:lang w:val="uk-UA"/>
        </w:rPr>
        <w:t xml:space="preserve">з </w:t>
      </w:r>
      <w:r w:rsidR="00401CF3">
        <w:rPr>
          <w:sz w:val="28"/>
          <w:szCs w:val="28"/>
          <w:lang w:val="uk-UA"/>
        </w:rPr>
        <w:t>АТКБ «ПРИВАТБАНК»</w:t>
      </w:r>
      <w:r w:rsidR="00542A88">
        <w:rPr>
          <w:sz w:val="28"/>
          <w:szCs w:val="28"/>
          <w:lang w:val="uk-UA"/>
        </w:rPr>
        <w:t>,</w:t>
      </w:r>
      <w:r w:rsidR="007614FA"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>відповідно до Закону</w:t>
      </w:r>
      <w:r w:rsidRPr="00FC0A90">
        <w:rPr>
          <w:sz w:val="28"/>
          <w:szCs w:val="28"/>
          <w:lang w:val="uk-UA"/>
        </w:rPr>
        <w:t xml:space="preserve"> України «Про оренду держ</w:t>
      </w:r>
      <w:r>
        <w:rPr>
          <w:sz w:val="28"/>
          <w:szCs w:val="28"/>
          <w:lang w:val="uk-UA"/>
        </w:rPr>
        <w:t>авного та комунального майна», п.5 постанови Кабінету Міністрів  України від 27.05.2022 року №634 «Про особливості оренди державного та комунального майна у період воєнного стану», постанови Кабінету Міністрів України від 28.04.2021 року №630 «Деякі питання розрахунку орендної плати за державне майно»,</w:t>
      </w:r>
      <w:r w:rsidR="009E118C">
        <w:rPr>
          <w:sz w:val="28"/>
          <w:szCs w:val="28"/>
          <w:lang w:val="uk-UA"/>
        </w:rPr>
        <w:t xml:space="preserve"> </w:t>
      </w:r>
      <w:r w:rsidR="007603EC" w:rsidRPr="007603EC">
        <w:rPr>
          <w:sz w:val="28"/>
          <w:szCs w:val="28"/>
          <w:lang w:val="uk-UA"/>
        </w:rPr>
        <w:t xml:space="preserve">рішення 82 сесії </w:t>
      </w:r>
      <w:r w:rsidR="007603EC">
        <w:rPr>
          <w:sz w:val="28"/>
          <w:szCs w:val="28"/>
          <w:lang w:val="uk-UA"/>
        </w:rPr>
        <w:t xml:space="preserve">Хмільницької </w:t>
      </w:r>
      <w:r w:rsidR="007603EC" w:rsidRPr="007603EC">
        <w:rPr>
          <w:sz w:val="28"/>
          <w:szCs w:val="28"/>
          <w:lang w:val="uk-UA"/>
        </w:rPr>
        <w:t>міської ради 7 скликання від 13.10.2020 року №2857 «Про оренду комунального майна Хмільницької міської територіальної громади»</w:t>
      </w:r>
      <w:r w:rsidR="007603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ст.29, 59</w:t>
      </w:r>
      <w:r w:rsidRPr="00B4369E">
        <w:rPr>
          <w:sz w:val="28"/>
          <w:szCs w:val="28"/>
          <w:lang w:val="uk-UA"/>
        </w:rPr>
        <w:t xml:space="preserve"> Закону України </w:t>
      </w:r>
      <w:r w:rsidR="009E118C">
        <w:rPr>
          <w:sz w:val="28"/>
          <w:szCs w:val="28"/>
          <w:lang w:val="uk-UA"/>
        </w:rPr>
        <w:t>«</w:t>
      </w:r>
      <w:r w:rsidRPr="00B4369E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</w:t>
      </w:r>
      <w:r w:rsidR="009E11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виконком Хмільницької міської ради</w:t>
      </w:r>
    </w:p>
    <w:p w14:paraId="2EE6FAE0" w14:textId="77777777" w:rsidR="000435C9" w:rsidRPr="00096648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6E332048" w14:textId="77777777" w:rsidR="000435C9" w:rsidRDefault="000435C9" w:rsidP="000435C9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A6A4E99" w14:textId="77777777" w:rsidR="000435C9" w:rsidRDefault="000435C9" w:rsidP="000435C9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B561D20" w14:textId="3F473A6E" w:rsidR="000435C9" w:rsidRPr="00D9297F" w:rsidRDefault="00542A88" w:rsidP="0016611D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Продовжити термін дії </w:t>
      </w:r>
      <w:r>
        <w:rPr>
          <w:sz w:val="28"/>
          <w:szCs w:val="28"/>
          <w:lang w:val="uk-UA"/>
        </w:rPr>
        <w:t xml:space="preserve">договору оренди частини нежитлового приміщення </w:t>
      </w:r>
      <w:r w:rsidR="00E779A1">
        <w:rPr>
          <w:sz w:val="28"/>
          <w:szCs w:val="28"/>
          <w:lang w:val="uk-UA"/>
        </w:rPr>
        <w:t xml:space="preserve">в будівлі за адресою с. </w:t>
      </w:r>
      <w:r w:rsidR="00401CF3">
        <w:rPr>
          <w:sz w:val="28"/>
          <w:szCs w:val="28"/>
          <w:lang w:val="uk-UA"/>
        </w:rPr>
        <w:t>Порик</w:t>
      </w:r>
      <w:r w:rsidR="00E779A1">
        <w:rPr>
          <w:sz w:val="28"/>
          <w:szCs w:val="28"/>
          <w:lang w:val="uk-UA"/>
        </w:rPr>
        <w:t xml:space="preserve">, вул. </w:t>
      </w:r>
      <w:r w:rsidR="00401CF3">
        <w:rPr>
          <w:sz w:val="28"/>
          <w:szCs w:val="28"/>
          <w:lang w:val="uk-UA"/>
        </w:rPr>
        <w:t>І. Свідерського</w:t>
      </w:r>
      <w:r w:rsidR="00E779A1">
        <w:rPr>
          <w:sz w:val="28"/>
          <w:szCs w:val="28"/>
          <w:lang w:val="uk-UA"/>
        </w:rPr>
        <w:t xml:space="preserve">, </w:t>
      </w:r>
      <w:r w:rsidR="00401CF3">
        <w:rPr>
          <w:sz w:val="28"/>
          <w:szCs w:val="28"/>
          <w:lang w:val="uk-UA"/>
        </w:rPr>
        <w:t>1</w:t>
      </w:r>
      <w:r w:rsidR="00E779A1">
        <w:rPr>
          <w:sz w:val="28"/>
          <w:szCs w:val="28"/>
          <w:lang w:val="uk-UA"/>
        </w:rPr>
        <w:t>0</w:t>
      </w:r>
      <w:r w:rsidR="00401CF3">
        <w:rPr>
          <w:sz w:val="28"/>
          <w:szCs w:val="28"/>
          <w:lang w:val="uk-UA"/>
        </w:rPr>
        <w:t xml:space="preserve"> А</w:t>
      </w:r>
      <w:r w:rsidR="006839D2">
        <w:rPr>
          <w:sz w:val="28"/>
          <w:szCs w:val="28"/>
          <w:lang w:val="uk-UA"/>
        </w:rPr>
        <w:t>,</w:t>
      </w:r>
      <w:r w:rsidR="00E779A1">
        <w:rPr>
          <w:sz w:val="28"/>
          <w:szCs w:val="28"/>
          <w:lang w:val="uk-UA"/>
        </w:rPr>
        <w:t xml:space="preserve"> від </w:t>
      </w:r>
      <w:r w:rsidR="00401CF3">
        <w:rPr>
          <w:sz w:val="28"/>
          <w:szCs w:val="28"/>
          <w:lang w:val="uk-UA"/>
        </w:rPr>
        <w:t>10</w:t>
      </w:r>
      <w:r w:rsidR="00E779A1">
        <w:rPr>
          <w:sz w:val="28"/>
          <w:szCs w:val="28"/>
          <w:lang w:val="uk-UA"/>
        </w:rPr>
        <w:t>.</w:t>
      </w:r>
      <w:r w:rsidR="00401CF3">
        <w:rPr>
          <w:sz w:val="28"/>
          <w:szCs w:val="28"/>
          <w:lang w:val="uk-UA"/>
        </w:rPr>
        <w:t>1</w:t>
      </w:r>
      <w:r w:rsidR="00E779A1">
        <w:rPr>
          <w:sz w:val="28"/>
          <w:szCs w:val="28"/>
          <w:lang w:val="uk-UA"/>
        </w:rPr>
        <w:t>2.202</w:t>
      </w:r>
      <w:r w:rsidR="00401CF3">
        <w:rPr>
          <w:sz w:val="28"/>
          <w:szCs w:val="28"/>
          <w:lang w:val="uk-UA"/>
        </w:rPr>
        <w:t>1</w:t>
      </w:r>
      <w:r w:rsidR="00E779A1">
        <w:rPr>
          <w:sz w:val="28"/>
          <w:szCs w:val="28"/>
          <w:lang w:val="uk-UA"/>
        </w:rPr>
        <w:t xml:space="preserve"> р</w:t>
      </w:r>
      <w:r w:rsidR="00401CF3">
        <w:rPr>
          <w:sz w:val="28"/>
          <w:szCs w:val="28"/>
          <w:lang w:val="uk-UA"/>
        </w:rPr>
        <w:t>.</w:t>
      </w:r>
      <w:r w:rsidR="00E779A1">
        <w:rPr>
          <w:sz w:val="28"/>
          <w:szCs w:val="28"/>
          <w:lang w:val="uk-UA"/>
        </w:rPr>
        <w:t xml:space="preserve"> №</w:t>
      </w:r>
      <w:r w:rsidR="00401CF3">
        <w:rPr>
          <w:sz w:val="28"/>
          <w:szCs w:val="28"/>
          <w:lang w:val="uk-UA"/>
        </w:rPr>
        <w:t xml:space="preserve"> 30</w:t>
      </w:r>
      <w:r w:rsidR="0016611D">
        <w:rPr>
          <w:sz w:val="28"/>
          <w:szCs w:val="28"/>
          <w:lang w:val="uk-UA"/>
        </w:rPr>
        <w:t xml:space="preserve"> терміном на 2 роки 11 місяців</w:t>
      </w:r>
      <w:r w:rsidR="00401CF3">
        <w:rPr>
          <w:sz w:val="28"/>
          <w:szCs w:val="28"/>
          <w:lang w:val="uk-UA"/>
        </w:rPr>
        <w:t>,</w:t>
      </w:r>
      <w:r w:rsidR="0016611D">
        <w:rPr>
          <w:sz w:val="28"/>
          <w:szCs w:val="28"/>
          <w:lang w:val="uk-UA"/>
        </w:rPr>
        <w:t xml:space="preserve"> що перебуває на балансі КНП </w:t>
      </w:r>
      <w:r w:rsidR="0016611D" w:rsidRPr="00D9297F">
        <w:rPr>
          <w:sz w:val="28"/>
          <w:szCs w:val="28"/>
          <w:lang w:val="uk-UA"/>
        </w:rPr>
        <w:t>«Хмільницький ЦПМСД»</w:t>
      </w:r>
      <w:r w:rsidR="0016611D">
        <w:rPr>
          <w:sz w:val="28"/>
          <w:szCs w:val="28"/>
          <w:lang w:val="uk-UA"/>
        </w:rPr>
        <w:t xml:space="preserve"> з </w:t>
      </w:r>
      <w:bookmarkStart w:id="4" w:name="_Hlk179980107"/>
      <w:r w:rsidR="0016611D">
        <w:rPr>
          <w:sz w:val="28"/>
          <w:szCs w:val="28"/>
          <w:lang w:val="uk-UA"/>
        </w:rPr>
        <w:t xml:space="preserve">ФОП </w:t>
      </w:r>
      <w:r w:rsidR="00401CF3">
        <w:rPr>
          <w:sz w:val="28"/>
          <w:szCs w:val="28"/>
          <w:lang w:val="uk-UA"/>
        </w:rPr>
        <w:t>Шевчук Ігорем Васильовичем</w:t>
      </w:r>
      <w:bookmarkEnd w:id="4"/>
      <w:r w:rsidR="00401CF3">
        <w:rPr>
          <w:sz w:val="28"/>
          <w:szCs w:val="28"/>
          <w:lang w:val="uk-UA"/>
        </w:rPr>
        <w:t xml:space="preserve"> </w:t>
      </w:r>
      <w:r w:rsidR="0016611D">
        <w:rPr>
          <w:sz w:val="28"/>
          <w:szCs w:val="28"/>
          <w:lang w:val="uk-UA"/>
        </w:rPr>
        <w:t>для розміщення стоматологічного кабінету.</w:t>
      </w:r>
    </w:p>
    <w:p w14:paraId="611E75EF" w14:textId="3B0FD231" w:rsidR="0016611D" w:rsidRPr="00D9297F" w:rsidRDefault="0016611D" w:rsidP="0016611D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Продовжити термін дії </w:t>
      </w:r>
      <w:r>
        <w:rPr>
          <w:sz w:val="28"/>
          <w:szCs w:val="28"/>
          <w:lang w:val="uk-UA"/>
        </w:rPr>
        <w:t>договору оренди частини нежитлового приміщення в будівлі</w:t>
      </w:r>
      <w:r w:rsidR="000A21BB">
        <w:rPr>
          <w:sz w:val="28"/>
          <w:szCs w:val="28"/>
          <w:lang w:val="uk-UA"/>
        </w:rPr>
        <w:t xml:space="preserve"> </w:t>
      </w:r>
      <w:r w:rsidR="006839D2">
        <w:rPr>
          <w:sz w:val="28"/>
          <w:szCs w:val="28"/>
          <w:lang w:val="uk-UA"/>
        </w:rPr>
        <w:t>хірургічного корпусу</w:t>
      </w:r>
      <w:r w:rsidR="000A21BB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адресою </w:t>
      </w:r>
      <w:r w:rsidR="000A21BB">
        <w:rPr>
          <w:sz w:val="28"/>
          <w:szCs w:val="28"/>
          <w:lang w:val="uk-UA"/>
        </w:rPr>
        <w:t>м. Хмільник</w:t>
      </w:r>
      <w:r>
        <w:rPr>
          <w:sz w:val="28"/>
          <w:szCs w:val="28"/>
          <w:lang w:val="uk-UA"/>
        </w:rPr>
        <w:t>, вул.</w:t>
      </w:r>
      <w:r w:rsidR="00153945">
        <w:rPr>
          <w:sz w:val="28"/>
          <w:szCs w:val="28"/>
          <w:lang w:val="uk-UA"/>
        </w:rPr>
        <w:t> </w:t>
      </w:r>
      <w:r w:rsidR="000A21BB">
        <w:rPr>
          <w:sz w:val="28"/>
          <w:szCs w:val="28"/>
          <w:lang w:val="uk-UA"/>
        </w:rPr>
        <w:t>Монастирська, 17</w:t>
      </w:r>
      <w:r>
        <w:rPr>
          <w:sz w:val="28"/>
          <w:szCs w:val="28"/>
          <w:lang w:val="uk-UA"/>
        </w:rPr>
        <w:t>, від 0</w:t>
      </w:r>
      <w:r w:rsidR="00434AA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6839D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</w:t>
      </w:r>
      <w:r w:rsidR="006839D2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</w:t>
      </w:r>
      <w:r w:rsidR="00434A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терміном на </w:t>
      </w:r>
      <w:r w:rsidR="00434AA5" w:rsidRPr="007E0F92">
        <w:rPr>
          <w:sz w:val="28"/>
          <w:szCs w:val="28"/>
          <w:lang w:val="uk-UA"/>
        </w:rPr>
        <w:t>період дії воєнного стану та протягом чотирьох місяців з дати припинення чи скасування воєнного стану</w:t>
      </w:r>
      <w:r w:rsidR="00434A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перебуває на балансі КНП </w:t>
      </w:r>
      <w:r w:rsidRPr="00D9297F">
        <w:rPr>
          <w:sz w:val="28"/>
          <w:szCs w:val="28"/>
          <w:lang w:val="uk-UA"/>
        </w:rPr>
        <w:t>«</w:t>
      </w:r>
      <w:r w:rsidR="00434AA5" w:rsidRPr="00D9297F">
        <w:rPr>
          <w:sz w:val="28"/>
          <w:szCs w:val="28"/>
          <w:lang w:val="uk-UA"/>
        </w:rPr>
        <w:t>Хмільницьк</w:t>
      </w:r>
      <w:r w:rsidR="00434AA5">
        <w:rPr>
          <w:sz w:val="28"/>
          <w:szCs w:val="28"/>
          <w:lang w:val="uk-UA"/>
        </w:rPr>
        <w:t>а ЦЛ</w:t>
      </w:r>
      <w:r w:rsidRPr="00D929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</w:t>
      </w:r>
      <w:r w:rsidR="006839D2">
        <w:rPr>
          <w:sz w:val="28"/>
          <w:szCs w:val="28"/>
          <w:lang w:val="uk-UA"/>
        </w:rPr>
        <w:t>АТКБ «ПРИВАТБАНК»</w:t>
      </w:r>
      <w:r w:rsidR="00434A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6839D2">
        <w:rPr>
          <w:sz w:val="28"/>
          <w:szCs w:val="28"/>
          <w:lang w:val="uk-UA"/>
        </w:rPr>
        <w:t>розміщення терміналу самообслуговуваня</w:t>
      </w:r>
      <w:r>
        <w:rPr>
          <w:sz w:val="28"/>
          <w:szCs w:val="28"/>
          <w:lang w:val="uk-UA"/>
        </w:rPr>
        <w:t>.</w:t>
      </w:r>
    </w:p>
    <w:p w14:paraId="43379A68" w14:textId="151ED008" w:rsidR="00153945" w:rsidRPr="00153945" w:rsidRDefault="00153945" w:rsidP="00972EC5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КНП </w:t>
      </w:r>
      <w:r w:rsidRPr="00D9297F">
        <w:rPr>
          <w:sz w:val="28"/>
          <w:szCs w:val="28"/>
          <w:lang w:val="uk-UA"/>
        </w:rPr>
        <w:t>«Хмільницький ЦПМСД»</w:t>
      </w:r>
      <w:r>
        <w:rPr>
          <w:sz w:val="28"/>
          <w:szCs w:val="28"/>
          <w:lang w:val="uk-UA"/>
        </w:rPr>
        <w:t xml:space="preserve"> та</w:t>
      </w:r>
      <w:r w:rsidRPr="00153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КНП </w:t>
      </w:r>
      <w:r w:rsidRPr="00D9297F">
        <w:rPr>
          <w:sz w:val="28"/>
          <w:szCs w:val="28"/>
          <w:lang w:val="uk-UA"/>
        </w:rPr>
        <w:t>«Хмільницьк</w:t>
      </w:r>
      <w:r>
        <w:rPr>
          <w:sz w:val="28"/>
          <w:szCs w:val="28"/>
          <w:lang w:val="uk-UA"/>
        </w:rPr>
        <w:t>а ЦЛ</w:t>
      </w:r>
      <w:r w:rsidRPr="00D929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взяти до уваги</w:t>
      </w:r>
      <w:r w:rsidR="00B11C6D">
        <w:rPr>
          <w:sz w:val="28"/>
          <w:szCs w:val="28"/>
          <w:lang w:val="uk-UA"/>
        </w:rPr>
        <w:t xml:space="preserve"> продовження терміну дії договорів оренди, зазначених у п. 1 та п.2 цього рішення, на встановлених раніше догов</w:t>
      </w:r>
      <w:r w:rsidR="00F12105">
        <w:rPr>
          <w:sz w:val="28"/>
          <w:szCs w:val="28"/>
          <w:lang w:val="uk-UA"/>
        </w:rPr>
        <w:t>ірних умовах.</w:t>
      </w:r>
    </w:p>
    <w:p w14:paraId="24365324" w14:textId="15A05708" w:rsidR="000435C9" w:rsidRPr="00972EC5" w:rsidRDefault="00972EC5" w:rsidP="00972EC5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972EC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Андрія СТАШКА</w:t>
      </w:r>
    </w:p>
    <w:p w14:paraId="53205522" w14:textId="24EDB2C0" w:rsidR="000435C9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DEF3C7A" w14:textId="77777777" w:rsidR="00F12105" w:rsidRDefault="00F12105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60F28C7" w14:textId="77777777" w:rsidR="00972EC5" w:rsidRDefault="00972EC5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332068CE" w14:textId="34D325D8" w:rsidR="0061698F" w:rsidRDefault="006839D2" w:rsidP="006839D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972EC5" w:rsidRPr="00586193">
        <w:rPr>
          <w:b/>
          <w:bCs/>
          <w:sz w:val="28"/>
          <w:szCs w:val="28"/>
          <w:lang w:val="uk-UA"/>
        </w:rPr>
        <w:t xml:space="preserve">Міський голова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</w:t>
      </w:r>
      <w:r w:rsidR="00972EC5" w:rsidRPr="00586193">
        <w:rPr>
          <w:b/>
          <w:bCs/>
          <w:sz w:val="28"/>
          <w:szCs w:val="28"/>
          <w:lang w:val="uk-UA"/>
        </w:rPr>
        <w:t>Микола ЮРЧИШИН</w:t>
      </w:r>
    </w:p>
    <w:p w14:paraId="03DC817A" w14:textId="3D5FD1A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FFBC812" w14:textId="1937156F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13E1452" w14:textId="759E7530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B02A5C0" w14:textId="0F9DA59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DE59E51" w14:textId="5CF75FD1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923BF54" w14:textId="0B6FAA4C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5E4E29A" w14:textId="48D6023D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520C543" w14:textId="653C72C7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F476F02" w14:textId="527A8F7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2DDDB96" w14:textId="543DD4C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3195EA3" w14:textId="5F508CD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0374CED" w14:textId="548EE48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08E122DA" w14:textId="4002AD95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1CA034C" w14:textId="7DED5019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426D8F4" w14:textId="315DC48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5488E15" w14:textId="7B7FBA2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E166EF8" w14:textId="6DAC0E76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CB3B422" w14:textId="1512728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FBFF6A9" w14:textId="0266A0E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6370918" w14:textId="7864B56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A8F7560" w14:textId="7C96B89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D356FF2" w14:textId="46147C2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AEB5A21" w14:textId="51ED70C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D0CD631" w14:textId="1081E35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1FBCD75" w14:textId="1405F29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337A88D" w14:textId="4949F71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598632D" w14:textId="322195E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D81AA78" w14:textId="0275A3B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616B9C9" w14:textId="60E23C18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2286106" w14:textId="421F0A2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BD483DB" w14:textId="62D349A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EBDE82E" w14:textId="36811C5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2299B44" w14:textId="613628C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5C6AF5B" w14:textId="62423330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0B29F77" w14:textId="7F9C68B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E699E61" w14:textId="77777777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sectPr w:rsidR="00F12105" w:rsidSect="00172A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25999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9"/>
    <w:rsid w:val="000435C9"/>
    <w:rsid w:val="000A21BB"/>
    <w:rsid w:val="000D7ACE"/>
    <w:rsid w:val="00153945"/>
    <w:rsid w:val="00161FBD"/>
    <w:rsid w:val="0016611D"/>
    <w:rsid w:val="00172AA0"/>
    <w:rsid w:val="001E60BB"/>
    <w:rsid w:val="00287973"/>
    <w:rsid w:val="00396570"/>
    <w:rsid w:val="003D1FF6"/>
    <w:rsid w:val="00401CF3"/>
    <w:rsid w:val="00434AA5"/>
    <w:rsid w:val="00474A99"/>
    <w:rsid w:val="0050352D"/>
    <w:rsid w:val="00542A88"/>
    <w:rsid w:val="00564997"/>
    <w:rsid w:val="005D323D"/>
    <w:rsid w:val="005E64E8"/>
    <w:rsid w:val="005F0A34"/>
    <w:rsid w:val="0061698F"/>
    <w:rsid w:val="00644DAF"/>
    <w:rsid w:val="006839D2"/>
    <w:rsid w:val="006A7C8E"/>
    <w:rsid w:val="006B4279"/>
    <w:rsid w:val="006B75D1"/>
    <w:rsid w:val="007603EC"/>
    <w:rsid w:val="007614FA"/>
    <w:rsid w:val="007E0F92"/>
    <w:rsid w:val="00972EC5"/>
    <w:rsid w:val="009A5C30"/>
    <w:rsid w:val="009E118C"/>
    <w:rsid w:val="00AC3776"/>
    <w:rsid w:val="00B11C6D"/>
    <w:rsid w:val="00B75741"/>
    <w:rsid w:val="00BC2E17"/>
    <w:rsid w:val="00BF2E26"/>
    <w:rsid w:val="00D9297F"/>
    <w:rsid w:val="00E3345E"/>
    <w:rsid w:val="00E779A1"/>
    <w:rsid w:val="00EF53D1"/>
    <w:rsid w:val="00F00408"/>
    <w:rsid w:val="00F04E71"/>
    <w:rsid w:val="00F12105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429B"/>
  <w15:chartTrackingRefBased/>
  <w15:docId w15:val="{C87F579E-BC32-44C3-8420-0938217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435C9"/>
    <w:pPr>
      <w:keepNext/>
      <w:jc w:val="center"/>
      <w:outlineLvl w:val="0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0435C9"/>
    <w:pPr>
      <w:keepNext/>
      <w:jc w:val="center"/>
      <w:outlineLvl w:val="3"/>
    </w:pPr>
    <w:rPr>
      <w:b/>
      <w:bCs/>
      <w:sz w:val="22"/>
      <w:lang w:val="uk-UA"/>
    </w:rPr>
  </w:style>
  <w:style w:type="paragraph" w:styleId="5">
    <w:name w:val="heading 5"/>
    <w:basedOn w:val="a"/>
    <w:next w:val="a"/>
    <w:link w:val="50"/>
    <w:qFormat/>
    <w:rsid w:val="000435C9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link w:val="60"/>
    <w:qFormat/>
    <w:rsid w:val="000435C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35C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35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35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0435C9"/>
    <w:rPr>
      <w:sz w:val="32"/>
      <w:lang w:val="uk-UA"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0435C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972E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2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72EC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7">
    <w:name w:val="Table Grid"/>
    <w:basedOn w:val="a1"/>
    <w:uiPriority w:val="39"/>
    <w:rsid w:val="0097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72FA-0E17-4D40-ADEA-6B2B9A11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3</cp:revision>
  <cp:lastPrinted>2024-11-28T08:16:00Z</cp:lastPrinted>
  <dcterms:created xsi:type="dcterms:W3CDTF">2024-11-28T09:41:00Z</dcterms:created>
  <dcterms:modified xsi:type="dcterms:W3CDTF">2024-11-29T08:12:00Z</dcterms:modified>
</cp:coreProperties>
</file>