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C7D70" w14:textId="77777777" w:rsidR="004001BE" w:rsidRDefault="004001BE" w:rsidP="004001BE">
      <w:pPr>
        <w:widowControl/>
        <w:autoSpaceDE/>
        <w:adjustRightInd/>
        <w:spacing w:line="240" w:lineRule="auto"/>
        <w:ind w:left="0" w:firstLine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3F55BD4A" wp14:editId="574B88C9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b/>
          <w:noProof/>
          <w:sz w:val="28"/>
          <w:szCs w:val="28"/>
          <w:lang w:val="ru-RU"/>
        </w:rPr>
        <w:drawing>
          <wp:inline distT="0" distB="0" distL="0" distR="0" wp14:anchorId="07CB7D1C" wp14:editId="248B58D7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</w:t>
      </w:r>
    </w:p>
    <w:p w14:paraId="1A852634" w14:textId="77777777" w:rsidR="004001BE" w:rsidRDefault="004001BE" w:rsidP="004001BE">
      <w:pPr>
        <w:widowControl/>
        <w:tabs>
          <w:tab w:val="left" w:pos="3828"/>
        </w:tabs>
        <w:autoSpaceDE/>
        <w:adjustRightInd/>
        <w:snapToGrid w:val="0"/>
        <w:spacing w:line="240" w:lineRule="auto"/>
        <w:ind w:left="-180" w:right="-1" w:firstLine="180"/>
        <w:jc w:val="center"/>
        <w:rPr>
          <w:b/>
          <w:sz w:val="32"/>
          <w:lang w:val="ru-RU"/>
        </w:rPr>
      </w:pPr>
    </w:p>
    <w:p w14:paraId="01175DC1" w14:textId="77777777" w:rsidR="004001BE" w:rsidRDefault="004001BE" w:rsidP="004001BE">
      <w:pPr>
        <w:widowControl/>
        <w:tabs>
          <w:tab w:val="left" w:pos="3828"/>
        </w:tabs>
        <w:autoSpaceDE/>
        <w:adjustRightInd/>
        <w:snapToGrid w:val="0"/>
        <w:spacing w:line="240" w:lineRule="auto"/>
        <w:ind w:left="0" w:right="-52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УКРАЇНА</w:t>
      </w:r>
    </w:p>
    <w:p w14:paraId="787465D0" w14:textId="77777777" w:rsidR="004001BE" w:rsidRDefault="004001BE" w:rsidP="004001BE">
      <w:pPr>
        <w:widowControl/>
        <w:autoSpaceDE/>
        <w:adjustRightInd/>
        <w:snapToGrid w:val="0"/>
        <w:spacing w:line="240" w:lineRule="auto"/>
        <w:ind w:left="0" w:right="-52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ХМІЛЬНИЦЬКА МІСЬКА РАДА</w:t>
      </w:r>
    </w:p>
    <w:p w14:paraId="2472DF51" w14:textId="77777777" w:rsidR="004001BE" w:rsidRDefault="004001BE" w:rsidP="004001BE">
      <w:pPr>
        <w:widowControl/>
        <w:autoSpaceDE/>
        <w:adjustRightInd/>
        <w:snapToGrid w:val="0"/>
        <w:spacing w:line="240" w:lineRule="auto"/>
        <w:ind w:left="0" w:right="-5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Вінницької області</w:t>
      </w:r>
    </w:p>
    <w:p w14:paraId="65EDE417" w14:textId="77777777" w:rsidR="004001BE" w:rsidRDefault="004001BE" w:rsidP="004001BE">
      <w:pPr>
        <w:widowControl/>
        <w:autoSpaceDE/>
        <w:adjustRightInd/>
        <w:snapToGrid w:val="0"/>
        <w:spacing w:line="240" w:lineRule="auto"/>
        <w:ind w:left="0" w:right="-52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</w:t>
      </w:r>
    </w:p>
    <w:p w14:paraId="72543300" w14:textId="77777777" w:rsidR="004001BE" w:rsidRDefault="004001BE" w:rsidP="004001BE">
      <w:pPr>
        <w:widowControl/>
        <w:autoSpaceDE/>
        <w:adjustRightInd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І Ш Е Н Н Я</w:t>
      </w:r>
    </w:p>
    <w:p w14:paraId="23356F61" w14:textId="77777777" w:rsidR="004001BE" w:rsidRDefault="004001BE" w:rsidP="004001BE">
      <w:pPr>
        <w:widowControl/>
        <w:autoSpaceDE/>
        <w:adjustRightInd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14:paraId="53FE90C3" w14:textId="77777777" w:rsidR="004001BE" w:rsidRDefault="004001BE" w:rsidP="004001BE">
      <w:pPr>
        <w:widowControl/>
        <w:autoSpaceDE/>
        <w:adjustRightInd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14:paraId="68046F57" w14:textId="77777777" w:rsidR="004001BE" w:rsidRDefault="004001BE" w:rsidP="004001BE">
      <w:pPr>
        <w:widowControl/>
        <w:autoSpaceDE/>
        <w:adjustRightInd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14:paraId="0D304908" w14:textId="75CEE0D9" w:rsidR="004001BE" w:rsidRDefault="004001BE" w:rsidP="004001BE">
      <w:pPr>
        <w:widowControl/>
        <w:autoSpaceDE/>
        <w:adjustRightInd/>
        <w:spacing w:line="24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74BA0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 xml:space="preserve">»  </w:t>
      </w:r>
      <w:r w:rsidR="00D74BA0">
        <w:rPr>
          <w:bCs/>
          <w:sz w:val="28"/>
          <w:szCs w:val="28"/>
        </w:rPr>
        <w:t>грудня</w:t>
      </w:r>
      <w:r>
        <w:rPr>
          <w:bCs/>
          <w:sz w:val="28"/>
          <w:szCs w:val="28"/>
        </w:rPr>
        <w:t xml:space="preserve"> 2024 р.                                                                        №</w:t>
      </w:r>
      <w:r w:rsidR="00D74BA0">
        <w:rPr>
          <w:bCs/>
          <w:sz w:val="28"/>
          <w:szCs w:val="28"/>
        </w:rPr>
        <w:t>878</w:t>
      </w:r>
      <w:r>
        <w:rPr>
          <w:bCs/>
          <w:sz w:val="28"/>
          <w:szCs w:val="28"/>
        </w:rPr>
        <w:t xml:space="preserve"> </w:t>
      </w:r>
    </w:p>
    <w:p w14:paraId="106E6504" w14:textId="77777777" w:rsidR="004001BE" w:rsidRDefault="004001BE" w:rsidP="004001BE">
      <w:pPr>
        <w:rPr>
          <w:sz w:val="28"/>
          <w:szCs w:val="28"/>
        </w:rPr>
      </w:pPr>
    </w:p>
    <w:p w14:paraId="76260B43" w14:textId="77777777" w:rsidR="004001BE" w:rsidRDefault="004001BE" w:rsidP="00FE4EB6">
      <w:pPr>
        <w:tabs>
          <w:tab w:val="left" w:pos="4395"/>
        </w:tabs>
        <w:spacing w:before="220" w:line="240" w:lineRule="auto"/>
        <w:ind w:left="0" w:right="528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організацію  харчування та затвердження вартості сніданків для учнів закладів загальної середньої освіти Хмільницької міської  ради</w:t>
      </w:r>
    </w:p>
    <w:p w14:paraId="2C8B0E1D" w14:textId="77777777" w:rsidR="004001BE" w:rsidRDefault="004001BE" w:rsidP="00FE4EB6">
      <w:pPr>
        <w:tabs>
          <w:tab w:val="left" w:pos="4395"/>
        </w:tabs>
        <w:spacing w:before="220" w:line="240" w:lineRule="auto"/>
        <w:ind w:left="0" w:right="5280" w:firstLine="0"/>
        <w:jc w:val="both"/>
        <w:rPr>
          <w:b/>
          <w:sz w:val="28"/>
          <w:szCs w:val="28"/>
        </w:rPr>
      </w:pPr>
    </w:p>
    <w:p w14:paraId="6DA94347" w14:textId="4BFB92B1" w:rsidR="004001BE" w:rsidRDefault="004001BE" w:rsidP="00FE4EB6">
      <w:pPr>
        <w:tabs>
          <w:tab w:val="left" w:pos="0"/>
        </w:tabs>
        <w:spacing w:before="60" w:line="240" w:lineRule="auto"/>
        <w:ind w:left="0" w:firstLine="540"/>
        <w:jc w:val="both"/>
        <w:rPr>
          <w:color w:val="000000"/>
          <w:sz w:val="28"/>
          <w:szCs w:val="28"/>
        </w:rPr>
      </w:pPr>
      <w:bookmarkStart w:id="0" w:name="_Hlk132786593"/>
      <w:r>
        <w:rPr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Відповідно  до ст. ст. 5,19 Закону України «Про охорону дитинства»,               </w:t>
      </w:r>
      <w:r w:rsidR="00DC2CF5">
        <w:rPr>
          <w:sz w:val="28"/>
          <w:szCs w:val="28"/>
        </w:rPr>
        <w:t xml:space="preserve">ч.3 </w:t>
      </w:r>
      <w:r>
        <w:rPr>
          <w:sz w:val="28"/>
          <w:szCs w:val="28"/>
        </w:rPr>
        <w:t>ст. 56 Закону України «Про освіту», рішення 59 сесії Хмільницької міської ради 7 скликання №1885 від 14 січня 2019 року «Про затвердження Порядку організації харчування в закладах освіти Хмільницької міської  територіальної громади у новій редакції» (зі змінами),</w:t>
      </w:r>
      <w:r w:rsidRPr="009F06C8">
        <w:rPr>
          <w:sz w:val="28"/>
          <w:szCs w:val="28"/>
        </w:rPr>
        <w:t xml:space="preserve"> </w:t>
      </w:r>
      <w:r w:rsidRPr="00697FB0">
        <w:rPr>
          <w:sz w:val="28"/>
          <w:szCs w:val="28"/>
        </w:rPr>
        <w:t>Закону України «Про Державний  бюджет України на 2025 рік»</w:t>
      </w:r>
      <w:r>
        <w:rPr>
          <w:sz w:val="28"/>
          <w:szCs w:val="28"/>
        </w:rPr>
        <w:t>, враховуючи</w:t>
      </w:r>
      <w:r>
        <w:rPr>
          <w:color w:val="000000"/>
          <w:sz w:val="28"/>
          <w:szCs w:val="28"/>
        </w:rPr>
        <w:t xml:space="preserve"> лист Управління освіти, молоді та спорту Хмільницької міської  ради  </w:t>
      </w:r>
      <w:r>
        <w:rPr>
          <w:sz w:val="28"/>
          <w:szCs w:val="28"/>
        </w:rPr>
        <w:t xml:space="preserve">від 10.12.2024р.  №01-15/1131,  </w:t>
      </w:r>
      <w:r>
        <w:rPr>
          <w:color w:val="000000"/>
          <w:sz w:val="28"/>
          <w:szCs w:val="28"/>
        </w:rPr>
        <w:t xml:space="preserve">керуючись ст. ст. </w:t>
      </w:r>
      <w:r w:rsidR="00D46E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32, 59 Закону України "Про місцеве самоврядування в Україні", виконавчий комітет Хмільницької міської ради</w:t>
      </w:r>
    </w:p>
    <w:p w14:paraId="1186E558" w14:textId="77777777" w:rsidR="004001BE" w:rsidRDefault="004001BE" w:rsidP="00FE4EB6">
      <w:pPr>
        <w:tabs>
          <w:tab w:val="left" w:pos="0"/>
        </w:tabs>
        <w:spacing w:before="60" w:line="240" w:lineRule="auto"/>
        <w:ind w:left="0" w:firstLine="540"/>
        <w:jc w:val="both"/>
        <w:rPr>
          <w:color w:val="000000"/>
          <w:sz w:val="28"/>
          <w:szCs w:val="28"/>
        </w:rPr>
      </w:pPr>
    </w:p>
    <w:p w14:paraId="7F191FD4" w14:textId="6FDEFDD2" w:rsidR="004001BE" w:rsidRDefault="00FE4EB6" w:rsidP="00FE4EB6">
      <w:pPr>
        <w:tabs>
          <w:tab w:val="left" w:pos="360"/>
        </w:tabs>
        <w:spacing w:before="280" w:line="240" w:lineRule="auto"/>
        <w:ind w:left="8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</w:t>
      </w:r>
      <w:r w:rsidR="004001BE">
        <w:rPr>
          <w:b/>
          <w:color w:val="000000"/>
          <w:sz w:val="28"/>
          <w:szCs w:val="28"/>
        </w:rPr>
        <w:t>ВИРІШИВ:</w:t>
      </w:r>
    </w:p>
    <w:p w14:paraId="01E7176F" w14:textId="77777777" w:rsidR="004001BE" w:rsidRDefault="004001BE" w:rsidP="00FE4EB6">
      <w:pPr>
        <w:tabs>
          <w:tab w:val="left" w:pos="360"/>
        </w:tabs>
        <w:spacing w:before="280" w:line="240" w:lineRule="auto"/>
        <w:ind w:left="80" w:firstLine="0"/>
        <w:jc w:val="both"/>
        <w:rPr>
          <w:b/>
          <w:color w:val="000000"/>
          <w:sz w:val="28"/>
          <w:szCs w:val="28"/>
        </w:rPr>
      </w:pPr>
    </w:p>
    <w:p w14:paraId="197AA3EA" w14:textId="77777777" w:rsidR="004001BE" w:rsidRDefault="004001BE" w:rsidP="00FE4EB6">
      <w:pPr>
        <w:tabs>
          <w:tab w:val="left" w:pos="0"/>
        </w:tabs>
        <w:spacing w:before="60" w:line="24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Затвердити вартість сніданків для учнів закладів загальної середньої освіти </w:t>
      </w:r>
      <w:r>
        <w:rPr>
          <w:sz w:val="28"/>
          <w:szCs w:val="28"/>
        </w:rPr>
        <w:t>Хмільницької міської  ради</w:t>
      </w:r>
      <w:r>
        <w:rPr>
          <w:color w:val="000000"/>
          <w:sz w:val="28"/>
          <w:szCs w:val="28"/>
        </w:rPr>
        <w:t xml:space="preserve">  з 01.01.2025 р. у сумі 50,00 грн.</w:t>
      </w:r>
    </w:p>
    <w:p w14:paraId="10EF1065" w14:textId="77777777" w:rsidR="004001BE" w:rsidRDefault="004001BE" w:rsidP="00FE4EB6">
      <w:pPr>
        <w:tabs>
          <w:tab w:val="left" w:pos="0"/>
        </w:tabs>
        <w:spacing w:before="60" w:line="24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Доручити Управлінню освіти, молоді та спорту Хмільницької міської ради </w:t>
      </w:r>
      <w:r>
        <w:rPr>
          <w:color w:val="000000"/>
          <w:sz w:val="28"/>
          <w:szCs w:val="28"/>
        </w:rPr>
        <w:t>забезпечити організацію одноразового безкоштовного гарячого  харчування:</w:t>
      </w:r>
    </w:p>
    <w:p w14:paraId="05F89FBA" w14:textId="77777777" w:rsidR="00D46EA0" w:rsidRPr="00697FB0" w:rsidRDefault="004001BE" w:rsidP="00FE4EB6">
      <w:pPr>
        <w:widowControl/>
        <w:autoSpaceDE/>
        <w:autoSpaceDN/>
        <w:adjustRightInd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 </w:t>
      </w:r>
      <w:r w:rsidRPr="00697FB0">
        <w:rPr>
          <w:sz w:val="28"/>
          <w:szCs w:val="28"/>
        </w:rPr>
        <w:t xml:space="preserve">учнів  початкових класів  закладів загальної середньої освіти за рахунок </w:t>
      </w:r>
      <w:r>
        <w:rPr>
          <w:sz w:val="28"/>
          <w:szCs w:val="28"/>
        </w:rPr>
        <w:t xml:space="preserve"> </w:t>
      </w:r>
      <w:r w:rsidRPr="00697FB0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с</w:t>
      </w:r>
      <w:r w:rsidRPr="00697FB0">
        <w:rPr>
          <w:sz w:val="28"/>
          <w:szCs w:val="28"/>
          <w:lang w:eastAsia="uk-UA"/>
        </w:rPr>
        <w:t>убвенці</w:t>
      </w:r>
      <w:r>
        <w:rPr>
          <w:sz w:val="28"/>
          <w:szCs w:val="28"/>
          <w:lang w:eastAsia="uk-UA"/>
        </w:rPr>
        <w:t>ї</w:t>
      </w:r>
      <w:r w:rsidRPr="00697FB0">
        <w:rPr>
          <w:sz w:val="28"/>
          <w:szCs w:val="28"/>
          <w:lang w:eastAsia="uk-UA"/>
        </w:rPr>
        <w:t xml:space="preserve"> з державного бюджету місцевим бюджетам на забезпечення харчуванням учнів початкових класів закладів загальної середньої освіти</w:t>
      </w:r>
      <w:r w:rsidR="00D46EA0">
        <w:rPr>
          <w:sz w:val="28"/>
          <w:szCs w:val="28"/>
          <w:lang w:eastAsia="uk-UA"/>
        </w:rPr>
        <w:t xml:space="preserve"> відповідно</w:t>
      </w:r>
      <w:bookmarkStart w:id="1" w:name="_Hlk184740531"/>
      <w:r w:rsidR="00D46EA0">
        <w:rPr>
          <w:sz w:val="28"/>
          <w:szCs w:val="28"/>
          <w:lang w:eastAsia="uk-UA"/>
        </w:rPr>
        <w:t xml:space="preserve"> З</w:t>
      </w:r>
      <w:r w:rsidR="00D46EA0" w:rsidRPr="00697FB0">
        <w:rPr>
          <w:sz w:val="28"/>
          <w:szCs w:val="28"/>
        </w:rPr>
        <w:t>акону України «Про Державний  бюджет України на 2025 рік»</w:t>
      </w:r>
      <w:bookmarkEnd w:id="1"/>
      <w:r w:rsidR="00D46EA0" w:rsidRPr="00697FB0">
        <w:rPr>
          <w:sz w:val="28"/>
          <w:szCs w:val="28"/>
        </w:rPr>
        <w:t>;</w:t>
      </w:r>
    </w:p>
    <w:p w14:paraId="50D66D06" w14:textId="3B050DD4" w:rsidR="004001BE" w:rsidRDefault="00D46EA0" w:rsidP="00FE4EB6">
      <w:pPr>
        <w:widowControl/>
        <w:autoSpaceDE/>
        <w:autoSpaceDN/>
        <w:adjustRightInd/>
        <w:spacing w:line="240" w:lineRule="auto"/>
        <w:ind w:left="0" w:firstLine="0"/>
        <w:jc w:val="both"/>
        <w:rPr>
          <w:color w:val="1D1D1B"/>
          <w:sz w:val="28"/>
          <w:szCs w:val="28"/>
          <w:shd w:val="clear" w:color="auto" w:fill="FFFFFF"/>
        </w:rPr>
      </w:pPr>
      <w:r>
        <w:rPr>
          <w:sz w:val="28"/>
          <w:szCs w:val="28"/>
          <w:lang w:eastAsia="uk-UA"/>
        </w:rPr>
        <w:t xml:space="preserve"> </w:t>
      </w:r>
      <w:r w:rsidR="004001BE">
        <w:rPr>
          <w:sz w:val="28"/>
          <w:szCs w:val="28"/>
        </w:rPr>
        <w:t xml:space="preserve">     2.2. учнів 5-11-х класів із числа дітей-сиріт, дітей позбавлених батьківського піклування, дітей з особливими освітніми потребами, які навчаються в </w:t>
      </w:r>
      <w:r w:rsidR="004001BE">
        <w:rPr>
          <w:sz w:val="28"/>
          <w:szCs w:val="28"/>
        </w:rPr>
        <w:lastRenderedPageBreak/>
        <w:t>інклюзивних класах</w:t>
      </w:r>
      <w:r w:rsidR="00DC2CF5">
        <w:rPr>
          <w:sz w:val="28"/>
          <w:szCs w:val="28"/>
        </w:rPr>
        <w:t xml:space="preserve"> (групах)</w:t>
      </w:r>
      <w:r w:rsidR="004001BE">
        <w:rPr>
          <w:sz w:val="28"/>
          <w:szCs w:val="28"/>
        </w:rPr>
        <w:t xml:space="preserve">, дітей із числа внутрішньо переміщених осіб чи дітей, які мають статус дитини, яка постраждала внаслідок воєнних дій і збройних конфліктів, </w:t>
      </w:r>
      <w:r w:rsidR="004001BE" w:rsidRPr="00E658B2">
        <w:rPr>
          <w:color w:val="000000" w:themeColor="text1"/>
          <w:sz w:val="28"/>
          <w:szCs w:val="28"/>
          <w:shd w:val="clear" w:color="auto" w:fill="FFFFFF"/>
        </w:rPr>
        <w:t>дітей з числа осіб, визначених </w:t>
      </w:r>
      <w:hyperlink r:id="rId6" w:anchor="n147" w:tgtFrame="_blank" w:history="1">
        <w:r w:rsidR="004001BE" w:rsidRPr="00E658B2">
          <w:rPr>
            <w:color w:val="000000" w:themeColor="text1"/>
            <w:sz w:val="28"/>
            <w:szCs w:val="28"/>
            <w:shd w:val="clear" w:color="auto" w:fill="FFFFFF"/>
          </w:rPr>
          <w:t>статтями 10</w:t>
        </w:r>
      </w:hyperlink>
      <w:r w:rsidR="004001BE" w:rsidRPr="00E658B2">
        <w:rPr>
          <w:color w:val="000000" w:themeColor="text1"/>
          <w:sz w:val="28"/>
          <w:szCs w:val="28"/>
          <w:shd w:val="clear" w:color="auto" w:fill="FFFFFF"/>
        </w:rPr>
        <w:t> і </w:t>
      </w:r>
      <w:hyperlink r:id="rId7" w:anchor="n656" w:tgtFrame="_blank" w:history="1">
        <w:r w:rsidR="004001BE" w:rsidRPr="00E658B2">
          <w:rPr>
            <w:color w:val="000000" w:themeColor="text1"/>
            <w:sz w:val="28"/>
            <w:szCs w:val="28"/>
            <w:shd w:val="clear" w:color="auto" w:fill="FFFFFF"/>
          </w:rPr>
          <w:t>10</w:t>
        </w:r>
      </w:hyperlink>
      <w:hyperlink r:id="rId8" w:anchor="n656" w:tgtFrame="_blank" w:history="1">
        <w:r w:rsidR="004001BE" w:rsidRPr="00E658B2">
          <w:rPr>
            <w:b/>
            <w:bCs/>
            <w:color w:val="000000" w:themeColor="text1"/>
            <w:sz w:val="28"/>
            <w:szCs w:val="28"/>
            <w:shd w:val="clear" w:color="auto" w:fill="FFFFFF"/>
            <w:vertAlign w:val="superscript"/>
          </w:rPr>
          <w:t xml:space="preserve"> 1</w:t>
        </w:r>
      </w:hyperlink>
      <w:r w:rsidR="004001BE" w:rsidRPr="00E658B2">
        <w:rPr>
          <w:color w:val="000000" w:themeColor="text1"/>
          <w:sz w:val="28"/>
          <w:szCs w:val="28"/>
          <w:shd w:val="clear" w:color="auto" w:fill="FFFFFF"/>
        </w:rPr>
        <w:t> Закону України "Про статус ветеранів війни, гарантії їх соціального захисту"</w:t>
      </w:r>
      <w:r w:rsidR="00A22807">
        <w:rPr>
          <w:spacing w:val="-2"/>
          <w:sz w:val="28"/>
          <w:szCs w:val="28"/>
        </w:rPr>
        <w:t xml:space="preserve"> </w:t>
      </w:r>
      <w:r w:rsidR="004001BE">
        <w:rPr>
          <w:color w:val="1D1D1B"/>
          <w:sz w:val="28"/>
          <w:szCs w:val="28"/>
          <w:shd w:val="clear" w:color="auto" w:fill="FFFFFF"/>
        </w:rPr>
        <w:t>;</w:t>
      </w:r>
      <w:r w:rsidR="004001BE" w:rsidRPr="00EC4D4C">
        <w:rPr>
          <w:color w:val="1D1D1B"/>
          <w:sz w:val="28"/>
          <w:szCs w:val="28"/>
          <w:shd w:val="clear" w:color="auto" w:fill="FFFFFF"/>
        </w:rPr>
        <w:t xml:space="preserve"> </w:t>
      </w:r>
    </w:p>
    <w:p w14:paraId="4D216A07" w14:textId="77777777" w:rsidR="004001BE" w:rsidRDefault="004001BE" w:rsidP="00FE4EB6">
      <w:pPr>
        <w:tabs>
          <w:tab w:val="left" w:pos="0"/>
        </w:tabs>
        <w:spacing w:line="240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2.3. </w:t>
      </w:r>
      <w:r>
        <w:rPr>
          <w:sz w:val="28"/>
          <w:szCs w:val="28"/>
        </w:rPr>
        <w:t>учнів 5-11 класів із сімей, які перебувають у складних матеріально-побутових умовах.</w:t>
      </w:r>
    </w:p>
    <w:p w14:paraId="15ED6922" w14:textId="77777777" w:rsidR="004001BE" w:rsidRDefault="004001BE" w:rsidP="00FE4EB6">
      <w:pPr>
        <w:tabs>
          <w:tab w:val="left" w:pos="0"/>
        </w:tabs>
        <w:spacing w:line="240" w:lineRule="auto"/>
        <w:ind w:left="0"/>
        <w:jc w:val="both"/>
        <w:rPr>
          <w:color w:val="2D2C37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9D4185">
        <w:rPr>
          <w:sz w:val="28"/>
          <w:szCs w:val="28"/>
        </w:rPr>
        <w:t xml:space="preserve">      3. Витрати на харчування учнів початкових класів закладів загальної середньої освіти проводити за </w:t>
      </w:r>
      <w:r w:rsidRPr="009D4185">
        <w:rPr>
          <w:bCs/>
          <w:color w:val="000000"/>
          <w:sz w:val="28"/>
          <w:szCs w:val="28"/>
        </w:rPr>
        <w:t>КПКВКМБ</w:t>
      </w:r>
      <w:r w:rsidRPr="009D4185">
        <w:rPr>
          <w:sz w:val="28"/>
          <w:szCs w:val="28"/>
        </w:rPr>
        <w:t xml:space="preserve"> 0611403 </w:t>
      </w:r>
      <w:r w:rsidRPr="009D4185">
        <w:rPr>
          <w:color w:val="2D2C37"/>
          <w:sz w:val="28"/>
          <w:szCs w:val="28"/>
          <w:shd w:val="clear" w:color="auto" w:fill="FFFFFF"/>
        </w:rPr>
        <w:t>"Забезпечення харчуванням учнів початкових класів закладів загальної середньої освіти за рахунок субвенції з державного бюджету місцевим бюджетам"  КЕКВ 2230  «Продукти харчування»</w:t>
      </w:r>
      <w:r>
        <w:rPr>
          <w:color w:val="2D2C37"/>
          <w:sz w:val="28"/>
          <w:szCs w:val="28"/>
          <w:shd w:val="clear" w:color="auto" w:fill="FFFFFF"/>
        </w:rPr>
        <w:t>,</w:t>
      </w:r>
    </w:p>
    <w:p w14:paraId="4FE707FB" w14:textId="4978CD3D" w:rsidR="004001BE" w:rsidRDefault="004001BE" w:rsidP="00FE4EB6">
      <w:pPr>
        <w:tabs>
          <w:tab w:val="left" w:pos="0"/>
        </w:tabs>
        <w:spacing w:before="6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передбачених  спеціальним  фондом  </w:t>
      </w:r>
      <w:r>
        <w:rPr>
          <w:sz w:val="28"/>
          <w:szCs w:val="28"/>
        </w:rPr>
        <w:t>бюджету  Хмільницької міської територіальної громади.</w:t>
      </w:r>
    </w:p>
    <w:p w14:paraId="6D29FEB9" w14:textId="24E0D6DE" w:rsidR="004001BE" w:rsidRDefault="004001BE" w:rsidP="00FE4EB6">
      <w:pPr>
        <w:tabs>
          <w:tab w:val="left" w:pos="0"/>
        </w:tabs>
        <w:spacing w:before="60" w:line="24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Витрати на харчування учнів 5-11 класів проводити за </w:t>
      </w:r>
      <w:bookmarkStart w:id="2" w:name="_Hlk184734768"/>
      <w:r>
        <w:rPr>
          <w:bCs/>
          <w:color w:val="000000"/>
          <w:sz w:val="28"/>
          <w:szCs w:val="28"/>
        </w:rPr>
        <w:t>КПКВКМБ</w:t>
      </w:r>
      <w:bookmarkEnd w:id="2"/>
      <w:r>
        <w:rPr>
          <w:bCs/>
          <w:color w:val="000000"/>
          <w:sz w:val="28"/>
          <w:szCs w:val="28"/>
        </w:rPr>
        <w:t xml:space="preserve"> 0611021 </w:t>
      </w:r>
      <w:r w:rsidRPr="009D4185">
        <w:rPr>
          <w:color w:val="2D2C37"/>
          <w:sz w:val="28"/>
          <w:szCs w:val="28"/>
          <w:shd w:val="clear" w:color="auto" w:fill="FFFFFF"/>
        </w:rPr>
        <w:t>"</w:t>
      </w:r>
      <w:r>
        <w:rPr>
          <w:bCs/>
          <w:color w:val="000000"/>
          <w:sz w:val="28"/>
          <w:szCs w:val="28"/>
        </w:rPr>
        <w:t>Надання  загальної середньої освіти закладами загальної середньої освіти</w:t>
      </w:r>
      <w:r w:rsidRPr="009D4185">
        <w:rPr>
          <w:color w:val="2D2C37"/>
          <w:sz w:val="28"/>
          <w:szCs w:val="28"/>
          <w:shd w:val="clear" w:color="auto" w:fill="FFFFFF"/>
        </w:rPr>
        <w:t>"</w:t>
      </w:r>
      <w:r>
        <w:rPr>
          <w:color w:val="2D2C37"/>
          <w:sz w:val="28"/>
          <w:szCs w:val="28"/>
          <w:shd w:val="clear" w:color="auto" w:fill="FFFFFF"/>
        </w:rPr>
        <w:t xml:space="preserve">                    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КЕКВ  2230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«Продукти харчування»,  </w:t>
      </w:r>
      <w:r>
        <w:rPr>
          <w:color w:val="000000"/>
          <w:sz w:val="28"/>
          <w:szCs w:val="28"/>
        </w:rPr>
        <w:t xml:space="preserve">зазначених  у п. 2  цього  рішення,   за   рахунок коштів, передбачених загальним фондом </w:t>
      </w:r>
      <w:r w:rsidR="00FE4EB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бюджету  Хмільницької міської територіальної громади.</w:t>
      </w:r>
    </w:p>
    <w:p w14:paraId="7F1DF78A" w14:textId="609FD67E" w:rsidR="004001BE" w:rsidRDefault="004001BE" w:rsidP="00FE4EB6">
      <w:pPr>
        <w:tabs>
          <w:tab w:val="left" w:pos="0"/>
        </w:tabs>
        <w:spacing w:before="60" w:line="240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CE780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E780A">
        <w:rPr>
          <w:sz w:val="28"/>
          <w:szCs w:val="28"/>
        </w:rPr>
        <w:t>.</w:t>
      </w:r>
      <w:r w:rsidRPr="00CE780A">
        <w:rPr>
          <w:color w:val="000000"/>
          <w:sz w:val="28"/>
          <w:szCs w:val="28"/>
          <w:shd w:val="clear" w:color="auto" w:fill="FFFFFF"/>
        </w:rPr>
        <w:t xml:space="preserve"> Фінансовому управлінню  міської ради (Тетяна ТИЩЕНКО)  </w:t>
      </w:r>
      <w:r w:rsidR="00FE4EB6">
        <w:rPr>
          <w:color w:val="000000"/>
          <w:sz w:val="28"/>
          <w:szCs w:val="28"/>
          <w:shd w:val="clear" w:color="auto" w:fill="FFFFFF"/>
        </w:rPr>
        <w:t xml:space="preserve">передбачити бюджетні призначення </w:t>
      </w:r>
      <w:r w:rsidRPr="00CE780A">
        <w:rPr>
          <w:color w:val="000000"/>
          <w:sz w:val="28"/>
          <w:szCs w:val="28"/>
          <w:shd w:val="clear" w:color="auto" w:fill="FFFFFF"/>
        </w:rPr>
        <w:t xml:space="preserve">на організацію харчування </w:t>
      </w:r>
      <w:r w:rsidR="00FE4EB6">
        <w:rPr>
          <w:color w:val="000000"/>
          <w:sz w:val="28"/>
          <w:szCs w:val="28"/>
          <w:shd w:val="clear" w:color="auto" w:fill="FFFFFF"/>
        </w:rPr>
        <w:t xml:space="preserve">учнів  </w:t>
      </w:r>
      <w:r>
        <w:rPr>
          <w:color w:val="000000"/>
          <w:sz w:val="28"/>
          <w:szCs w:val="28"/>
          <w:shd w:val="clear" w:color="auto" w:fill="FFFFFF"/>
        </w:rPr>
        <w:t>у закладах загальної середньої освіти Хмільницької міської ради</w:t>
      </w:r>
      <w:r w:rsidRPr="00CE780A">
        <w:rPr>
          <w:color w:val="000000"/>
          <w:sz w:val="28"/>
          <w:szCs w:val="28"/>
          <w:shd w:val="clear" w:color="auto" w:fill="FFFFFF"/>
        </w:rPr>
        <w:t>, враховуючи потребу на організацію безкоштовного та пільгового харчування дітей.</w:t>
      </w:r>
    </w:p>
    <w:p w14:paraId="3BAE5E8C" w14:textId="77777777" w:rsidR="004001BE" w:rsidRDefault="004001BE" w:rsidP="00FE4EB6">
      <w:pPr>
        <w:tabs>
          <w:tab w:val="left" w:pos="0"/>
        </w:tabs>
        <w:spacing w:before="220" w:line="240" w:lineRule="auto"/>
        <w:ind w:left="0" w:right="1" w:firstLine="0"/>
        <w:jc w:val="both"/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  <w:t>6.</w:t>
      </w:r>
      <w:r w:rsidRPr="002F5FB2"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  <w:t xml:space="preserve"> </w:t>
      </w:r>
      <w:r w:rsidRPr="002F5FB2">
        <w:rPr>
          <w:rFonts w:eastAsiaTheme="minorHAnsi"/>
          <w:color w:val="000000"/>
          <w:sz w:val="28"/>
          <w:szCs w:val="28"/>
          <w:lang w:eastAsia="en-US"/>
        </w:rPr>
        <w:t xml:space="preserve">Вважати таким, що втратило </w:t>
      </w:r>
      <w:r>
        <w:rPr>
          <w:rFonts w:eastAsiaTheme="minorHAnsi"/>
          <w:color w:val="000000"/>
          <w:sz w:val="28"/>
          <w:szCs w:val="28"/>
          <w:lang w:eastAsia="en-US"/>
        </w:rPr>
        <w:t>ч</w:t>
      </w:r>
      <w:r w:rsidRPr="002F5FB2">
        <w:rPr>
          <w:rFonts w:eastAsiaTheme="minorHAnsi"/>
          <w:color w:val="000000"/>
          <w:sz w:val="28"/>
          <w:szCs w:val="28"/>
          <w:lang w:eastAsia="en-US"/>
        </w:rPr>
        <w:t>инність рішення виконавчого комітету Хмільницької міської ради від</w:t>
      </w:r>
      <w:r w:rsidRPr="002F5FB2"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  <w:t xml:space="preserve"> 27.04.2023 №19</w:t>
      </w:r>
      <w:r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  <w:t>2</w:t>
      </w:r>
      <w:r w:rsidRPr="002F5FB2"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  <w:t xml:space="preserve"> «</w:t>
      </w:r>
      <w:r w:rsidRPr="002F5FB2">
        <w:rPr>
          <w:color w:val="000000"/>
          <w:sz w:val="28"/>
          <w:szCs w:val="28"/>
        </w:rPr>
        <w:t>Про організацію  харчування та затвердження вартості обідів для учнів закладів загальної середньої освіти Хмільницької міської  ради</w:t>
      </w:r>
      <w:r w:rsidRPr="002F5FB2"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  <w:t xml:space="preserve">».  </w:t>
      </w:r>
    </w:p>
    <w:p w14:paraId="2B6DEC9D" w14:textId="77777777" w:rsidR="004001BE" w:rsidRDefault="004001BE" w:rsidP="00FE4EB6">
      <w:pPr>
        <w:widowControl/>
        <w:tabs>
          <w:tab w:val="left" w:pos="0"/>
          <w:tab w:val="left" w:pos="3969"/>
        </w:tabs>
        <w:autoSpaceDE/>
        <w:autoSpaceDN/>
        <w:adjustRightInd/>
        <w:spacing w:line="240" w:lineRule="auto"/>
        <w:ind w:left="0" w:firstLine="0"/>
        <w:jc w:val="both"/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</w:pPr>
    </w:p>
    <w:p w14:paraId="331B0F03" w14:textId="77777777" w:rsidR="004001BE" w:rsidRPr="00510780" w:rsidRDefault="004001BE" w:rsidP="00FE4EB6">
      <w:pPr>
        <w:widowControl/>
        <w:tabs>
          <w:tab w:val="left" w:pos="0"/>
          <w:tab w:val="left" w:pos="3969"/>
        </w:tabs>
        <w:autoSpaceDE/>
        <w:autoSpaceDN/>
        <w:adjustRightInd/>
        <w:spacing w:line="240" w:lineRule="auto"/>
        <w:ind w:left="0" w:firstLine="0"/>
        <w:jc w:val="both"/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  <w:t>7</w:t>
      </w:r>
      <w:r w:rsidRPr="00510780"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  <w:t>. Загальному відділу  міської ради (Ольга Прокопович) у документах постійного зберігання зазначити факт та підставу втрати чинності рішення, зазначеного у п.</w:t>
      </w:r>
      <w:r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  <w:t>6</w:t>
      </w:r>
      <w:r w:rsidRPr="00510780"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  <w:t xml:space="preserve"> цього рішення.   </w:t>
      </w:r>
    </w:p>
    <w:bookmarkEnd w:id="0"/>
    <w:p w14:paraId="301BC6F9" w14:textId="77777777" w:rsidR="004001BE" w:rsidRDefault="004001BE" w:rsidP="00FE4EB6">
      <w:pPr>
        <w:tabs>
          <w:tab w:val="left" w:pos="0"/>
          <w:tab w:val="left" w:pos="1260"/>
        </w:tabs>
        <w:spacing w:line="240" w:lineRule="auto"/>
        <w:ind w:left="142" w:hanging="142"/>
        <w:jc w:val="both"/>
        <w:rPr>
          <w:sz w:val="28"/>
          <w:szCs w:val="28"/>
        </w:rPr>
      </w:pPr>
    </w:p>
    <w:p w14:paraId="34AD12FA" w14:textId="77777777" w:rsidR="004001BE" w:rsidRPr="00CE780A" w:rsidRDefault="004001BE" w:rsidP="00FE4EB6">
      <w:pPr>
        <w:tabs>
          <w:tab w:val="left" w:pos="0"/>
          <w:tab w:val="left" w:pos="126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E780A">
        <w:rPr>
          <w:sz w:val="28"/>
          <w:szCs w:val="28"/>
        </w:rPr>
        <w:t xml:space="preserve">Контроль за виконанням цього рішення  покласти на заступника  міського </w:t>
      </w:r>
      <w:r>
        <w:rPr>
          <w:sz w:val="28"/>
          <w:szCs w:val="28"/>
        </w:rPr>
        <w:t>г</w:t>
      </w:r>
      <w:r w:rsidRPr="00CE780A">
        <w:rPr>
          <w:sz w:val="28"/>
          <w:szCs w:val="28"/>
        </w:rPr>
        <w:t xml:space="preserve">олови  з питань діяльності виконавчих органів міської ради </w:t>
      </w:r>
      <w:r>
        <w:rPr>
          <w:sz w:val="28"/>
          <w:szCs w:val="28"/>
        </w:rPr>
        <w:t>(</w:t>
      </w:r>
      <w:r w:rsidRPr="00CE780A">
        <w:rPr>
          <w:sz w:val="28"/>
          <w:szCs w:val="28"/>
        </w:rPr>
        <w:t xml:space="preserve"> Андрі</w:t>
      </w:r>
      <w:r>
        <w:rPr>
          <w:sz w:val="28"/>
          <w:szCs w:val="28"/>
        </w:rPr>
        <w:t>й</w:t>
      </w:r>
      <w:r w:rsidRPr="00CE780A">
        <w:rPr>
          <w:sz w:val="28"/>
          <w:szCs w:val="28"/>
        </w:rPr>
        <w:t xml:space="preserve"> СТАШК</w:t>
      </w:r>
      <w:r>
        <w:rPr>
          <w:sz w:val="28"/>
          <w:szCs w:val="28"/>
        </w:rPr>
        <w:t>О)</w:t>
      </w:r>
      <w:r w:rsidRPr="00CE780A">
        <w:rPr>
          <w:sz w:val="28"/>
          <w:szCs w:val="28"/>
        </w:rPr>
        <w:t xml:space="preserve">, супровід виконання доручити начальнику Управління освіти, молоді та спорту Хмільницької міської ради </w:t>
      </w:r>
      <w:r>
        <w:rPr>
          <w:sz w:val="28"/>
          <w:szCs w:val="28"/>
        </w:rPr>
        <w:t>( Віталій ОЛІХ)</w:t>
      </w:r>
      <w:r w:rsidRPr="00CE780A">
        <w:rPr>
          <w:sz w:val="28"/>
          <w:szCs w:val="28"/>
        </w:rPr>
        <w:t xml:space="preserve">. </w:t>
      </w:r>
    </w:p>
    <w:p w14:paraId="6EBDD676" w14:textId="77777777" w:rsidR="004001BE" w:rsidRDefault="004001BE" w:rsidP="004001BE">
      <w:pPr>
        <w:widowControl/>
        <w:tabs>
          <w:tab w:val="left" w:pos="1260"/>
        </w:tabs>
        <w:autoSpaceDE/>
        <w:adjustRightInd/>
        <w:spacing w:line="240" w:lineRule="auto"/>
        <w:ind w:left="0" w:firstLine="0"/>
        <w:jc w:val="both"/>
        <w:rPr>
          <w:sz w:val="28"/>
          <w:szCs w:val="28"/>
        </w:rPr>
      </w:pPr>
    </w:p>
    <w:p w14:paraId="03D95E50" w14:textId="6A690A89" w:rsidR="004001BE" w:rsidRDefault="004001BE" w:rsidP="004001BE">
      <w:pPr>
        <w:widowControl/>
        <w:tabs>
          <w:tab w:val="left" w:pos="1260"/>
        </w:tabs>
        <w:autoSpaceDE/>
        <w:adjustRightInd/>
        <w:spacing w:line="240" w:lineRule="auto"/>
        <w:ind w:left="0" w:firstLine="0"/>
        <w:jc w:val="both"/>
        <w:rPr>
          <w:sz w:val="28"/>
          <w:szCs w:val="28"/>
        </w:rPr>
      </w:pPr>
    </w:p>
    <w:p w14:paraId="5AC60B1A" w14:textId="77777777" w:rsidR="004001BE" w:rsidRDefault="004001BE" w:rsidP="004001BE">
      <w:pPr>
        <w:widowControl/>
        <w:tabs>
          <w:tab w:val="left" w:pos="1260"/>
        </w:tabs>
        <w:autoSpaceDE/>
        <w:adjustRightInd/>
        <w:spacing w:line="240" w:lineRule="auto"/>
        <w:ind w:left="0" w:firstLine="0"/>
        <w:jc w:val="both"/>
        <w:rPr>
          <w:sz w:val="28"/>
          <w:szCs w:val="28"/>
        </w:rPr>
      </w:pPr>
    </w:p>
    <w:p w14:paraId="06E1A442" w14:textId="5BF7D42A" w:rsidR="006623A4" w:rsidRDefault="004001BE" w:rsidP="004001B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Міський голова                                              Микола  ЮРЧИШИН</w:t>
      </w:r>
    </w:p>
    <w:p w14:paraId="4D934079" w14:textId="251D4D68" w:rsidR="004001BE" w:rsidRDefault="004001BE" w:rsidP="004001BE"/>
    <w:p w14:paraId="702F5463" w14:textId="62C5505A" w:rsidR="004001BE" w:rsidRDefault="004001BE" w:rsidP="004001BE"/>
    <w:p w14:paraId="46A8663C" w14:textId="4566E7F5" w:rsidR="004001BE" w:rsidRDefault="004001BE" w:rsidP="004001BE"/>
    <w:p w14:paraId="17DD8BE1" w14:textId="294C0377" w:rsidR="004001BE" w:rsidRDefault="004001BE" w:rsidP="004001BE"/>
    <w:p w14:paraId="642DC611" w14:textId="4B147236" w:rsidR="004001BE" w:rsidRDefault="004001BE" w:rsidP="004001BE"/>
    <w:p w14:paraId="6A6E5B01" w14:textId="26A629F4" w:rsidR="004001BE" w:rsidRDefault="004001BE" w:rsidP="004001BE"/>
    <w:p w14:paraId="4FA44164" w14:textId="6B6D8BAB" w:rsidR="004001BE" w:rsidRDefault="004001BE" w:rsidP="004001BE"/>
    <w:p w14:paraId="64940000" w14:textId="1CD0FAF6" w:rsidR="004001BE" w:rsidRDefault="004001BE" w:rsidP="004001BE"/>
    <w:p w14:paraId="6268EE6C" w14:textId="77777777" w:rsidR="004001BE" w:rsidRDefault="004001BE" w:rsidP="004001BE"/>
    <w:sectPr w:rsidR="004001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A4"/>
    <w:rsid w:val="00243312"/>
    <w:rsid w:val="004001BE"/>
    <w:rsid w:val="004923CE"/>
    <w:rsid w:val="004A028E"/>
    <w:rsid w:val="006623A4"/>
    <w:rsid w:val="00870A3F"/>
    <w:rsid w:val="00A22807"/>
    <w:rsid w:val="00D46EA0"/>
    <w:rsid w:val="00D74BA0"/>
    <w:rsid w:val="00DC2CF5"/>
    <w:rsid w:val="00F34329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F664"/>
  <w15:chartTrackingRefBased/>
  <w15:docId w15:val="{6C74E89C-B725-4212-8D8A-481F8F09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1BE"/>
    <w:pPr>
      <w:widowControl w:val="0"/>
      <w:autoSpaceDE w:val="0"/>
      <w:autoSpaceDN w:val="0"/>
      <w:adjustRightInd w:val="0"/>
      <w:spacing w:after="0" w:line="276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4001BE"/>
  </w:style>
  <w:style w:type="character" w:customStyle="1" w:styleId="rvts37">
    <w:name w:val="rvts37"/>
    <w:basedOn w:val="a0"/>
    <w:rsid w:val="00400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551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551-12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2805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10</cp:revision>
  <cp:lastPrinted>2024-12-12T12:34:00Z</cp:lastPrinted>
  <dcterms:created xsi:type="dcterms:W3CDTF">2024-12-11T14:02:00Z</dcterms:created>
  <dcterms:modified xsi:type="dcterms:W3CDTF">2024-12-18T14:43:00Z</dcterms:modified>
</cp:coreProperties>
</file>