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B14E2" w14:textId="77777777" w:rsidR="002C4A08" w:rsidRDefault="002C4A08" w:rsidP="002C4A08">
      <w:pPr>
        <w:rPr>
          <w:b/>
          <w:noProof/>
          <w:sz w:val="28"/>
          <w:szCs w:val="28"/>
          <w:lang w:val="uk-UA"/>
        </w:rPr>
      </w:pPr>
      <w:bookmarkStart w:id="0" w:name="_Hlk179987009"/>
      <w:r>
        <w:rPr>
          <w:noProof/>
        </w:rPr>
        <w:drawing>
          <wp:inline distT="0" distB="0" distL="0" distR="0" wp14:anchorId="06E84425" wp14:editId="178AEB81">
            <wp:extent cx="572770" cy="683895"/>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72770" cy="683895"/>
                    </a:xfrm>
                    <a:prstGeom prst="rect">
                      <a:avLst/>
                    </a:prstGeom>
                    <a:noFill/>
                    <a:ln w="9525">
                      <a:noFill/>
                      <a:miter lim="800000"/>
                      <a:headEnd/>
                      <a:tailEnd/>
                    </a:ln>
                  </pic:spPr>
                </pic:pic>
              </a:graphicData>
            </a:graphic>
          </wp:inline>
        </w:drawing>
      </w:r>
      <w:r>
        <w:rPr>
          <w:lang w:val="uk-UA"/>
        </w:rPr>
        <w:t xml:space="preserve">                                                                                                                                                                </w:t>
      </w:r>
      <w:r>
        <w:rPr>
          <w:b/>
          <w:noProof/>
          <w:sz w:val="28"/>
          <w:szCs w:val="28"/>
        </w:rPr>
        <w:drawing>
          <wp:inline distT="0" distB="0" distL="0" distR="0" wp14:anchorId="47795FD9" wp14:editId="165ED336">
            <wp:extent cx="405765" cy="548640"/>
            <wp:effectExtent l="19050" t="0" r="0" b="0"/>
            <wp:docPr id="6"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6" cstate="print"/>
                    <a:srcRect/>
                    <a:stretch>
                      <a:fillRect/>
                    </a:stretch>
                  </pic:blipFill>
                  <pic:spPr bwMode="auto">
                    <a:xfrm>
                      <a:off x="0" y="0"/>
                      <a:ext cx="405765" cy="548640"/>
                    </a:xfrm>
                    <a:prstGeom prst="rect">
                      <a:avLst/>
                    </a:prstGeom>
                    <a:noFill/>
                    <a:ln w="9525">
                      <a:noFill/>
                      <a:miter lim="800000"/>
                      <a:headEnd/>
                      <a:tailEnd/>
                    </a:ln>
                  </pic:spPr>
                </pic:pic>
              </a:graphicData>
            </a:graphic>
          </wp:inline>
        </w:drawing>
      </w:r>
    </w:p>
    <w:p w14:paraId="1E3CD86D" w14:textId="77777777" w:rsidR="002C4A08" w:rsidRDefault="002C4A08" w:rsidP="002C4A08">
      <w:pPr>
        <w:jc w:val="center"/>
        <w:rPr>
          <w:b/>
          <w:sz w:val="24"/>
          <w:szCs w:val="24"/>
          <w:lang w:val="uk-UA"/>
        </w:rPr>
      </w:pPr>
      <w:r>
        <w:rPr>
          <w:b/>
          <w:sz w:val="24"/>
          <w:szCs w:val="24"/>
          <w:lang w:val="uk-UA"/>
        </w:rPr>
        <w:t>УКРАЇНА</w:t>
      </w:r>
    </w:p>
    <w:p w14:paraId="1F479B87" w14:textId="77777777" w:rsidR="002C4A08" w:rsidRDefault="002C4A08" w:rsidP="002C4A08">
      <w:pPr>
        <w:jc w:val="center"/>
        <w:rPr>
          <w:b/>
          <w:sz w:val="24"/>
          <w:szCs w:val="24"/>
          <w:lang w:val="uk-UA"/>
        </w:rPr>
      </w:pPr>
      <w:r>
        <w:rPr>
          <w:b/>
          <w:sz w:val="24"/>
          <w:szCs w:val="24"/>
          <w:lang w:val="uk-UA"/>
        </w:rPr>
        <w:t>ХМІЛЬНИЦЬКА МІСЬКА РАДА</w:t>
      </w:r>
    </w:p>
    <w:p w14:paraId="1926456D" w14:textId="77777777" w:rsidR="002C4A08" w:rsidRDefault="002C4A08" w:rsidP="002C4A08">
      <w:pPr>
        <w:jc w:val="center"/>
        <w:rPr>
          <w:b/>
          <w:sz w:val="24"/>
          <w:szCs w:val="24"/>
          <w:lang w:val="uk-UA"/>
        </w:rPr>
      </w:pPr>
      <w:r>
        <w:rPr>
          <w:b/>
          <w:sz w:val="24"/>
          <w:szCs w:val="24"/>
          <w:lang w:val="uk-UA"/>
        </w:rPr>
        <w:t>ВІННИЦЬКОЇ ОБЛАСТІ</w:t>
      </w:r>
    </w:p>
    <w:p w14:paraId="6C422B58" w14:textId="77777777" w:rsidR="002C4A08" w:rsidRDefault="002C4A08" w:rsidP="002C4A08">
      <w:pPr>
        <w:jc w:val="center"/>
        <w:rPr>
          <w:b/>
          <w:sz w:val="24"/>
          <w:szCs w:val="24"/>
          <w:lang w:val="uk-UA"/>
        </w:rPr>
      </w:pPr>
      <w:r>
        <w:rPr>
          <w:b/>
          <w:sz w:val="24"/>
          <w:szCs w:val="24"/>
          <w:lang w:val="uk-UA"/>
        </w:rPr>
        <w:t>Виконавчий комітет</w:t>
      </w:r>
    </w:p>
    <w:p w14:paraId="4185AEC4" w14:textId="77777777" w:rsidR="002C4A08" w:rsidRDefault="002C4A08" w:rsidP="002C4A08">
      <w:pPr>
        <w:jc w:val="center"/>
        <w:rPr>
          <w:b/>
          <w:sz w:val="24"/>
          <w:szCs w:val="24"/>
          <w:lang w:val="uk-UA"/>
        </w:rPr>
      </w:pPr>
      <w:r>
        <w:rPr>
          <w:b/>
          <w:sz w:val="24"/>
          <w:szCs w:val="24"/>
          <w:lang w:val="uk-UA"/>
        </w:rPr>
        <w:t>Р І Ш Е Н Н Я</w:t>
      </w:r>
    </w:p>
    <w:p w14:paraId="408E64B4" w14:textId="6843E9EC" w:rsidR="002C4A08" w:rsidRPr="009A5ADF" w:rsidRDefault="00625571" w:rsidP="002C4A08">
      <w:pPr>
        <w:rPr>
          <w:sz w:val="24"/>
          <w:szCs w:val="24"/>
          <w:lang w:val="uk-UA"/>
        </w:rPr>
      </w:pPr>
      <w:r w:rsidRPr="009A5ADF">
        <w:rPr>
          <w:sz w:val="24"/>
          <w:szCs w:val="24"/>
          <w:lang w:val="uk-UA"/>
        </w:rPr>
        <w:t>В</w:t>
      </w:r>
      <w:r w:rsidR="002C4A08" w:rsidRPr="009A5ADF">
        <w:rPr>
          <w:sz w:val="24"/>
          <w:szCs w:val="24"/>
          <w:lang w:val="uk-UA"/>
        </w:rPr>
        <w:t>ід</w:t>
      </w:r>
      <w:r>
        <w:rPr>
          <w:sz w:val="24"/>
          <w:szCs w:val="24"/>
          <w:lang w:val="uk-UA"/>
        </w:rPr>
        <w:t xml:space="preserve"> 21.01.</w:t>
      </w:r>
      <w:r w:rsidR="002C4A08" w:rsidRPr="009A5ADF">
        <w:rPr>
          <w:sz w:val="24"/>
          <w:szCs w:val="24"/>
          <w:lang w:val="uk-UA"/>
        </w:rPr>
        <w:t>202</w:t>
      </w:r>
      <w:r w:rsidR="002C4A08">
        <w:rPr>
          <w:sz w:val="24"/>
          <w:szCs w:val="24"/>
          <w:lang w:val="uk-UA"/>
        </w:rPr>
        <w:t>5</w:t>
      </w:r>
      <w:r w:rsidR="002C4A08" w:rsidRPr="009A5ADF">
        <w:rPr>
          <w:sz w:val="24"/>
          <w:szCs w:val="24"/>
          <w:lang w:val="uk-UA"/>
        </w:rPr>
        <w:t xml:space="preserve"> р.                                                                             </w:t>
      </w:r>
      <w:r w:rsidR="002C4A08">
        <w:rPr>
          <w:sz w:val="24"/>
          <w:szCs w:val="24"/>
          <w:lang w:val="uk-UA"/>
        </w:rPr>
        <w:t xml:space="preserve">                                        </w:t>
      </w:r>
      <w:r w:rsidR="002C4A08" w:rsidRPr="009A5ADF">
        <w:rPr>
          <w:sz w:val="24"/>
          <w:szCs w:val="24"/>
          <w:lang w:val="uk-UA"/>
        </w:rPr>
        <w:t>№</w:t>
      </w:r>
      <w:r>
        <w:rPr>
          <w:sz w:val="24"/>
          <w:szCs w:val="24"/>
          <w:lang w:val="uk-UA"/>
        </w:rPr>
        <w:t>48</w:t>
      </w:r>
      <w:r w:rsidR="002C4A08" w:rsidRPr="009A5ADF">
        <w:rPr>
          <w:sz w:val="24"/>
          <w:szCs w:val="24"/>
          <w:lang w:val="uk-UA"/>
        </w:rPr>
        <w:t xml:space="preserve">   </w:t>
      </w:r>
    </w:p>
    <w:p w14:paraId="31BA1C84" w14:textId="77777777" w:rsidR="002C4A08" w:rsidRDefault="002C4A08" w:rsidP="002C4A08">
      <w:pPr>
        <w:rPr>
          <w:sz w:val="28"/>
          <w:szCs w:val="28"/>
          <w:lang w:val="uk-UA"/>
        </w:rPr>
      </w:pPr>
    </w:p>
    <w:p w14:paraId="4BE4C699" w14:textId="77777777" w:rsidR="002C4A08" w:rsidRPr="00FB1C5A" w:rsidRDefault="002C4A08" w:rsidP="002C4A08">
      <w:pPr>
        <w:rPr>
          <w:b/>
          <w:sz w:val="24"/>
          <w:szCs w:val="24"/>
          <w:lang w:val="uk-UA"/>
        </w:rPr>
      </w:pPr>
      <w:bookmarkStart w:id="1" w:name="_Hlk179967101"/>
      <w:r w:rsidRPr="00FB1C5A">
        <w:rPr>
          <w:b/>
          <w:sz w:val="24"/>
          <w:szCs w:val="24"/>
          <w:lang w:val="uk-UA"/>
        </w:rPr>
        <w:t>Про внесення змін до</w:t>
      </w:r>
    </w:p>
    <w:p w14:paraId="22A3C2D6" w14:textId="77777777" w:rsidR="002C4A08" w:rsidRPr="00FB1C5A" w:rsidRDefault="002C4A08" w:rsidP="002C4A08">
      <w:pPr>
        <w:rPr>
          <w:b/>
          <w:sz w:val="24"/>
          <w:szCs w:val="24"/>
          <w:lang w:val="uk-UA"/>
        </w:rPr>
      </w:pPr>
      <w:r w:rsidRPr="00FB1C5A">
        <w:rPr>
          <w:b/>
          <w:sz w:val="24"/>
          <w:szCs w:val="24"/>
          <w:lang w:val="uk-UA"/>
        </w:rPr>
        <w:t>рішення виконавчого комітету</w:t>
      </w:r>
    </w:p>
    <w:p w14:paraId="7F764AC1" w14:textId="77777777" w:rsidR="002C4A08" w:rsidRPr="00FB1C5A" w:rsidRDefault="002C4A08" w:rsidP="002C4A08">
      <w:pPr>
        <w:rPr>
          <w:b/>
          <w:sz w:val="24"/>
          <w:szCs w:val="24"/>
          <w:lang w:val="uk-UA"/>
        </w:rPr>
      </w:pPr>
      <w:r w:rsidRPr="00FB1C5A">
        <w:rPr>
          <w:b/>
          <w:sz w:val="24"/>
          <w:szCs w:val="24"/>
          <w:lang w:val="uk-UA"/>
        </w:rPr>
        <w:t>Хмільницької міської ради від</w:t>
      </w:r>
    </w:p>
    <w:p w14:paraId="76627240" w14:textId="77777777" w:rsidR="002C4A08" w:rsidRPr="00FB1C5A" w:rsidRDefault="002C4A08" w:rsidP="002C4A08">
      <w:pPr>
        <w:jc w:val="both"/>
        <w:rPr>
          <w:b/>
          <w:bCs/>
          <w:color w:val="000000"/>
          <w:sz w:val="24"/>
          <w:szCs w:val="24"/>
          <w:lang w:val="uk-UA"/>
        </w:rPr>
      </w:pPr>
      <w:r w:rsidRPr="00FB1C5A">
        <w:rPr>
          <w:b/>
          <w:sz w:val="24"/>
          <w:szCs w:val="24"/>
          <w:lang w:val="uk-UA"/>
        </w:rPr>
        <w:t xml:space="preserve">05.12.2024 р. №850 </w:t>
      </w:r>
      <w:bookmarkStart w:id="2" w:name="_Hlk184130571"/>
      <w:bookmarkEnd w:id="1"/>
      <w:r w:rsidRPr="00FB1C5A">
        <w:rPr>
          <w:b/>
          <w:sz w:val="24"/>
          <w:szCs w:val="24"/>
          <w:lang w:val="uk-UA"/>
        </w:rPr>
        <w:t>«</w:t>
      </w:r>
      <w:r w:rsidRPr="00FB1C5A">
        <w:rPr>
          <w:b/>
          <w:bCs/>
          <w:color w:val="000000"/>
          <w:sz w:val="24"/>
          <w:szCs w:val="24"/>
          <w:lang w:val="uk-UA"/>
        </w:rPr>
        <w:t xml:space="preserve">Про безоплатну передачу </w:t>
      </w:r>
    </w:p>
    <w:p w14:paraId="6A626B16" w14:textId="77777777" w:rsidR="002C4A08" w:rsidRPr="00FB1C5A" w:rsidRDefault="002C4A08" w:rsidP="002C4A08">
      <w:pPr>
        <w:jc w:val="both"/>
        <w:rPr>
          <w:b/>
          <w:sz w:val="24"/>
          <w:szCs w:val="24"/>
          <w:lang w:val="uk-UA"/>
        </w:rPr>
      </w:pPr>
      <w:r w:rsidRPr="00FB1C5A">
        <w:rPr>
          <w:b/>
          <w:bCs/>
          <w:color w:val="000000"/>
          <w:sz w:val="24"/>
          <w:szCs w:val="24"/>
          <w:lang w:val="uk-UA"/>
        </w:rPr>
        <w:t xml:space="preserve">комунального майна з балансу </w:t>
      </w:r>
      <w:r w:rsidRPr="00FB1C5A">
        <w:rPr>
          <w:b/>
          <w:sz w:val="24"/>
          <w:szCs w:val="24"/>
          <w:lang w:val="uk-UA"/>
        </w:rPr>
        <w:t xml:space="preserve">КП </w:t>
      </w:r>
    </w:p>
    <w:p w14:paraId="5981C1DB" w14:textId="77777777" w:rsidR="002C4A08" w:rsidRPr="00FB1C5A" w:rsidRDefault="002C4A08" w:rsidP="002C4A08">
      <w:pPr>
        <w:jc w:val="both"/>
        <w:rPr>
          <w:b/>
          <w:sz w:val="24"/>
          <w:szCs w:val="24"/>
          <w:lang w:val="uk-UA"/>
        </w:rPr>
      </w:pPr>
      <w:r w:rsidRPr="00FB1C5A">
        <w:rPr>
          <w:b/>
          <w:sz w:val="24"/>
          <w:szCs w:val="24"/>
          <w:lang w:val="uk-UA"/>
        </w:rPr>
        <w:t>«Хмільниккомунсервіс»</w:t>
      </w:r>
      <w:r w:rsidRPr="00FB1C5A">
        <w:rPr>
          <w:b/>
          <w:bCs/>
          <w:color w:val="000000"/>
          <w:sz w:val="24"/>
          <w:szCs w:val="24"/>
          <w:lang w:val="uk-UA"/>
        </w:rPr>
        <w:t xml:space="preserve"> </w:t>
      </w:r>
      <w:r w:rsidRPr="00FB1C5A">
        <w:rPr>
          <w:b/>
          <w:sz w:val="24"/>
          <w:szCs w:val="24"/>
          <w:lang w:val="uk-UA"/>
        </w:rPr>
        <w:t xml:space="preserve">на </w:t>
      </w:r>
    </w:p>
    <w:p w14:paraId="57E1B119" w14:textId="62A470A1" w:rsidR="002C4A08" w:rsidRPr="00AE5ADC" w:rsidRDefault="002C4A08" w:rsidP="002C4A08">
      <w:pPr>
        <w:jc w:val="both"/>
        <w:rPr>
          <w:b/>
          <w:bCs/>
          <w:color w:val="000000"/>
          <w:sz w:val="28"/>
          <w:szCs w:val="28"/>
          <w:lang w:val="uk-UA"/>
        </w:rPr>
      </w:pPr>
      <w:r w:rsidRPr="00FB1C5A">
        <w:rPr>
          <w:b/>
          <w:sz w:val="24"/>
          <w:szCs w:val="24"/>
          <w:lang w:val="uk-UA"/>
        </w:rPr>
        <w:t>баланс КП «Хмільникводоканал»</w:t>
      </w:r>
      <w:bookmarkEnd w:id="2"/>
    </w:p>
    <w:p w14:paraId="0311E21E" w14:textId="61F6CD0B" w:rsidR="002C4A08" w:rsidRPr="00AE5ADC" w:rsidRDefault="002C4A08" w:rsidP="002C4A08">
      <w:pPr>
        <w:rPr>
          <w:b/>
          <w:sz w:val="28"/>
          <w:szCs w:val="28"/>
          <w:lang w:val="uk-UA"/>
        </w:rPr>
      </w:pPr>
    </w:p>
    <w:p w14:paraId="4D1C422A" w14:textId="4D33EACD" w:rsidR="002C4A08" w:rsidRPr="008960C8" w:rsidRDefault="002C4A08" w:rsidP="002C4A08">
      <w:pPr>
        <w:pStyle w:val="a3"/>
        <w:jc w:val="both"/>
        <w:rPr>
          <w:rFonts w:ascii="Times New Roman" w:hAnsi="Times New Roman"/>
          <w:sz w:val="24"/>
          <w:szCs w:val="24"/>
        </w:rPr>
      </w:pPr>
      <w:r w:rsidRPr="008960C8">
        <w:rPr>
          <w:sz w:val="24"/>
          <w:szCs w:val="24"/>
        </w:rPr>
        <w:t xml:space="preserve">             </w:t>
      </w:r>
      <w:r w:rsidRPr="008960C8">
        <w:rPr>
          <w:rFonts w:ascii="Times New Roman" w:hAnsi="Times New Roman"/>
          <w:sz w:val="24"/>
          <w:szCs w:val="24"/>
        </w:rPr>
        <w:t>Враховуючи необхідність внесення змін до рішення виконавчого комітету Хмільницької міської ради №850 від 05.12.2024  щодо</w:t>
      </w:r>
      <w:r w:rsidR="00A401C1" w:rsidRPr="008960C8">
        <w:rPr>
          <w:rFonts w:ascii="Times New Roman" w:hAnsi="Times New Roman"/>
          <w:sz w:val="24"/>
          <w:szCs w:val="24"/>
        </w:rPr>
        <w:t xml:space="preserve"> безоплатної</w:t>
      </w:r>
      <w:r w:rsidRPr="008960C8">
        <w:rPr>
          <w:rFonts w:ascii="Times New Roman" w:hAnsi="Times New Roman"/>
          <w:sz w:val="24"/>
          <w:szCs w:val="24"/>
        </w:rPr>
        <w:t xml:space="preserve"> передачі комунального майна на баланс КП «Хмільникводоканал», відповідно до Положення про порядок списання та передачі майна, що належить до комунальної власності Хмільницької міської територіальної громади, затвердженого рішенням 15 сесії міської ради 6 скликання від 27.10.2011року №320 (зі змінами), керуючись ст. 29, ст.59 Закону України «Про місцеве самоврядування в Україні», виконавчий комітет Хмільницької міської ради</w:t>
      </w:r>
    </w:p>
    <w:p w14:paraId="37A25C73" w14:textId="50231CD9" w:rsidR="002C4A08" w:rsidRPr="008960C8" w:rsidRDefault="002C4A08" w:rsidP="002C4A08">
      <w:pPr>
        <w:jc w:val="center"/>
        <w:rPr>
          <w:b/>
          <w:sz w:val="24"/>
          <w:szCs w:val="24"/>
        </w:rPr>
      </w:pPr>
      <w:r w:rsidRPr="008960C8">
        <w:rPr>
          <w:b/>
          <w:sz w:val="24"/>
          <w:szCs w:val="24"/>
        </w:rPr>
        <w:t>В И Р І Ш И В :</w:t>
      </w:r>
    </w:p>
    <w:p w14:paraId="6684D281" w14:textId="77777777" w:rsidR="00AE5ADC" w:rsidRPr="008960C8" w:rsidRDefault="002C4A08" w:rsidP="00AE5ADC">
      <w:pPr>
        <w:pStyle w:val="a4"/>
        <w:numPr>
          <w:ilvl w:val="0"/>
          <w:numId w:val="1"/>
        </w:numPr>
        <w:jc w:val="both"/>
        <w:rPr>
          <w:sz w:val="24"/>
          <w:szCs w:val="24"/>
          <w:lang w:val="uk-UA"/>
        </w:rPr>
      </w:pPr>
      <w:r w:rsidRPr="008960C8">
        <w:rPr>
          <w:sz w:val="24"/>
          <w:szCs w:val="24"/>
          <w:lang w:val="uk-UA"/>
        </w:rPr>
        <w:t xml:space="preserve">Внести  зміни  до  </w:t>
      </w:r>
      <w:r w:rsidRPr="008960C8">
        <w:rPr>
          <w:bCs/>
          <w:sz w:val="24"/>
          <w:szCs w:val="24"/>
          <w:lang w:val="uk-UA"/>
        </w:rPr>
        <w:t>рішення виконавчого комітету Хмільницької міської</w:t>
      </w:r>
    </w:p>
    <w:p w14:paraId="198B5F1F" w14:textId="59C20969" w:rsidR="002C4A08" w:rsidRPr="008960C8" w:rsidRDefault="002C4A08" w:rsidP="00AE5ADC">
      <w:pPr>
        <w:jc w:val="both"/>
        <w:rPr>
          <w:sz w:val="24"/>
          <w:szCs w:val="24"/>
          <w:lang w:val="uk-UA"/>
        </w:rPr>
      </w:pPr>
      <w:r w:rsidRPr="008960C8">
        <w:rPr>
          <w:bCs/>
          <w:sz w:val="24"/>
          <w:szCs w:val="24"/>
          <w:lang w:val="uk-UA"/>
        </w:rPr>
        <w:t>ради від</w:t>
      </w:r>
      <w:r w:rsidR="00AE5ADC" w:rsidRPr="008960C8">
        <w:rPr>
          <w:sz w:val="24"/>
          <w:szCs w:val="24"/>
          <w:lang w:val="uk-UA"/>
        </w:rPr>
        <w:t xml:space="preserve"> </w:t>
      </w:r>
      <w:r w:rsidR="00A401C1" w:rsidRPr="008960C8">
        <w:rPr>
          <w:bCs/>
          <w:sz w:val="24"/>
          <w:szCs w:val="24"/>
          <w:lang w:val="uk-UA"/>
        </w:rPr>
        <w:t>05</w:t>
      </w:r>
      <w:r w:rsidRPr="008960C8">
        <w:rPr>
          <w:bCs/>
          <w:sz w:val="24"/>
          <w:szCs w:val="24"/>
          <w:lang w:val="uk-UA"/>
        </w:rPr>
        <w:t>.</w:t>
      </w:r>
      <w:r w:rsidR="00A401C1" w:rsidRPr="008960C8">
        <w:rPr>
          <w:bCs/>
          <w:sz w:val="24"/>
          <w:szCs w:val="24"/>
          <w:lang w:val="uk-UA"/>
        </w:rPr>
        <w:t>12</w:t>
      </w:r>
      <w:r w:rsidRPr="008960C8">
        <w:rPr>
          <w:bCs/>
          <w:sz w:val="24"/>
          <w:szCs w:val="24"/>
          <w:lang w:val="uk-UA"/>
        </w:rPr>
        <w:t>.2024 р. №</w:t>
      </w:r>
      <w:r w:rsidR="00A401C1" w:rsidRPr="008960C8">
        <w:rPr>
          <w:bCs/>
          <w:sz w:val="24"/>
          <w:szCs w:val="24"/>
          <w:lang w:val="uk-UA"/>
        </w:rPr>
        <w:t>850</w:t>
      </w:r>
      <w:r w:rsidRPr="008960C8">
        <w:rPr>
          <w:bCs/>
          <w:sz w:val="24"/>
          <w:szCs w:val="24"/>
          <w:lang w:val="uk-UA"/>
        </w:rPr>
        <w:t xml:space="preserve"> </w:t>
      </w:r>
      <w:r w:rsidR="00A401C1" w:rsidRPr="008960C8">
        <w:rPr>
          <w:bCs/>
          <w:sz w:val="24"/>
          <w:szCs w:val="24"/>
          <w:lang w:val="uk-UA"/>
        </w:rPr>
        <w:t>«</w:t>
      </w:r>
      <w:r w:rsidR="00A401C1" w:rsidRPr="008960C8">
        <w:rPr>
          <w:color w:val="000000"/>
          <w:sz w:val="24"/>
          <w:szCs w:val="24"/>
          <w:lang w:val="uk-UA"/>
        </w:rPr>
        <w:t xml:space="preserve">Про безоплатну передачу комунального майна з балансу </w:t>
      </w:r>
      <w:r w:rsidR="00A401C1" w:rsidRPr="008960C8">
        <w:rPr>
          <w:sz w:val="24"/>
          <w:szCs w:val="24"/>
          <w:lang w:val="uk-UA"/>
        </w:rPr>
        <w:t>КП «Хмільниккомунсервіс»</w:t>
      </w:r>
      <w:r w:rsidR="00A401C1" w:rsidRPr="008960C8">
        <w:rPr>
          <w:color w:val="000000"/>
          <w:sz w:val="24"/>
          <w:szCs w:val="24"/>
          <w:lang w:val="uk-UA"/>
        </w:rPr>
        <w:t xml:space="preserve"> </w:t>
      </w:r>
      <w:r w:rsidR="00A401C1" w:rsidRPr="008960C8">
        <w:rPr>
          <w:sz w:val="24"/>
          <w:szCs w:val="24"/>
          <w:lang w:val="uk-UA"/>
        </w:rPr>
        <w:t>на баланс КП «Хмільникводоканал»</w:t>
      </w:r>
      <w:r w:rsidRPr="008960C8">
        <w:rPr>
          <w:bCs/>
          <w:sz w:val="24"/>
          <w:szCs w:val="24"/>
          <w:lang w:val="uk-UA"/>
        </w:rPr>
        <w:t>, а саме:</w:t>
      </w:r>
      <w:r w:rsidR="00A401C1" w:rsidRPr="008960C8">
        <w:rPr>
          <w:bCs/>
          <w:sz w:val="24"/>
          <w:szCs w:val="24"/>
          <w:lang w:val="uk-UA"/>
        </w:rPr>
        <w:t xml:space="preserve"> </w:t>
      </w:r>
      <w:r w:rsidRPr="008960C8">
        <w:rPr>
          <w:bCs/>
          <w:sz w:val="24"/>
          <w:szCs w:val="24"/>
          <w:lang w:val="uk-UA"/>
        </w:rPr>
        <w:t xml:space="preserve">пункт 1 цього рішення </w:t>
      </w:r>
      <w:r w:rsidR="00A401C1" w:rsidRPr="008960C8">
        <w:rPr>
          <w:bCs/>
          <w:sz w:val="24"/>
          <w:szCs w:val="24"/>
          <w:lang w:val="uk-UA"/>
        </w:rPr>
        <w:t>викла</w:t>
      </w:r>
      <w:r w:rsidR="008960C8" w:rsidRPr="008960C8">
        <w:rPr>
          <w:bCs/>
          <w:sz w:val="24"/>
          <w:szCs w:val="24"/>
          <w:lang w:val="uk-UA"/>
        </w:rPr>
        <w:t>сти</w:t>
      </w:r>
      <w:r w:rsidR="00A401C1" w:rsidRPr="008960C8">
        <w:rPr>
          <w:bCs/>
          <w:sz w:val="24"/>
          <w:szCs w:val="24"/>
          <w:lang w:val="uk-UA"/>
        </w:rPr>
        <w:t xml:space="preserve"> в </w:t>
      </w:r>
      <w:r w:rsidR="008960C8" w:rsidRPr="008960C8">
        <w:rPr>
          <w:bCs/>
          <w:sz w:val="24"/>
          <w:szCs w:val="24"/>
          <w:lang w:val="uk-UA"/>
        </w:rPr>
        <w:t>новій</w:t>
      </w:r>
      <w:r w:rsidR="00A401C1" w:rsidRPr="008960C8">
        <w:rPr>
          <w:bCs/>
          <w:sz w:val="24"/>
          <w:szCs w:val="24"/>
          <w:lang w:val="uk-UA"/>
        </w:rPr>
        <w:t xml:space="preserve"> редакції</w:t>
      </w:r>
      <w:r w:rsidRPr="008960C8">
        <w:rPr>
          <w:bCs/>
          <w:sz w:val="24"/>
          <w:szCs w:val="24"/>
          <w:lang w:val="uk-UA"/>
        </w:rPr>
        <w:t xml:space="preserve">: </w:t>
      </w:r>
    </w:p>
    <w:p w14:paraId="42889F71" w14:textId="0AB89637" w:rsidR="00A401C1" w:rsidRPr="008960C8" w:rsidRDefault="002C4A08" w:rsidP="00AE5ADC">
      <w:pPr>
        <w:jc w:val="both"/>
        <w:rPr>
          <w:color w:val="000000"/>
          <w:sz w:val="24"/>
          <w:szCs w:val="24"/>
          <w:lang w:val="uk-UA"/>
        </w:rPr>
      </w:pPr>
      <w:r w:rsidRPr="008960C8">
        <w:rPr>
          <w:bCs/>
          <w:sz w:val="24"/>
          <w:szCs w:val="24"/>
          <w:lang w:val="uk-UA"/>
        </w:rPr>
        <w:t xml:space="preserve">      «1. </w:t>
      </w:r>
      <w:r w:rsidR="00A401C1" w:rsidRPr="008960C8">
        <w:rPr>
          <w:bCs/>
          <w:color w:val="000000"/>
          <w:sz w:val="24"/>
          <w:szCs w:val="24"/>
          <w:lang w:val="uk-UA"/>
        </w:rPr>
        <w:t>Передати безоплатно з балансу</w:t>
      </w:r>
      <w:r w:rsidR="00A401C1" w:rsidRPr="008960C8">
        <w:rPr>
          <w:bCs/>
          <w:sz w:val="24"/>
          <w:szCs w:val="24"/>
          <w:lang w:val="uk-UA"/>
        </w:rPr>
        <w:t xml:space="preserve"> Комунального підприємства «Хмільниккомунсервіс» (код ЄДРПОУ 32505648) на баланс </w:t>
      </w:r>
      <w:r w:rsidR="00A401C1" w:rsidRPr="008960C8">
        <w:rPr>
          <w:color w:val="000000"/>
          <w:sz w:val="24"/>
          <w:szCs w:val="24"/>
          <w:lang w:val="uk-UA"/>
        </w:rPr>
        <w:t xml:space="preserve">КП «Хмільникводоканал» </w:t>
      </w:r>
      <w:r w:rsidR="00A401C1" w:rsidRPr="008960C8">
        <w:rPr>
          <w:sz w:val="24"/>
          <w:szCs w:val="24"/>
          <w:lang w:val="uk-UA"/>
        </w:rPr>
        <w:t>(код ЄДРПОУ 36575284) наступне комунальне майно</w:t>
      </w:r>
      <w:r w:rsidR="00A401C1" w:rsidRPr="008960C8">
        <w:rPr>
          <w:color w:val="000000"/>
          <w:sz w:val="24"/>
          <w:szCs w:val="24"/>
          <w:lang w:val="uk-UA"/>
        </w:rPr>
        <w:t xml:space="preserve">: </w:t>
      </w:r>
    </w:p>
    <w:p w14:paraId="0E597B1C" w14:textId="0C93B9CF" w:rsidR="00A401C1" w:rsidRPr="008960C8" w:rsidRDefault="00AE5ADC" w:rsidP="00AE5ADC">
      <w:pPr>
        <w:jc w:val="both"/>
        <w:rPr>
          <w:color w:val="000000"/>
          <w:sz w:val="24"/>
          <w:szCs w:val="24"/>
          <w:lang w:val="uk-UA"/>
        </w:rPr>
      </w:pPr>
      <w:r w:rsidRPr="008960C8">
        <w:rPr>
          <w:color w:val="000000"/>
          <w:sz w:val="24"/>
          <w:szCs w:val="24"/>
          <w:lang w:val="uk-UA"/>
        </w:rPr>
        <w:t xml:space="preserve">         </w:t>
      </w:r>
      <w:r w:rsidR="00A401C1" w:rsidRPr="008960C8">
        <w:rPr>
          <w:color w:val="000000"/>
          <w:sz w:val="24"/>
          <w:szCs w:val="24"/>
          <w:lang w:val="uk-UA"/>
        </w:rPr>
        <w:t>-  плитку «Старе місто» 60 мм в кількості 300 кв.м загальною вартістю 104700,00 грн. (сто чотири тисячі сімсот гривень 00 копійок) без урахування ПДВ;</w:t>
      </w:r>
    </w:p>
    <w:p w14:paraId="58A94CBC" w14:textId="624AEBD2" w:rsidR="002C4A08" w:rsidRPr="008960C8" w:rsidRDefault="00AE5ADC" w:rsidP="00AE5ADC">
      <w:pPr>
        <w:jc w:val="both"/>
        <w:rPr>
          <w:sz w:val="24"/>
          <w:szCs w:val="24"/>
          <w:lang w:val="uk-UA"/>
        </w:rPr>
      </w:pPr>
      <w:r w:rsidRPr="008960C8">
        <w:rPr>
          <w:color w:val="000000"/>
          <w:sz w:val="24"/>
          <w:szCs w:val="24"/>
          <w:lang w:val="uk-UA"/>
        </w:rPr>
        <w:t xml:space="preserve">         </w:t>
      </w:r>
      <w:r w:rsidR="00A401C1" w:rsidRPr="008960C8">
        <w:rPr>
          <w:color w:val="000000"/>
          <w:sz w:val="24"/>
          <w:szCs w:val="24"/>
          <w:lang w:val="uk-UA"/>
        </w:rPr>
        <w:t>-  бордюри (поребрики) 100/20/8 в кількості 100 м/п загальною вартістю 6146,00 грн. (шість тисяч сто сорок шість гривень 00 копійок) без урахування ПДВ.</w:t>
      </w:r>
      <w:r w:rsidR="002C4A08" w:rsidRPr="008960C8">
        <w:rPr>
          <w:sz w:val="24"/>
          <w:szCs w:val="24"/>
          <w:lang w:val="uk-UA"/>
        </w:rPr>
        <w:t>»</w:t>
      </w:r>
    </w:p>
    <w:p w14:paraId="6ACA45C6" w14:textId="77777777" w:rsidR="008960C8" w:rsidRPr="008960C8" w:rsidRDefault="008960C8" w:rsidP="008960C8">
      <w:pPr>
        <w:pStyle w:val="a4"/>
        <w:numPr>
          <w:ilvl w:val="0"/>
          <w:numId w:val="4"/>
        </w:numPr>
        <w:jc w:val="both"/>
        <w:rPr>
          <w:sz w:val="24"/>
          <w:szCs w:val="24"/>
          <w:lang w:val="uk-UA"/>
        </w:rPr>
      </w:pPr>
      <w:r w:rsidRPr="008960C8">
        <w:rPr>
          <w:sz w:val="24"/>
          <w:szCs w:val="24"/>
          <w:lang w:val="uk-UA"/>
        </w:rPr>
        <w:t xml:space="preserve">Пункт 1 </w:t>
      </w:r>
      <w:r w:rsidRPr="008960C8">
        <w:rPr>
          <w:bCs/>
          <w:sz w:val="24"/>
          <w:szCs w:val="24"/>
          <w:lang w:val="uk-UA"/>
        </w:rPr>
        <w:t>рішення виконавчого комітету Хмільницької міської ради від</w:t>
      </w:r>
    </w:p>
    <w:p w14:paraId="258DF1C1" w14:textId="0D59301D" w:rsidR="008960C8" w:rsidRPr="008960C8" w:rsidRDefault="008960C8" w:rsidP="008960C8">
      <w:pPr>
        <w:jc w:val="both"/>
        <w:rPr>
          <w:sz w:val="24"/>
          <w:szCs w:val="24"/>
          <w:lang w:val="uk-UA"/>
        </w:rPr>
      </w:pPr>
      <w:r w:rsidRPr="008960C8">
        <w:rPr>
          <w:bCs/>
          <w:sz w:val="24"/>
          <w:szCs w:val="24"/>
          <w:lang w:val="uk-UA"/>
        </w:rPr>
        <w:t>05.12.2024 р. №850 «</w:t>
      </w:r>
      <w:r w:rsidRPr="008960C8">
        <w:rPr>
          <w:color w:val="000000"/>
          <w:sz w:val="24"/>
          <w:szCs w:val="24"/>
          <w:lang w:val="uk-UA"/>
        </w:rPr>
        <w:t xml:space="preserve">Про безоплатну передачу комунального майна з балансу </w:t>
      </w:r>
      <w:r w:rsidRPr="008960C8">
        <w:rPr>
          <w:sz w:val="24"/>
          <w:szCs w:val="24"/>
          <w:lang w:val="uk-UA"/>
        </w:rPr>
        <w:t>КП «Хмільниккомунсервіс»</w:t>
      </w:r>
      <w:r w:rsidRPr="008960C8">
        <w:rPr>
          <w:color w:val="000000"/>
          <w:sz w:val="24"/>
          <w:szCs w:val="24"/>
          <w:lang w:val="uk-UA"/>
        </w:rPr>
        <w:t xml:space="preserve"> </w:t>
      </w:r>
      <w:r w:rsidRPr="008960C8">
        <w:rPr>
          <w:sz w:val="24"/>
          <w:szCs w:val="24"/>
          <w:lang w:val="uk-UA"/>
        </w:rPr>
        <w:t>на баланс КП «Хмільникводоканал» у попередній редакції вважати таким, що втратив чинність.</w:t>
      </w:r>
    </w:p>
    <w:p w14:paraId="4619B816" w14:textId="03EFE76D" w:rsidR="00AE5ADC" w:rsidRPr="008960C8" w:rsidRDefault="002C4A08" w:rsidP="008960C8">
      <w:pPr>
        <w:pStyle w:val="a4"/>
        <w:numPr>
          <w:ilvl w:val="0"/>
          <w:numId w:val="4"/>
        </w:numPr>
        <w:jc w:val="both"/>
        <w:rPr>
          <w:sz w:val="24"/>
          <w:szCs w:val="24"/>
          <w:lang w:val="uk-UA"/>
        </w:rPr>
      </w:pPr>
      <w:r w:rsidRPr="008960C8">
        <w:rPr>
          <w:sz w:val="24"/>
          <w:szCs w:val="24"/>
          <w:lang w:val="uk-UA"/>
        </w:rPr>
        <w:t xml:space="preserve">Загальному відділу міської ради у документах постійного зберігання </w:t>
      </w:r>
    </w:p>
    <w:p w14:paraId="7A3A6313" w14:textId="58147B6D" w:rsidR="002C4A08" w:rsidRPr="008960C8" w:rsidRDefault="002C4A08" w:rsidP="00AE5ADC">
      <w:pPr>
        <w:jc w:val="both"/>
        <w:rPr>
          <w:sz w:val="24"/>
          <w:szCs w:val="24"/>
          <w:lang w:val="uk-UA"/>
        </w:rPr>
      </w:pPr>
      <w:r w:rsidRPr="008960C8">
        <w:rPr>
          <w:sz w:val="24"/>
          <w:szCs w:val="24"/>
          <w:lang w:val="uk-UA"/>
        </w:rPr>
        <w:t>зазначити факт</w:t>
      </w:r>
      <w:r w:rsidR="00AE5ADC" w:rsidRPr="008960C8">
        <w:rPr>
          <w:sz w:val="24"/>
          <w:szCs w:val="24"/>
          <w:lang w:val="uk-UA"/>
        </w:rPr>
        <w:t xml:space="preserve"> </w:t>
      </w:r>
      <w:r w:rsidRPr="008960C8">
        <w:rPr>
          <w:sz w:val="24"/>
          <w:szCs w:val="24"/>
          <w:lang w:val="uk-UA"/>
        </w:rPr>
        <w:t>та підставу внесення змін до рішення, що зазначені у пункт</w:t>
      </w:r>
      <w:r w:rsidR="008960C8" w:rsidRPr="008960C8">
        <w:rPr>
          <w:sz w:val="24"/>
          <w:szCs w:val="24"/>
          <w:lang w:val="uk-UA"/>
        </w:rPr>
        <w:t>ах</w:t>
      </w:r>
      <w:r w:rsidRPr="008960C8">
        <w:rPr>
          <w:sz w:val="24"/>
          <w:szCs w:val="24"/>
          <w:lang w:val="uk-UA"/>
        </w:rPr>
        <w:t xml:space="preserve"> 1 </w:t>
      </w:r>
      <w:r w:rsidR="008960C8" w:rsidRPr="008960C8">
        <w:rPr>
          <w:sz w:val="24"/>
          <w:szCs w:val="24"/>
          <w:lang w:val="uk-UA"/>
        </w:rPr>
        <w:t xml:space="preserve">та 2 </w:t>
      </w:r>
      <w:r w:rsidRPr="008960C8">
        <w:rPr>
          <w:sz w:val="24"/>
          <w:szCs w:val="24"/>
          <w:lang w:val="uk-UA"/>
        </w:rPr>
        <w:t>цього рішення.</w:t>
      </w:r>
    </w:p>
    <w:p w14:paraId="2CF7BF79" w14:textId="7D6576DD" w:rsidR="002C4A08" w:rsidRPr="008960C8" w:rsidRDefault="002C4A08" w:rsidP="00AE5ADC">
      <w:pPr>
        <w:spacing w:line="276" w:lineRule="auto"/>
        <w:jc w:val="both"/>
        <w:rPr>
          <w:sz w:val="24"/>
          <w:szCs w:val="24"/>
          <w:lang w:val="uk-UA"/>
        </w:rPr>
      </w:pPr>
      <w:r w:rsidRPr="008960C8">
        <w:rPr>
          <w:sz w:val="24"/>
          <w:szCs w:val="24"/>
          <w:lang w:val="uk-UA"/>
        </w:rPr>
        <w:t xml:space="preserve">      </w:t>
      </w:r>
      <w:r w:rsidR="00AE5ADC" w:rsidRPr="008960C8">
        <w:rPr>
          <w:sz w:val="24"/>
          <w:szCs w:val="24"/>
          <w:lang w:val="uk-UA"/>
        </w:rPr>
        <w:t xml:space="preserve"> 3</w:t>
      </w:r>
      <w:r w:rsidRPr="008960C8">
        <w:rPr>
          <w:sz w:val="24"/>
          <w:szCs w:val="24"/>
          <w:lang w:val="uk-UA"/>
        </w:rPr>
        <w:t xml:space="preserve">.  </w:t>
      </w:r>
      <w:r w:rsidRPr="008960C8">
        <w:rPr>
          <w:sz w:val="24"/>
          <w:szCs w:val="24"/>
        </w:rPr>
        <w:t>Контроль за виконанням цього рішення покласти на</w:t>
      </w:r>
      <w:r w:rsidRPr="008960C8">
        <w:rPr>
          <w:b/>
          <w:sz w:val="24"/>
          <w:szCs w:val="24"/>
        </w:rPr>
        <w:t xml:space="preserve"> </w:t>
      </w:r>
      <w:r w:rsidRPr="008960C8">
        <w:rPr>
          <w:sz w:val="24"/>
          <w:szCs w:val="24"/>
        </w:rPr>
        <w:t xml:space="preserve">заступника міського голови з питань діяльності виконавчих органів міської ради </w:t>
      </w:r>
      <w:r w:rsidR="00AE5ADC" w:rsidRPr="008960C8">
        <w:rPr>
          <w:sz w:val="24"/>
          <w:szCs w:val="24"/>
          <w:lang w:val="uk-UA"/>
        </w:rPr>
        <w:t>Андрія СТАШКА</w:t>
      </w:r>
      <w:r w:rsidRPr="008960C8">
        <w:rPr>
          <w:sz w:val="24"/>
          <w:szCs w:val="24"/>
          <w:lang w:val="uk-UA"/>
        </w:rPr>
        <w:t>.</w:t>
      </w:r>
    </w:p>
    <w:p w14:paraId="37794A44" w14:textId="77777777" w:rsidR="002C4A08" w:rsidRPr="009A5ADF" w:rsidRDefault="002C4A08" w:rsidP="002C4A08">
      <w:pPr>
        <w:jc w:val="center"/>
        <w:rPr>
          <w:sz w:val="24"/>
          <w:szCs w:val="24"/>
          <w:lang w:val="uk-UA"/>
        </w:rPr>
      </w:pPr>
    </w:p>
    <w:p w14:paraId="1D0CF95D" w14:textId="77777777" w:rsidR="00FB1C5A" w:rsidRDefault="00FB1C5A">
      <w:pPr>
        <w:rPr>
          <w:b/>
          <w:sz w:val="28"/>
          <w:szCs w:val="28"/>
          <w:lang w:val="uk-UA"/>
        </w:rPr>
      </w:pPr>
    </w:p>
    <w:p w14:paraId="14A0F57E" w14:textId="77777777" w:rsidR="00FB1C5A" w:rsidRDefault="00FB1C5A">
      <w:pPr>
        <w:rPr>
          <w:b/>
          <w:sz w:val="28"/>
          <w:szCs w:val="28"/>
          <w:lang w:val="uk-UA"/>
        </w:rPr>
      </w:pPr>
    </w:p>
    <w:p w14:paraId="642BC32F" w14:textId="54A535D3" w:rsidR="00B3236E" w:rsidRPr="00AE5ADC" w:rsidRDefault="002C4A08">
      <w:pPr>
        <w:rPr>
          <w:sz w:val="28"/>
          <w:szCs w:val="28"/>
          <w:lang w:val="uk-UA"/>
        </w:rPr>
      </w:pPr>
      <w:r w:rsidRPr="00CB713A">
        <w:rPr>
          <w:b/>
          <w:sz w:val="28"/>
          <w:szCs w:val="28"/>
          <w:lang w:val="uk-UA"/>
        </w:rPr>
        <w:t xml:space="preserve">Міський голова                                                           </w:t>
      </w:r>
      <w:r>
        <w:rPr>
          <w:b/>
          <w:sz w:val="28"/>
          <w:szCs w:val="28"/>
          <w:lang w:val="uk-UA"/>
        </w:rPr>
        <w:t xml:space="preserve"> </w:t>
      </w:r>
      <w:r w:rsidR="00FB1C5A">
        <w:rPr>
          <w:b/>
          <w:sz w:val="28"/>
          <w:szCs w:val="28"/>
          <w:lang w:val="uk-UA"/>
        </w:rPr>
        <w:t xml:space="preserve">         </w:t>
      </w:r>
      <w:r w:rsidRPr="00CB713A">
        <w:rPr>
          <w:b/>
          <w:sz w:val="28"/>
          <w:szCs w:val="28"/>
          <w:lang w:val="uk-UA"/>
        </w:rPr>
        <w:t>Микола ЮРЧИШИН</w:t>
      </w:r>
      <w:bookmarkEnd w:id="0"/>
    </w:p>
    <w:sectPr w:rsidR="00B3236E" w:rsidRPr="00AE5AD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40F7"/>
    <w:multiLevelType w:val="hybridMultilevel"/>
    <w:tmpl w:val="BE6E1F9C"/>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 w15:restartNumberingAfterBreak="0">
    <w:nsid w:val="0B765548"/>
    <w:multiLevelType w:val="hybridMultilevel"/>
    <w:tmpl w:val="7778C52C"/>
    <w:lvl w:ilvl="0" w:tplc="6122C9FC">
      <w:start w:val="1"/>
      <w:numFmt w:val="decimal"/>
      <w:lvlText w:val="%1."/>
      <w:lvlJc w:val="left"/>
      <w:pPr>
        <w:ind w:left="1063" w:hanging="495"/>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 w15:restartNumberingAfterBreak="0">
    <w:nsid w:val="1C995705"/>
    <w:multiLevelType w:val="hybridMultilevel"/>
    <w:tmpl w:val="BE6E1F9C"/>
    <w:lvl w:ilvl="0" w:tplc="BA68A32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2A0F4308"/>
    <w:multiLevelType w:val="hybridMultilevel"/>
    <w:tmpl w:val="BE6E1F9C"/>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num w:numId="1" w16cid:durableId="24063135">
    <w:abstractNumId w:val="2"/>
  </w:num>
  <w:num w:numId="2" w16cid:durableId="1105266559">
    <w:abstractNumId w:val="1"/>
  </w:num>
  <w:num w:numId="3" w16cid:durableId="1521354182">
    <w:abstractNumId w:val="3"/>
  </w:num>
  <w:num w:numId="4" w16cid:durableId="53241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BE"/>
    <w:rsid w:val="00243FFA"/>
    <w:rsid w:val="00247CEF"/>
    <w:rsid w:val="002C4A08"/>
    <w:rsid w:val="006137F1"/>
    <w:rsid w:val="00625571"/>
    <w:rsid w:val="00724DF1"/>
    <w:rsid w:val="008960C8"/>
    <w:rsid w:val="008E5186"/>
    <w:rsid w:val="00900BE3"/>
    <w:rsid w:val="00A401C1"/>
    <w:rsid w:val="00AE5ADC"/>
    <w:rsid w:val="00B3236E"/>
    <w:rsid w:val="00E91CB9"/>
    <w:rsid w:val="00EA59BE"/>
    <w:rsid w:val="00FB1C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E0005"/>
  <w15:chartTrackingRefBased/>
  <w15:docId w15:val="{33CAF57E-6183-4C5D-A045-E28C1695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A08"/>
    <w:pPr>
      <w:spacing w:after="0" w:line="240" w:lineRule="auto"/>
    </w:pPr>
    <w:rPr>
      <w:rFonts w:ascii="Times New Roman" w:eastAsia="Times New Roman" w:hAnsi="Times New Roman" w:cs="Times New Roman"/>
      <w:kern w:val="0"/>
      <w:sz w:val="20"/>
      <w:szCs w:val="2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4A08"/>
    <w:pPr>
      <w:spacing w:after="0" w:line="240" w:lineRule="auto"/>
    </w:pPr>
    <w:rPr>
      <w:rFonts w:ascii="Calibri" w:eastAsia="Calibri" w:hAnsi="Calibri" w:cs="Times New Roman"/>
      <w:kern w:val="0"/>
      <w14:ligatures w14:val="none"/>
    </w:rPr>
  </w:style>
  <w:style w:type="paragraph" w:styleId="a4">
    <w:name w:val="List Paragraph"/>
    <w:basedOn w:val="a"/>
    <w:uiPriority w:val="34"/>
    <w:qFormat/>
    <w:rsid w:val="002C4A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1691</Words>
  <Characters>964</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Ваховський</dc:creator>
  <cp:keywords/>
  <dc:description/>
  <cp:lastModifiedBy>Ваховський</cp:lastModifiedBy>
  <cp:revision>6</cp:revision>
  <cp:lastPrinted>2025-01-13T13:27:00Z</cp:lastPrinted>
  <dcterms:created xsi:type="dcterms:W3CDTF">2025-01-10T08:56:00Z</dcterms:created>
  <dcterms:modified xsi:type="dcterms:W3CDTF">2025-01-21T12:51:00Z</dcterms:modified>
</cp:coreProperties>
</file>