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A5" w:rsidRDefault="009A7BA5" w:rsidP="009A7B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435EBE72" wp14:editId="24BCF1F5">
            <wp:extent cx="419100" cy="571500"/>
            <wp:effectExtent l="0" t="0" r="0" b="0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ПРОЄКТ</w:t>
      </w:r>
    </w:p>
    <w:p w:rsidR="009A7BA5" w:rsidRDefault="009A7BA5" w:rsidP="009A7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9A7BA5" w:rsidRDefault="009A7BA5" w:rsidP="009A7BA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/>
        </w:rPr>
        <w:t>ХМІЛЬНИЦЬКА МІСЬКА РАДА</w:t>
      </w:r>
    </w:p>
    <w:p w:rsidR="009A7BA5" w:rsidRDefault="009A7BA5" w:rsidP="009A7BA5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ВІННИЦЬКОЇ ОБЛАСТІ</w:t>
      </w:r>
    </w:p>
    <w:p w:rsidR="009A7BA5" w:rsidRDefault="009A7BA5" w:rsidP="009A7BA5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Р І Ш Е Н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№                                </w:t>
      </w:r>
    </w:p>
    <w:p w:rsidR="009A7BA5" w:rsidRDefault="009A7BA5" w:rsidP="009A7BA5">
      <w:pPr>
        <w:widowControl w:val="0"/>
        <w:tabs>
          <w:tab w:val="left" w:pos="8415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ід   лютий 2025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сесія  міської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8 скликання</w:t>
      </w:r>
    </w:p>
    <w:p w:rsidR="009A7BA5" w:rsidRDefault="009A7BA5" w:rsidP="009A7BA5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 внесення змін до</w:t>
      </w:r>
    </w:p>
    <w:p w:rsidR="009A7BA5" w:rsidRDefault="009A7BA5" w:rsidP="009A7B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 використання коштів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місцевого бюджету Хмільницької міської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територіальної громади, передбачених на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освіти Хмільницької міської територіальної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громади на 2022-2026 роки,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затвердженого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№1038(зі змінами)</w:t>
      </w:r>
    </w:p>
    <w:p w:rsidR="009A7BA5" w:rsidRDefault="009A7BA5" w:rsidP="009A7BA5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A5" w:rsidRDefault="009A7BA5" w:rsidP="009A7BA5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8"/>
          <w:szCs w:val="28"/>
        </w:rPr>
        <w:t xml:space="preserve"> метою забезпечення фінансування заходів, передбачених у Програмі розвитку освіти Хмільницької міської територіальної громади на 2022-2026 роки,  затвердженої рішенням 15 сесії міської ради 8 скликання від 21.07.2021 року №624( зі змінами)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 формування, фінансування та моніторингу виконання міських цільових програм, затвердженого рішенням 25  сесії міської ради    6 скликання від 05.07.2012 р. №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755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керуючись ст. ст. 26, 59 Закону України «Про місцеве самоврядування в Україні», міська рада</w:t>
      </w:r>
    </w:p>
    <w:p w:rsidR="009A7BA5" w:rsidRDefault="009A7BA5" w:rsidP="009A7BA5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 :</w:t>
      </w:r>
    </w:p>
    <w:p w:rsidR="009A7BA5" w:rsidRDefault="009A7BA5" w:rsidP="00FA7659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Порядку  використання коштів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місцевого бюджету Хмільницької міської територіальної громади, передбачених на фінансування заходів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розвитку освіти Хмільницької міської територіальної громади на 2022-2026 роки,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затвердженого  рішенням  24 сесії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</w:t>
      </w:r>
    </w:p>
    <w:p w:rsidR="009A7BA5" w:rsidRDefault="009A7BA5" w:rsidP="00FA7659">
      <w:pPr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8 скликання  від 10.12.2021року  №1038(зі змінами),  а саме:</w:t>
      </w:r>
    </w:p>
    <w:p w:rsidR="009A7BA5" w:rsidRDefault="009A7BA5" w:rsidP="00FA765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4.16 п. 4 викласти у новій редакції:</w:t>
      </w:r>
    </w:p>
    <w:p w:rsidR="009A7BA5" w:rsidRPr="008E6EC6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«4.1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передбачених </w:t>
      </w:r>
      <w:proofErr w:type="spellStart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spellEnd"/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. 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5.69 - </w:t>
      </w:r>
      <w:r w:rsidRPr="008E6EC6">
        <w:rPr>
          <w:rFonts w:ascii="Times New Roman" w:eastAsia="Times New Roman" w:hAnsi="Times New Roman"/>
          <w:sz w:val="28"/>
          <w:szCs w:val="28"/>
          <w:lang w:eastAsia="ru-RU"/>
        </w:rPr>
        <w:t>за наступними видами витрат:</w:t>
      </w:r>
    </w:p>
    <w:p w:rsidR="009A7BA5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обладнання;</w:t>
      </w:r>
    </w:p>
    <w:p w:rsidR="009A7BA5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придбаних меблів;</w:t>
      </w:r>
    </w:p>
    <w:p w:rsidR="009A7BA5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придбаних засобів навчання;</w:t>
      </w:r>
    </w:p>
    <w:p w:rsidR="009A7BA5" w:rsidRPr="00337776" w:rsidRDefault="009A7BA5" w:rsidP="00FA7659">
      <w:pPr>
        <w:pStyle w:val="a3"/>
        <w:spacing w:after="0" w:line="240" w:lineRule="auto"/>
        <w:ind w:left="43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оплата придбаного комп’ютерного, мультимедійного обладнання»</w:t>
      </w:r>
    </w:p>
    <w:p w:rsidR="009A7BA5" w:rsidRPr="005E2840" w:rsidRDefault="00FE1B90" w:rsidP="00FA7659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Архівному</w:t>
      </w:r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міської ради </w:t>
      </w:r>
      <w:proofErr w:type="spellStart"/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оригіналів документів відповідно до пункт</w:t>
      </w:r>
      <w:r w:rsidR="009A7BA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A7BA5" w:rsidRPr="005E2840">
        <w:rPr>
          <w:rFonts w:ascii="Times New Roman" w:eastAsia="Times New Roman" w:hAnsi="Times New Roman"/>
          <w:sz w:val="28"/>
          <w:szCs w:val="28"/>
          <w:lang w:eastAsia="ru-RU"/>
        </w:rPr>
        <w:t xml:space="preserve"> 1 цього рішення.</w:t>
      </w:r>
    </w:p>
    <w:p w:rsidR="009A7BA5" w:rsidRDefault="009A7BA5" w:rsidP="00FA76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Кондратовець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Ю.Г.).</w:t>
      </w:r>
    </w:p>
    <w:p w:rsidR="009D479C" w:rsidRDefault="009A7BA5" w:rsidP="009A7BA5">
      <w:pPr>
        <w:spacing w:line="252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      Микола ЮРЧИШИН</w:t>
      </w:r>
    </w:p>
    <w:sectPr w:rsidR="009D47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A69"/>
    <w:multiLevelType w:val="hybridMultilevel"/>
    <w:tmpl w:val="3BA8FC0C"/>
    <w:lvl w:ilvl="0" w:tplc="02B668B0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1BB0"/>
    <w:multiLevelType w:val="multilevel"/>
    <w:tmpl w:val="DAE0562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8" w:hanging="72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654" w:hanging="1080"/>
      </w:pPr>
    </w:lvl>
    <w:lvl w:ilvl="4">
      <w:start w:val="1"/>
      <w:numFmt w:val="decimal"/>
      <w:lvlText w:val="%1.%2.%3.%4.%5."/>
      <w:lvlJc w:val="left"/>
      <w:pPr>
        <w:ind w:left="512" w:hanging="1080"/>
      </w:pPr>
    </w:lvl>
    <w:lvl w:ilvl="5">
      <w:start w:val="1"/>
      <w:numFmt w:val="decimal"/>
      <w:lvlText w:val="%1.%2.%3.%4.%5.%6."/>
      <w:lvlJc w:val="left"/>
      <w:pPr>
        <w:ind w:left="730" w:hanging="1440"/>
      </w:pPr>
    </w:lvl>
    <w:lvl w:ilvl="6">
      <w:start w:val="1"/>
      <w:numFmt w:val="decimal"/>
      <w:lvlText w:val="%1.%2.%3.%4.%5.%6.%7."/>
      <w:lvlJc w:val="left"/>
      <w:pPr>
        <w:ind w:left="948" w:hanging="1800"/>
      </w:pPr>
    </w:lvl>
    <w:lvl w:ilvl="7">
      <w:start w:val="1"/>
      <w:numFmt w:val="decimal"/>
      <w:lvlText w:val="%1.%2.%3.%4.%5.%6.%7.%8."/>
      <w:lvlJc w:val="left"/>
      <w:pPr>
        <w:ind w:left="806" w:hanging="1800"/>
      </w:pPr>
    </w:lvl>
    <w:lvl w:ilvl="8">
      <w:start w:val="1"/>
      <w:numFmt w:val="decimal"/>
      <w:lvlText w:val="%1.%2.%3.%4.%5.%6.%7.%8.%9."/>
      <w:lvlJc w:val="left"/>
      <w:pPr>
        <w:ind w:left="10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A5"/>
    <w:rsid w:val="00425449"/>
    <w:rsid w:val="00857335"/>
    <w:rsid w:val="009A7BA5"/>
    <w:rsid w:val="009D479C"/>
    <w:rsid w:val="00FA7659"/>
    <w:rsid w:val="00FE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A5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A5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B559-A711-4CB8-A38E-D3BA2A8B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ORG-405N</cp:lastModifiedBy>
  <cp:revision>2</cp:revision>
  <cp:lastPrinted>2025-02-13T10:43:00Z</cp:lastPrinted>
  <dcterms:created xsi:type="dcterms:W3CDTF">2025-02-13T13:25:00Z</dcterms:created>
  <dcterms:modified xsi:type="dcterms:W3CDTF">2025-02-13T13:25:00Z</dcterms:modified>
</cp:coreProperties>
</file>