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ABCE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0A2CFBF9" wp14:editId="7ACB29F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5F14DC03" wp14:editId="3E495ACC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0A8C5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29776A7B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653CAD26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63CB7B0C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103C58F3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762D10BB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9E7C773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BDB67D0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2E45E2">
        <w:rPr>
          <w:rFonts w:ascii="Times New Roman" w:hAnsi="Times New Roman"/>
          <w:b/>
          <w:bCs/>
          <w:sz w:val="28"/>
          <w:szCs w:val="28"/>
          <w:lang w:val="uk-UA"/>
        </w:rPr>
        <w:t>27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E45E2">
        <w:rPr>
          <w:rFonts w:ascii="Times New Roman" w:hAnsi="Times New Roman"/>
          <w:b/>
          <w:bCs/>
          <w:sz w:val="28"/>
          <w:szCs w:val="28"/>
          <w:lang w:val="uk-UA"/>
        </w:rPr>
        <w:t>березня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E45E2">
        <w:rPr>
          <w:rFonts w:ascii="Times New Roman" w:hAnsi="Times New Roman"/>
          <w:b/>
          <w:bCs/>
          <w:sz w:val="28"/>
          <w:szCs w:val="28"/>
          <w:lang w:val="uk-UA"/>
        </w:rPr>
        <w:t>206</w:t>
      </w:r>
    </w:p>
    <w:p w14:paraId="7B2A52A7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21B1C46F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3BC9A23A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</w:t>
      </w:r>
      <w:proofErr w:type="spellStart"/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деревонасаджень</w:t>
      </w:r>
      <w:proofErr w:type="spellEnd"/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14:paraId="416164FC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506BF030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57EA36B4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F418C5A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юридичних та фізичних осіб з питань видалення </w:t>
      </w:r>
      <w:proofErr w:type="spellStart"/>
      <w:r w:rsidRPr="00AC5169">
        <w:rPr>
          <w:rFonts w:ascii="Times New Roman" w:hAnsi="Times New Roman"/>
          <w:sz w:val="28"/>
          <w:szCs w:val="28"/>
          <w:lang w:val="uk-UA" w:eastAsia="ar-SA"/>
        </w:rPr>
        <w:t>деревонасаджень</w:t>
      </w:r>
      <w:proofErr w:type="spellEnd"/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0A6731" w:rsidRPr="00025AC4">
        <w:rPr>
          <w:rFonts w:ascii="Times New Roman" w:hAnsi="Times New Roman"/>
          <w:sz w:val="28"/>
          <w:szCs w:val="28"/>
          <w:lang w:val="uk-UA" w:eastAsia="ar-SA"/>
        </w:rPr>
        <w:t>18</w:t>
      </w:r>
      <w:r w:rsidRPr="00025AC4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361252" w:rsidRPr="00025AC4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025AC4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A6731" w:rsidRPr="00025AC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25AC4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керуючись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20B2474B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7265BF9E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474F327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55A10897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DD37880" w14:textId="77777777"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4C292B3" w14:textId="77777777"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липа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біля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домоволодіння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Джерельна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8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вікова межа, вкрите омелою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B15296">
        <w:rPr>
          <w:rFonts w:ascii="Times New Roman" w:hAnsi="Times New Roman"/>
          <w:sz w:val="28"/>
          <w:szCs w:val="28"/>
          <w:lang w:val="uk-UA"/>
        </w:rPr>
        <w:t>;</w:t>
      </w:r>
    </w:p>
    <w:p w14:paraId="4782D2D1" w14:textId="77777777" w:rsidR="000A6731" w:rsidRDefault="000A6731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DE6416" w14:textId="77777777" w:rsidR="00361252" w:rsidRDefault="00361252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трьох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береза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біля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домоволодіння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 вул.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Меморіальна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>4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 xml:space="preserve">вікова межа, </w:t>
      </w:r>
      <w:proofErr w:type="spellStart"/>
      <w:r w:rsidR="000A6731">
        <w:rPr>
          <w:rFonts w:ascii="Times New Roman" w:hAnsi="Times New Roman"/>
          <w:sz w:val="28"/>
          <w:szCs w:val="28"/>
          <w:lang w:val="uk-UA" w:eastAsia="ar-SA"/>
        </w:rPr>
        <w:t>суховершинність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6EB25065" w14:textId="77777777" w:rsidR="006C2ED3" w:rsidRDefault="006C2ED3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31992" w14:textId="77777777" w:rsidR="006C2ED3" w:rsidRDefault="006C2ED3" w:rsidP="006C2E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ялина,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по вул.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Північна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(аварійні, сухостійні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5CB8C430" w14:textId="77777777" w:rsidR="006C2ED3" w:rsidRDefault="006C2ED3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4B5096" w14:textId="77777777" w:rsidR="00B15296" w:rsidRDefault="00B15296" w:rsidP="00B152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6C2ED3">
        <w:rPr>
          <w:rFonts w:ascii="Times New Roman" w:hAnsi="Times New Roman"/>
          <w:sz w:val="28"/>
          <w:szCs w:val="28"/>
          <w:lang w:val="uk-UA" w:eastAsia="ar-SA"/>
        </w:rPr>
        <w:t>тополя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 xml:space="preserve"> пірамідальна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по вул.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Центральна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Журавне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6C2ED3">
        <w:rPr>
          <w:rFonts w:ascii="Times New Roman" w:hAnsi="Times New Roman"/>
          <w:sz w:val="28"/>
          <w:szCs w:val="28"/>
          <w:lang w:val="uk-UA"/>
        </w:rPr>
        <w:t>о-небезпечн</w:t>
      </w:r>
      <w:r w:rsidR="000A6731">
        <w:rPr>
          <w:rFonts w:ascii="Times New Roman" w:hAnsi="Times New Roman"/>
          <w:sz w:val="28"/>
          <w:szCs w:val="28"/>
          <w:lang w:val="uk-UA"/>
        </w:rPr>
        <w:t xml:space="preserve">е, </w:t>
      </w:r>
      <w:proofErr w:type="spellStart"/>
      <w:r w:rsidR="000A6731">
        <w:rPr>
          <w:rFonts w:ascii="Times New Roman" w:hAnsi="Times New Roman"/>
          <w:sz w:val="28"/>
          <w:szCs w:val="28"/>
          <w:lang w:val="uk-UA"/>
        </w:rPr>
        <w:t>суховершинне</w:t>
      </w:r>
      <w:proofErr w:type="spellEnd"/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F5F5A97" w14:textId="77777777" w:rsidR="000A6731" w:rsidRDefault="000A6731" w:rsidP="00B152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23335C" w14:textId="77777777" w:rsidR="006C2ED3" w:rsidRDefault="006C2ED3" w:rsidP="006C2E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верба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по вул.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Центральна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Журавне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вікова межа, стовбурова гниль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0A6731">
        <w:rPr>
          <w:rFonts w:ascii="Times New Roman" w:hAnsi="Times New Roman"/>
          <w:sz w:val="28"/>
          <w:szCs w:val="28"/>
          <w:lang w:val="uk-UA"/>
        </w:rPr>
        <w:t>.</w:t>
      </w:r>
    </w:p>
    <w:p w14:paraId="29764ED4" w14:textId="77777777" w:rsidR="000A6731" w:rsidRDefault="000A6731" w:rsidP="006C2E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BADEE7" w14:textId="77777777"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14:paraId="2E060D20" w14:textId="77777777" w:rsidR="00B15296" w:rsidRDefault="00B15296" w:rsidP="00B15296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93249DC" w14:textId="77777777"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59485077" w14:textId="77777777" w:rsidR="0038423D" w:rsidRDefault="0036125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рішення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23D">
        <w:rPr>
          <w:rFonts w:ascii="Times New Roman" w:hAnsi="Times New Roman"/>
          <w:sz w:val="28"/>
          <w:szCs w:val="28"/>
        </w:rPr>
        <w:t xml:space="preserve">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5D4BE2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14:paraId="4643D360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310E42A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2A0DF461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7464EDE6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F078764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EE1E477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B067A99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29A49D3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40F0270" w14:textId="77777777" w:rsidR="008A7971" w:rsidRDefault="008A797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EDD53E9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BE8E796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66ACC50" w14:textId="77777777" w:rsidR="004169B0" w:rsidRPr="00ED1155" w:rsidRDefault="004169B0" w:rsidP="00ED1155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sectPr w:rsidR="004169B0" w:rsidRPr="00ED1155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4217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4953522">
    <w:abstractNumId w:val="4"/>
  </w:num>
  <w:num w:numId="3" w16cid:durableId="1324629902">
    <w:abstractNumId w:val="1"/>
  </w:num>
  <w:num w:numId="4" w16cid:durableId="4317033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172920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2119879">
    <w:abstractNumId w:val="2"/>
  </w:num>
  <w:num w:numId="7" w16cid:durableId="840970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E45E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4074"/>
    <w:rsid w:val="00B03269"/>
    <w:rsid w:val="00B15296"/>
    <w:rsid w:val="00B20CDF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1155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CE3E7"/>
  <w15:docId w15:val="{2DBE26B2-EA95-4FE9-B29C-DF529D98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11</cp:revision>
  <cp:lastPrinted>2025-03-19T06:29:00Z</cp:lastPrinted>
  <dcterms:created xsi:type="dcterms:W3CDTF">2024-03-20T13:46:00Z</dcterms:created>
  <dcterms:modified xsi:type="dcterms:W3CDTF">2025-03-27T12:37:00Z</dcterms:modified>
</cp:coreProperties>
</file>