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F9BD" w14:textId="77777777" w:rsidR="005D1278" w:rsidRDefault="005D1278" w:rsidP="005D1278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1EA338" wp14:editId="4A68946D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417195" cy="570865"/>
            <wp:effectExtent l="19050" t="0" r="1905" b="0"/>
            <wp:wrapSquare wrapText="left"/>
            <wp:docPr id="1547287041" name="Рисунок 154728704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91307D2" wp14:editId="5A1FBE2E">
            <wp:extent cx="571500" cy="685800"/>
            <wp:effectExtent l="19050" t="0" r="0" b="0"/>
            <wp:docPr id="1246401555" name="Рисунок 124640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950">
        <w:rPr>
          <w:color w:val="000000"/>
          <w:sz w:val="28"/>
          <w:szCs w:val="28"/>
        </w:rPr>
        <w:t xml:space="preserve">     </w:t>
      </w:r>
    </w:p>
    <w:p w14:paraId="0B7FD0A2" w14:textId="77777777" w:rsidR="005D1278" w:rsidRPr="00076358" w:rsidRDefault="005D1278" w:rsidP="005D1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1738BD3" w14:textId="77777777" w:rsidR="005D1278" w:rsidRPr="00076358" w:rsidRDefault="005D1278" w:rsidP="005D127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ХМІЛЬНИЦЬКА МІСЬКА РАДА</w:t>
      </w:r>
    </w:p>
    <w:p w14:paraId="08C8079B" w14:textId="77777777" w:rsidR="005D1278" w:rsidRPr="00076358" w:rsidRDefault="005D1278" w:rsidP="005D1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76358">
        <w:rPr>
          <w:rFonts w:ascii="Times New Roman" w:hAnsi="Times New Roman" w:cs="Times New Roman"/>
          <w:b/>
          <w:bCs/>
          <w:sz w:val="28"/>
          <w:szCs w:val="28"/>
        </w:rPr>
        <w:t>Вінницької</w:t>
      </w:r>
      <w:proofErr w:type="spellEnd"/>
      <w:r w:rsidRPr="00076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358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14:paraId="7CD872A3" w14:textId="77777777" w:rsidR="005D1278" w:rsidRPr="00081FB5" w:rsidRDefault="005D1278" w:rsidP="005D12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proofErr w:type="gramStart"/>
      <w:r w:rsidRPr="00076358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076358">
        <w:rPr>
          <w:rFonts w:ascii="Times New Roman" w:hAnsi="Times New Roman" w:cs="Times New Roman"/>
          <w:b/>
          <w:sz w:val="28"/>
          <w:szCs w:val="28"/>
        </w:rPr>
        <w:t xml:space="preserve">  комітет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14:paraId="16B2D34D" w14:textId="77777777" w:rsidR="005D1278" w:rsidRPr="00F31FE9" w:rsidRDefault="005D1278" w:rsidP="005D12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07635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0763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76358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</w:p>
    <w:p w14:paraId="6560DCA7" w14:textId="77777777" w:rsidR="005D1278" w:rsidRPr="00081FB5" w:rsidRDefault="005D1278" w:rsidP="005D1278">
      <w:pPr>
        <w:tabs>
          <w:tab w:val="left" w:pos="8439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081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4FFDEEE6" w14:textId="77777777" w:rsidR="005D1278" w:rsidRPr="008A3372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07635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76358">
        <w:rPr>
          <w:rFonts w:ascii="Times New Roman" w:hAnsi="Times New Roman" w:cs="Times New Roman"/>
          <w:sz w:val="28"/>
          <w:szCs w:val="28"/>
        </w:rPr>
        <w:t xml:space="preserve"> </w:t>
      </w:r>
      <w:r w:rsidRPr="008A3372">
        <w:rPr>
          <w:rFonts w:ascii="Times New Roman" w:hAnsi="Times New Roman" w:cs="Times New Roman"/>
          <w:sz w:val="28"/>
          <w:szCs w:val="28"/>
        </w:rPr>
        <w:t xml:space="preserve">“ </w:t>
      </w:r>
      <w:r w:rsidRPr="006853C6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8A33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A3372">
        <w:rPr>
          <w:rFonts w:ascii="Times New Roman" w:hAnsi="Times New Roman" w:cs="Times New Roman"/>
          <w:sz w:val="28"/>
          <w:szCs w:val="28"/>
        </w:rPr>
        <w:t xml:space="preserve">”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___________ </w:t>
      </w:r>
      <w:r w:rsidRPr="000763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6358">
        <w:rPr>
          <w:rFonts w:ascii="Times New Roman" w:hAnsi="Times New Roman" w:cs="Times New Roman"/>
          <w:sz w:val="28"/>
          <w:szCs w:val="28"/>
        </w:rPr>
        <w:t xml:space="preserve"> р.                                          </w:t>
      </w:r>
      <w:r w:rsidRPr="00A370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370AC">
        <w:rPr>
          <w:rFonts w:ascii="Times New Roman" w:hAnsi="Times New Roman" w:cs="Times New Roman"/>
          <w:sz w:val="28"/>
          <w:szCs w:val="28"/>
        </w:rPr>
        <w:t xml:space="preserve">  </w:t>
      </w:r>
      <w:r w:rsidRPr="00076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3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C2CD89" w14:textId="77777777" w:rsidR="005D1278" w:rsidRPr="00D35C0F" w:rsidRDefault="005D1278" w:rsidP="005D1278">
      <w:pPr>
        <w:rPr>
          <w:sz w:val="18"/>
          <w:szCs w:val="18"/>
        </w:rPr>
      </w:pPr>
    </w:p>
    <w:p w14:paraId="5B53F4C2" w14:textId="77777777" w:rsidR="005D1278" w:rsidRDefault="005D1278" w:rsidP="005D1278">
      <w:pPr>
        <w:rPr>
          <w:rFonts w:ascii="Times New Roman" w:hAnsi="Times New Roman" w:cs="Times New Roman"/>
          <w:b/>
          <w:sz w:val="24"/>
          <w:szCs w:val="24"/>
        </w:rPr>
      </w:pPr>
      <w:r w:rsidRPr="0069756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69756C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697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56C">
        <w:rPr>
          <w:rFonts w:ascii="Times New Roman" w:hAnsi="Times New Roman" w:cs="Times New Roman"/>
          <w:b/>
          <w:sz w:val="24"/>
          <w:szCs w:val="24"/>
        </w:rPr>
        <w:t>згоди</w:t>
      </w:r>
      <w:proofErr w:type="spellEnd"/>
      <w:r w:rsidRPr="00697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56C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697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56C">
        <w:rPr>
          <w:rFonts w:ascii="Times New Roman" w:hAnsi="Times New Roman" w:cs="Times New Roman"/>
          <w:b/>
          <w:sz w:val="24"/>
          <w:szCs w:val="24"/>
        </w:rPr>
        <w:t>прийняття</w:t>
      </w:r>
      <w:proofErr w:type="spellEnd"/>
      <w:r w:rsidRPr="00697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19736" w14:textId="77777777" w:rsidR="005D1278" w:rsidRDefault="005D1278" w:rsidP="005D127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56C">
        <w:rPr>
          <w:rFonts w:ascii="Times New Roman" w:hAnsi="Times New Roman" w:cs="Times New Roman"/>
          <w:b/>
          <w:sz w:val="24"/>
          <w:szCs w:val="24"/>
        </w:rPr>
        <w:t>на баланс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97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</w:t>
      </w:r>
    </w:p>
    <w:p w14:paraId="6F72B932" w14:textId="77777777" w:rsidR="005D1278" w:rsidRDefault="005D1278" w:rsidP="005D127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56C">
        <w:rPr>
          <w:rFonts w:ascii="Times New Roman" w:hAnsi="Times New Roman" w:cs="Times New Roman"/>
          <w:b/>
          <w:sz w:val="24"/>
          <w:szCs w:val="24"/>
          <w:lang w:val="uk-UA"/>
        </w:rPr>
        <w:t>Хмільницької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14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37B76A" w14:textId="77777777" w:rsidR="005D1278" w:rsidRPr="003E65F2" w:rsidRDefault="005D1278" w:rsidP="005D127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матеріальних цінностей</w:t>
      </w:r>
    </w:p>
    <w:p w14:paraId="378427EA" w14:textId="77777777" w:rsidR="005D1278" w:rsidRDefault="005D1278" w:rsidP="005D12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FBFDA5" w14:textId="77777777" w:rsidR="005D1278" w:rsidRDefault="005D1278" w:rsidP="005D12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E8146" w14:textId="77777777" w:rsidR="005D1278" w:rsidRPr="006D7CBB" w:rsidRDefault="005D1278" w:rsidP="005D12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B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В межах реалізації </w:t>
      </w:r>
      <w:proofErr w:type="spellStart"/>
      <w:r w:rsidRPr="006D7CBB">
        <w:rPr>
          <w:rFonts w:ascii="Times New Roman" w:hAnsi="Times New Roman" w:cs="Times New Roman"/>
          <w:i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єкту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«Створення та розвиток консультаційних пунктів для бізнесу у Вінницькій, Київській, Тернопільській та Харківській областях» </w:t>
      </w:r>
      <w:r w:rsidRPr="006D7C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,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Меморандуму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взаєморозуміння та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Громадською організацією «Центр розвитку ініціатив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ІнСорс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"»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виконавчим комітетом Хмільницької міської ради, </w:t>
      </w:r>
      <w:r w:rsidRPr="006D7CBB">
        <w:rPr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керуючись ст.</w:t>
      </w:r>
      <w:r w:rsidRPr="00AA14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ст. 29, 59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Україні», виконком Хмільницької міської ради</w:t>
      </w:r>
    </w:p>
    <w:p w14:paraId="59F24E91" w14:textId="77777777" w:rsidR="005D1278" w:rsidRDefault="005D1278" w:rsidP="005D1278">
      <w:pPr>
        <w:pStyle w:val="41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3FBCFF58" w14:textId="77777777" w:rsidR="005D1278" w:rsidRPr="006D7CBB" w:rsidRDefault="005D1278" w:rsidP="005D1278">
      <w:pPr>
        <w:pStyle w:val="41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D7CB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9CB7AC" w14:textId="77777777" w:rsidR="005D1278" w:rsidRPr="006D7CBB" w:rsidRDefault="005D1278" w:rsidP="005D127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Надати згоду щодо прийняття на баланс виконавчого комітету</w:t>
      </w:r>
      <w:r w:rsidRPr="006D7CBB">
        <w:rPr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Хмільницької міської ради  ма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теріальних цінностей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загальною вартістю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29191,60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двадцять дев’ять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  <w:lang w:val="uk-UA"/>
        </w:rPr>
        <w:t>сто дев’яносто одна   гривня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грн.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коп.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без ПДВ, а саме: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73F201F" w14:textId="03743E4D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1.1.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Стіл письмовий 120х60см із шухлядами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кільк</w:t>
      </w:r>
      <w:r w:rsidR="00C46A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46A2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Pr="006D7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24032025/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/02-58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 загальною вартістю </w:t>
      </w:r>
      <w:r w:rsidRPr="00241CED">
        <w:rPr>
          <w:rFonts w:ascii="Times New Roman" w:hAnsi="Times New Roman" w:cs="Times New Roman"/>
          <w:sz w:val="28"/>
          <w:szCs w:val="28"/>
          <w:lang w:val="uk-UA"/>
        </w:rPr>
        <w:t>4600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чотири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шісот</w:t>
      </w:r>
      <w:proofErr w:type="spellEnd"/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0  коп.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без ПДВ.</w:t>
      </w:r>
    </w:p>
    <w:p w14:paraId="3BC0088C" w14:textId="34645FD5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1.2.</w:t>
      </w:r>
      <w:r w:rsidR="0073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Стілець офісний на коліщатках </w:t>
      </w:r>
      <w:r w:rsidR="00C46A2F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24032025/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/02-58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2100 (дві тисячі сто грн.00 коп.) без ПДВ.</w:t>
      </w:r>
    </w:p>
    <w:p w14:paraId="5114C10B" w14:textId="77777777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1.3. Стілець офісний кількість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24032025/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/02-58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1200 (одна тисяча двісті грн.00 коп.) без ПДВ.</w:t>
      </w:r>
    </w:p>
    <w:p w14:paraId="243EA933" w14:textId="4D013358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1.4.</w:t>
      </w:r>
      <w:r w:rsidR="0073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Ноутбук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15-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4 15.6” </w:t>
      </w:r>
      <w:r>
        <w:rPr>
          <w:rFonts w:ascii="Times New Roman" w:hAnsi="Times New Roman" w:cs="Times New Roman"/>
          <w:sz w:val="28"/>
          <w:szCs w:val="28"/>
          <w:lang w:val="en-US"/>
        </w:rPr>
        <w:t>FHD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IPS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3-7320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256</w:t>
      </w:r>
      <w:r>
        <w:rPr>
          <w:rFonts w:ascii="Times New Roman" w:hAnsi="Times New Roman" w:cs="Times New Roman"/>
          <w:sz w:val="28"/>
          <w:szCs w:val="28"/>
          <w:lang w:val="en-US"/>
        </w:rPr>
        <w:t>GB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UMA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DOS</w:t>
      </w:r>
      <w:r>
        <w:rPr>
          <w:rFonts w:ascii="Times New Roman" w:hAnsi="Times New Roman" w:cs="Times New Roman"/>
          <w:sz w:val="28"/>
          <w:szCs w:val="28"/>
          <w:lang w:val="uk-UA"/>
        </w:rPr>
        <w:t>, чорний (82</w:t>
      </w:r>
      <w:r>
        <w:rPr>
          <w:rFonts w:ascii="Times New Roman" w:hAnsi="Times New Roman" w:cs="Times New Roman"/>
          <w:sz w:val="28"/>
          <w:szCs w:val="28"/>
          <w:lang w:val="en-US"/>
        </w:rPr>
        <w:t>YU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032025/</w:t>
      </w:r>
      <w:r>
        <w:rPr>
          <w:rFonts w:ascii="Times New Roman" w:hAnsi="Times New Roman" w:cs="Times New Roman"/>
          <w:sz w:val="28"/>
          <w:szCs w:val="28"/>
          <w:lang w:val="en-US"/>
        </w:rPr>
        <w:t>UNDP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</w:t>
      </w:r>
      <w:r w:rsidRPr="00CA37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Pr="00241CED">
        <w:rPr>
          <w:rFonts w:ascii="Times New Roman" w:hAnsi="Times New Roman" w:cs="Times New Roman"/>
          <w:sz w:val="28"/>
          <w:szCs w:val="28"/>
          <w:lang w:val="uk-UA"/>
        </w:rPr>
        <w:t>16350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(шістнадцять  тисяч триста п’ятдесят грн.00 коп.) без ПДВ.</w:t>
      </w:r>
    </w:p>
    <w:p w14:paraId="12EDDA14" w14:textId="421B8259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1.5.</w:t>
      </w:r>
      <w:r w:rsidR="0073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Принтер А4 </w:t>
      </w:r>
      <w:r>
        <w:rPr>
          <w:rFonts w:ascii="Times New Roman" w:hAnsi="Times New Roman" w:cs="Times New Roman"/>
          <w:sz w:val="28"/>
          <w:szCs w:val="28"/>
          <w:lang w:val="en-US"/>
        </w:rPr>
        <w:t>Xeros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Phaser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 xml:space="preserve"> 3020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032025/</w:t>
      </w:r>
      <w:r>
        <w:rPr>
          <w:rFonts w:ascii="Times New Roman" w:hAnsi="Times New Roman" w:cs="Times New Roman"/>
          <w:sz w:val="28"/>
          <w:szCs w:val="28"/>
          <w:lang w:val="en-US"/>
        </w:rPr>
        <w:t>UNDP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</w:t>
      </w:r>
      <w:r w:rsidRPr="00CA37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Pr="00241CED">
        <w:rPr>
          <w:rFonts w:ascii="Times New Roman" w:hAnsi="Times New Roman" w:cs="Times New Roman"/>
          <w:sz w:val="28"/>
          <w:szCs w:val="28"/>
          <w:lang w:val="uk-UA"/>
        </w:rPr>
        <w:t>4802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41CED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чотири тисячі вісімсот дві грн. сорок коп.) без ПДВ.</w:t>
      </w:r>
    </w:p>
    <w:p w14:paraId="49D3EEDB" w14:textId="77777777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7F2D3C" w14:textId="77777777" w:rsidR="005D1278" w:rsidRPr="00241CED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F7434B" w14:textId="33BBF70B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1.6.</w:t>
      </w:r>
      <w:r w:rsidR="0073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Миша </w:t>
      </w:r>
      <w:r>
        <w:rPr>
          <w:rFonts w:ascii="Times New Roman" w:hAnsi="Times New Roman" w:cs="Times New Roman"/>
          <w:sz w:val="28"/>
          <w:szCs w:val="28"/>
          <w:lang w:val="en-US"/>
        </w:rPr>
        <w:t>Genius</w:t>
      </w:r>
      <w:r w:rsidRPr="00835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Х-101,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3590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,чорний</w:t>
      </w:r>
      <w:r w:rsidR="00C46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31010026400 кількість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032025/</w:t>
      </w:r>
      <w:r>
        <w:rPr>
          <w:rFonts w:ascii="Times New Roman" w:hAnsi="Times New Roman" w:cs="Times New Roman"/>
          <w:sz w:val="28"/>
          <w:szCs w:val="28"/>
          <w:lang w:val="en-US"/>
        </w:rPr>
        <w:t>UNDP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</w:t>
      </w:r>
      <w:r w:rsidRPr="00CA37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139,2</w:t>
      </w:r>
      <w:r w:rsidRPr="0083590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сто тридцять дев’ять грн. двадцять коп.) без ПДВ.</w:t>
      </w:r>
    </w:p>
    <w:p w14:paraId="7FDD6EAE" w14:textId="77777777" w:rsidR="005D1278" w:rsidRPr="00B91A47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2. Визначити матеріально відповідальною особою за зберігання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вище перерахованих матеріальних цінностей </w:t>
      </w:r>
      <w:r w:rsidRPr="006D7C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начальника управління </w:t>
      </w:r>
      <w:r w:rsidRPr="006D7C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«Центр надання адміністративних послуг» Хмільницької міської ради </w:t>
      </w:r>
      <w:proofErr w:type="spellStart"/>
      <w:r w:rsidRPr="006D7C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Підгурського</w:t>
      </w:r>
      <w:proofErr w:type="spellEnd"/>
      <w:r w:rsidRPr="006D7C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А.В.</w:t>
      </w:r>
    </w:p>
    <w:p w14:paraId="6CEC12A1" w14:textId="77777777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Начальнику відділу бухгалтерського обліку – головному бухгалтеру міської ради </w:t>
      </w:r>
      <w:proofErr w:type="spellStart"/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Єрошенко</w:t>
      </w:r>
      <w:proofErr w:type="spellEnd"/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С.С. забезпечити взяття на баланс виконавчого комітету Хмільницької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вище перераховані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матеріальні цінності.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93896C" w14:textId="77777777" w:rsidR="005D1278" w:rsidRPr="006D7CBB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виконкому міської ради </w:t>
      </w:r>
      <w:proofErr w:type="spellStart"/>
      <w:r w:rsidRPr="006D7CBB">
        <w:rPr>
          <w:rFonts w:ascii="Times New Roman" w:hAnsi="Times New Roman" w:cs="Times New Roman"/>
          <w:sz w:val="28"/>
          <w:szCs w:val="28"/>
          <w:lang w:val="uk-UA"/>
        </w:rPr>
        <w:t>Маташа</w:t>
      </w:r>
      <w:proofErr w:type="spellEnd"/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С.П.                                                                                  </w:t>
      </w:r>
      <w:r w:rsidRPr="006D7C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6D7C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320BD378" w14:textId="77777777" w:rsidR="005D1278" w:rsidRPr="00003453" w:rsidRDefault="005D1278" w:rsidP="005D1278">
      <w:pPr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0ABC7744" w14:textId="77777777" w:rsidR="005D1278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14:paraId="7B3828EB" w14:textId="77777777" w:rsidR="005D1278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</w:p>
    <w:p w14:paraId="3486A892" w14:textId="77777777" w:rsidR="005D1278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>Микола ЮРЧИШИН</w:t>
      </w:r>
    </w:p>
    <w:p w14:paraId="2CFDC3C7" w14:textId="77777777" w:rsidR="005D1278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E4C81DC" w14:textId="77777777" w:rsidR="005D1278" w:rsidRDefault="005D1278" w:rsidP="005D1278"/>
    <w:p w14:paraId="10B9ED2F" w14:textId="77777777" w:rsidR="00E20EE7" w:rsidRDefault="00E20EE7"/>
    <w:sectPr w:rsidR="00E20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9"/>
    <w:rsid w:val="005D1278"/>
    <w:rsid w:val="00736BCF"/>
    <w:rsid w:val="00932CCE"/>
    <w:rsid w:val="00B67FE1"/>
    <w:rsid w:val="00C46A2F"/>
    <w:rsid w:val="00CC1B89"/>
    <w:rsid w:val="00D26B11"/>
    <w:rsid w:val="00E20EE7"/>
    <w:rsid w:val="00EA10F9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1711"/>
  <w15:chartTrackingRefBased/>
  <w15:docId w15:val="{773256B8-DD91-41F8-806F-439A3DD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78"/>
    <w:pPr>
      <w:spacing w:after="0" w:line="240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B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8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8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8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8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1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1B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1B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1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1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1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1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B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C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8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C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8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C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89"/>
    <w:pPr>
      <w:spacing w:after="160" w:line="259" w:lineRule="auto"/>
      <w:ind w:left="720"/>
      <w:contextualSpacing/>
    </w:pPr>
    <w:rPr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CC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C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89"/>
    <w:rPr>
      <w:b/>
      <w:bCs/>
      <w:smallCaps/>
      <w:color w:val="2F5496" w:themeColor="accent1" w:themeShade="BF"/>
      <w:spacing w:val="5"/>
    </w:rPr>
  </w:style>
  <w:style w:type="paragraph" w:customStyle="1" w:styleId="41">
    <w:name w:val="заголовок 4"/>
    <w:basedOn w:val="a"/>
    <w:next w:val="a"/>
    <w:uiPriority w:val="99"/>
    <w:rsid w:val="005D1278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C7C3-FCEC-468D-8390-CCB5911B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6</cp:revision>
  <dcterms:created xsi:type="dcterms:W3CDTF">2025-05-22T07:03:00Z</dcterms:created>
  <dcterms:modified xsi:type="dcterms:W3CDTF">2025-05-22T13:27:00Z</dcterms:modified>
</cp:coreProperties>
</file>