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F86758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6758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6758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каштан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86758">
        <w:rPr>
          <w:rFonts w:ascii="Times New Roman" w:hAnsi="Times New Roman"/>
          <w:sz w:val="28"/>
          <w:szCs w:val="28"/>
          <w:lang w:val="uk-UA" w:eastAsia="uk-UA"/>
        </w:rPr>
        <w:t>Столярчука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, сухостійн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F86758">
        <w:rPr>
          <w:rFonts w:ascii="Times New Roman" w:hAnsi="Times New Roman"/>
          <w:sz w:val="28"/>
          <w:szCs w:val="28"/>
          <w:lang w:val="uk-UA"/>
        </w:rPr>
        <w:t>;</w:t>
      </w:r>
    </w:p>
    <w:p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758" w:rsidRDefault="00F86758" w:rsidP="00F86758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>
        <w:rPr>
          <w:rFonts w:ascii="Times New Roman" w:hAnsi="Times New Roman"/>
          <w:sz w:val="28"/>
          <w:szCs w:val="28"/>
          <w:lang w:val="uk-UA" w:eastAsia="uk-UA"/>
        </w:rPr>
        <w:t>багатоквартирного будинку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Ко</w:t>
      </w:r>
      <w:r>
        <w:rPr>
          <w:rFonts w:ascii="Times New Roman" w:hAnsi="Times New Roman"/>
          <w:sz w:val="28"/>
          <w:szCs w:val="28"/>
          <w:lang w:val="uk-UA" w:eastAsia="uk-UA"/>
        </w:rPr>
        <w:t>тляревського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84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</w:t>
      </w:r>
      <w:r>
        <w:rPr>
          <w:rFonts w:ascii="Times New Roman" w:hAnsi="Times New Roman"/>
          <w:sz w:val="28"/>
          <w:szCs w:val="28"/>
          <w:lang w:val="uk-UA" w:eastAsia="ar-SA"/>
        </w:rPr>
        <w:t>аварійне, зламане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0004" w:rsidRDefault="00AE0004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99757C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Андрій СТАШКО</w:t>
      </w:r>
      <w:bookmarkStart w:id="0" w:name="_GoBack"/>
      <w:bookmarkEnd w:id="0"/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A216C" w:rsidRDefault="00CA216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1B62C3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57C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57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57C" w:rsidRPr="0099757C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758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2025-06-12T10:11:00Z</cp:lastPrinted>
  <dcterms:created xsi:type="dcterms:W3CDTF">2025-06-13T08:10:00Z</dcterms:created>
  <dcterms:modified xsi:type="dcterms:W3CDTF">2025-06-13T08:10:00Z</dcterms:modified>
</cp:coreProperties>
</file>