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C95B4" w14:textId="77777777" w:rsidR="002E6CDD" w:rsidRPr="00275C43" w:rsidRDefault="002E6CDD" w:rsidP="002E6CDD">
      <w:pPr>
        <w:spacing w:after="0" w:line="240" w:lineRule="auto"/>
        <w:rPr>
          <w:rFonts w:ascii="Times New Roman" w:hAnsi="Times New Roman"/>
          <w:b/>
          <w:noProof/>
          <w:sz w:val="28"/>
          <w:szCs w:val="28"/>
        </w:rPr>
      </w:pPr>
      <w:r w:rsidRPr="00275C43">
        <w:rPr>
          <w:rFonts w:ascii="Times New Roman" w:hAnsi="Times New Roman"/>
          <w:noProof/>
          <w:sz w:val="28"/>
          <w:szCs w:val="28"/>
          <w:lang w:val="ru-RU" w:eastAsia="ru-RU"/>
        </w:rPr>
        <w:drawing>
          <wp:inline distT="0" distB="0" distL="0" distR="0" wp14:anchorId="4F38FE8E" wp14:editId="588A6ACC">
            <wp:extent cx="571500" cy="6858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Pr="00275C43">
        <w:rPr>
          <w:rFonts w:ascii="Times New Roman" w:hAnsi="Times New Roman"/>
          <w:b/>
          <w:noProof/>
          <w:sz w:val="28"/>
          <w:szCs w:val="28"/>
          <w:lang w:eastAsia="ru-RU"/>
        </w:rPr>
        <w:t xml:space="preserve">                                                                                                               </w:t>
      </w:r>
      <w:r w:rsidRPr="00275C43">
        <w:rPr>
          <w:rFonts w:ascii="Times New Roman" w:hAnsi="Times New Roman"/>
          <w:b/>
          <w:noProof/>
          <w:sz w:val="28"/>
          <w:szCs w:val="28"/>
          <w:lang w:val="ru-RU" w:eastAsia="ru-RU"/>
        </w:rPr>
        <w:drawing>
          <wp:inline distT="0" distB="0" distL="0" distR="0" wp14:anchorId="512FEC73" wp14:editId="368ED789">
            <wp:extent cx="409575" cy="542925"/>
            <wp:effectExtent l="0" t="0" r="9525" b="9525"/>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42925"/>
                    </a:xfrm>
                    <a:prstGeom prst="rect">
                      <a:avLst/>
                    </a:prstGeom>
                    <a:noFill/>
                    <a:ln>
                      <a:noFill/>
                    </a:ln>
                  </pic:spPr>
                </pic:pic>
              </a:graphicData>
            </a:graphic>
          </wp:inline>
        </w:drawing>
      </w:r>
    </w:p>
    <w:p w14:paraId="7E77FEF1" w14:textId="77777777" w:rsidR="002E6CDD" w:rsidRPr="00275C43" w:rsidRDefault="002E6CDD" w:rsidP="002E6CDD">
      <w:pPr>
        <w:autoSpaceDE w:val="0"/>
        <w:autoSpaceDN w:val="0"/>
        <w:spacing w:after="0" w:line="240" w:lineRule="auto"/>
        <w:jc w:val="center"/>
        <w:rPr>
          <w:rFonts w:ascii="Times New Roman" w:hAnsi="Times New Roman"/>
          <w:b/>
          <w:bCs/>
          <w:sz w:val="28"/>
          <w:szCs w:val="28"/>
          <w:lang w:eastAsia="ru-RU"/>
        </w:rPr>
      </w:pPr>
      <w:r w:rsidRPr="00275C43">
        <w:rPr>
          <w:rFonts w:ascii="Times New Roman" w:hAnsi="Times New Roman"/>
          <w:b/>
          <w:bCs/>
          <w:sz w:val="28"/>
          <w:szCs w:val="28"/>
          <w:lang w:eastAsia="ru-RU"/>
        </w:rPr>
        <w:t xml:space="preserve"> УКРАЇНА</w:t>
      </w:r>
    </w:p>
    <w:p w14:paraId="5C7C5A9C" w14:textId="77777777" w:rsidR="002E6CDD" w:rsidRPr="00275C43" w:rsidRDefault="002E6CDD" w:rsidP="002E6CDD">
      <w:pPr>
        <w:keepNext/>
        <w:spacing w:after="0" w:line="240" w:lineRule="auto"/>
        <w:ind w:left="2124" w:firstLine="708"/>
        <w:outlineLvl w:val="0"/>
        <w:rPr>
          <w:rFonts w:ascii="Times New Roman" w:hAnsi="Times New Roman"/>
          <w:sz w:val="28"/>
          <w:szCs w:val="28"/>
          <w:lang w:eastAsia="ru-RU"/>
        </w:rPr>
      </w:pPr>
      <w:r w:rsidRPr="00275C43">
        <w:rPr>
          <w:rFonts w:ascii="Times New Roman" w:hAnsi="Times New Roman"/>
          <w:sz w:val="28"/>
          <w:szCs w:val="28"/>
          <w:lang w:eastAsia="ru-RU"/>
        </w:rPr>
        <w:t xml:space="preserve">ХМІЛЬНИЦЬКА МІСЬКА РАДА </w:t>
      </w:r>
      <w:r w:rsidRPr="00275C43">
        <w:rPr>
          <w:rFonts w:ascii="Times New Roman" w:hAnsi="Times New Roman"/>
          <w:sz w:val="28"/>
          <w:szCs w:val="28"/>
          <w:lang w:eastAsia="ru-RU"/>
        </w:rPr>
        <w:tab/>
      </w:r>
      <w:r w:rsidRPr="00275C43">
        <w:rPr>
          <w:rFonts w:ascii="Times New Roman" w:hAnsi="Times New Roman"/>
          <w:sz w:val="28"/>
          <w:szCs w:val="28"/>
          <w:lang w:eastAsia="ru-RU"/>
        </w:rPr>
        <w:tab/>
        <w:t xml:space="preserve">     </w:t>
      </w:r>
      <w:r w:rsidRPr="00275C43">
        <w:rPr>
          <w:rFonts w:ascii="Times New Roman" w:hAnsi="Times New Roman"/>
          <w:sz w:val="28"/>
          <w:szCs w:val="28"/>
          <w:lang w:eastAsia="ru-RU"/>
        </w:rPr>
        <w:tab/>
      </w:r>
    </w:p>
    <w:p w14:paraId="29AD04A4" w14:textId="77777777" w:rsidR="002E6CDD" w:rsidRPr="00275C43" w:rsidRDefault="002E6CDD" w:rsidP="002E6CDD">
      <w:pPr>
        <w:keepNext/>
        <w:spacing w:after="0" w:line="240" w:lineRule="auto"/>
        <w:jc w:val="center"/>
        <w:outlineLvl w:val="0"/>
        <w:rPr>
          <w:rFonts w:ascii="Times New Roman" w:hAnsi="Times New Roman"/>
          <w:sz w:val="28"/>
          <w:szCs w:val="28"/>
          <w:lang w:eastAsia="ru-RU"/>
        </w:rPr>
      </w:pPr>
      <w:r w:rsidRPr="00275C43">
        <w:rPr>
          <w:rFonts w:ascii="Times New Roman" w:hAnsi="Times New Roman"/>
          <w:sz w:val="28"/>
          <w:szCs w:val="28"/>
          <w:lang w:eastAsia="ru-RU"/>
        </w:rPr>
        <w:t>ВІННИЦЬКОЇ   ОБЛАСТІ</w:t>
      </w:r>
    </w:p>
    <w:p w14:paraId="6D97C59E" w14:textId="77777777" w:rsidR="002E6CDD" w:rsidRPr="00275C43" w:rsidRDefault="002E6CDD" w:rsidP="002E6CDD">
      <w:pPr>
        <w:spacing w:after="0" w:line="240" w:lineRule="auto"/>
        <w:ind w:left="2124"/>
        <w:jc w:val="center"/>
        <w:rPr>
          <w:rFonts w:ascii="Times New Roman" w:hAnsi="Times New Roman"/>
          <w:b/>
          <w:bCs/>
          <w:sz w:val="28"/>
          <w:szCs w:val="28"/>
        </w:rPr>
      </w:pPr>
      <w:r w:rsidRPr="00275C43">
        <w:rPr>
          <w:rFonts w:ascii="Times New Roman" w:hAnsi="Times New Roman"/>
          <w:b/>
          <w:bCs/>
          <w:sz w:val="28"/>
          <w:szCs w:val="28"/>
        </w:rPr>
        <w:t xml:space="preserve">    ВИКОНАВЧИЙ   КОМІТЕТ                           </w:t>
      </w:r>
      <w:r w:rsidRPr="00275C43">
        <w:rPr>
          <w:rFonts w:ascii="Times New Roman" w:hAnsi="Times New Roman"/>
          <w:b/>
          <w:bCs/>
          <w:sz w:val="28"/>
          <w:szCs w:val="28"/>
        </w:rPr>
        <w:tab/>
        <w:t xml:space="preserve"> </w:t>
      </w:r>
    </w:p>
    <w:p w14:paraId="72852785" w14:textId="77777777" w:rsidR="002E6CDD" w:rsidRPr="00275C43" w:rsidRDefault="002E6CDD" w:rsidP="002E6CDD">
      <w:pPr>
        <w:spacing w:after="0" w:line="240" w:lineRule="auto"/>
        <w:ind w:left="3540"/>
        <w:jc w:val="both"/>
        <w:rPr>
          <w:rFonts w:ascii="Times New Roman" w:hAnsi="Times New Roman"/>
          <w:b/>
          <w:bCs/>
          <w:sz w:val="28"/>
          <w:szCs w:val="28"/>
        </w:rPr>
      </w:pPr>
      <w:r w:rsidRPr="00275C43">
        <w:rPr>
          <w:rFonts w:ascii="Times New Roman" w:hAnsi="Times New Roman"/>
          <w:b/>
          <w:bCs/>
          <w:sz w:val="28"/>
          <w:szCs w:val="28"/>
        </w:rPr>
        <w:t xml:space="preserve">       РІШЕННЯ</w:t>
      </w:r>
      <w:r w:rsidRPr="00275C43">
        <w:rPr>
          <w:rFonts w:ascii="Times New Roman" w:hAnsi="Times New Roman"/>
          <w:b/>
          <w:bCs/>
          <w:sz w:val="28"/>
          <w:szCs w:val="28"/>
        </w:rPr>
        <w:tab/>
      </w:r>
      <w:r w:rsidRPr="00275C43">
        <w:rPr>
          <w:rFonts w:ascii="Times New Roman" w:hAnsi="Times New Roman"/>
          <w:b/>
          <w:bCs/>
          <w:sz w:val="28"/>
          <w:szCs w:val="28"/>
        </w:rPr>
        <w:tab/>
        <w:t xml:space="preserve">                         </w:t>
      </w:r>
    </w:p>
    <w:p w14:paraId="794A1385" w14:textId="77777777" w:rsidR="002E6CDD" w:rsidRPr="00275C43" w:rsidRDefault="002E6CDD" w:rsidP="002E6CDD">
      <w:pPr>
        <w:spacing w:after="0" w:line="240" w:lineRule="auto"/>
        <w:jc w:val="center"/>
        <w:rPr>
          <w:rFonts w:ascii="Times New Roman" w:hAnsi="Times New Roman"/>
          <w:b/>
          <w:bCs/>
          <w:sz w:val="28"/>
          <w:szCs w:val="28"/>
        </w:rPr>
      </w:pPr>
    </w:p>
    <w:p w14:paraId="29DBDF69" w14:textId="015989DD" w:rsidR="002E6CDD" w:rsidRPr="00275C43" w:rsidRDefault="00A96555" w:rsidP="002E6CDD">
      <w:pPr>
        <w:spacing w:after="0" w:line="240" w:lineRule="auto"/>
        <w:ind w:firstLine="708"/>
        <w:rPr>
          <w:rFonts w:ascii="Times New Roman" w:hAnsi="Times New Roman"/>
          <w:sz w:val="24"/>
          <w:szCs w:val="24"/>
        </w:rPr>
      </w:pPr>
      <w:r>
        <w:rPr>
          <w:rFonts w:ascii="Times New Roman" w:hAnsi="Times New Roman"/>
          <w:sz w:val="24"/>
          <w:szCs w:val="24"/>
        </w:rPr>
        <w:t xml:space="preserve">від   12 червня </w:t>
      </w:r>
      <w:r w:rsidR="002E6CDD" w:rsidRPr="00275C43">
        <w:rPr>
          <w:rFonts w:ascii="Times New Roman" w:hAnsi="Times New Roman"/>
          <w:b/>
          <w:sz w:val="24"/>
          <w:szCs w:val="24"/>
        </w:rPr>
        <w:t>202</w:t>
      </w:r>
      <w:r w:rsidR="002E6CDD">
        <w:rPr>
          <w:rFonts w:ascii="Times New Roman" w:hAnsi="Times New Roman"/>
          <w:b/>
          <w:sz w:val="24"/>
          <w:szCs w:val="24"/>
        </w:rPr>
        <w:t>5</w:t>
      </w:r>
      <w:r w:rsidR="002E6CDD" w:rsidRPr="00275C43">
        <w:rPr>
          <w:rFonts w:ascii="Times New Roman" w:hAnsi="Times New Roman"/>
          <w:b/>
          <w:sz w:val="24"/>
          <w:szCs w:val="24"/>
        </w:rPr>
        <w:t xml:space="preserve">р.                                                                                   </w:t>
      </w:r>
      <w:r>
        <w:rPr>
          <w:rFonts w:ascii="Times New Roman" w:hAnsi="Times New Roman"/>
          <w:sz w:val="24"/>
          <w:szCs w:val="24"/>
        </w:rPr>
        <w:t>№373</w:t>
      </w:r>
    </w:p>
    <w:p w14:paraId="4DC3A226" w14:textId="77777777" w:rsidR="002E6CDD" w:rsidRDefault="002E6CDD" w:rsidP="002E6CDD">
      <w:pPr>
        <w:spacing w:after="0" w:line="240" w:lineRule="auto"/>
        <w:rPr>
          <w:rFonts w:ascii="Times New Roman" w:hAnsi="Times New Roman"/>
          <w:b/>
          <w:i/>
          <w:sz w:val="28"/>
          <w:szCs w:val="28"/>
          <w:lang w:eastAsia="ru-RU"/>
        </w:rPr>
      </w:pPr>
      <w:bookmarkStart w:id="0" w:name="_Hlk179892982"/>
      <w:bookmarkStart w:id="1" w:name="_Hlk179975103"/>
    </w:p>
    <w:p w14:paraId="5E54F6E4" w14:textId="0475AB90" w:rsidR="002E6CDD" w:rsidRPr="00D953A6" w:rsidRDefault="002E6CDD" w:rsidP="002E6CDD">
      <w:pPr>
        <w:spacing w:after="0" w:line="240" w:lineRule="auto"/>
        <w:ind w:firstLine="708"/>
        <w:rPr>
          <w:rFonts w:ascii="Times New Roman" w:eastAsia="Times New Roman" w:hAnsi="Times New Roman" w:cs="Times New Roman"/>
          <w:b/>
          <w:bCs/>
          <w:i/>
          <w:iCs/>
          <w:color w:val="000000"/>
          <w:kern w:val="0"/>
          <w:sz w:val="28"/>
          <w:szCs w:val="28"/>
          <w:lang w:eastAsia="uk-UA"/>
          <w14:ligatures w14:val="none"/>
        </w:rPr>
      </w:pPr>
      <w:r w:rsidRPr="00275C43">
        <w:rPr>
          <w:rFonts w:ascii="Times New Roman" w:hAnsi="Times New Roman"/>
          <w:b/>
          <w:i/>
          <w:sz w:val="28"/>
          <w:szCs w:val="28"/>
        </w:rPr>
        <w:t xml:space="preserve">Про </w:t>
      </w:r>
      <w:bookmarkEnd w:id="0"/>
      <w:r w:rsidRPr="00D953A6">
        <w:rPr>
          <w:rFonts w:ascii="Times New Roman" w:eastAsia="Times New Roman" w:hAnsi="Times New Roman" w:cs="Times New Roman"/>
          <w:b/>
          <w:bCs/>
          <w:i/>
          <w:iCs/>
          <w:color w:val="000000"/>
          <w:kern w:val="0"/>
          <w:sz w:val="28"/>
          <w:szCs w:val="28"/>
          <w:lang w:eastAsia="uk-UA"/>
          <w14:ligatures w14:val="none"/>
        </w:rPr>
        <w:t xml:space="preserve">Порядок зустрічі військовослужбовців, </w:t>
      </w:r>
    </w:p>
    <w:p w14:paraId="7A6E9316" w14:textId="2E1542BC" w:rsidR="002E6CDD" w:rsidRPr="00D953A6" w:rsidRDefault="002E6CDD" w:rsidP="002E6CDD">
      <w:pPr>
        <w:spacing w:after="0" w:line="240" w:lineRule="auto"/>
        <w:rPr>
          <w:rFonts w:ascii="Times New Roman" w:eastAsia="Times New Roman" w:hAnsi="Times New Roman" w:cs="Times New Roman"/>
          <w:b/>
          <w:bCs/>
          <w:i/>
          <w:iCs/>
          <w:color w:val="000000"/>
          <w:kern w:val="0"/>
          <w:sz w:val="28"/>
          <w:szCs w:val="28"/>
          <w:lang w:eastAsia="uk-UA"/>
          <w14:ligatures w14:val="none"/>
        </w:rPr>
      </w:pPr>
      <w:r w:rsidRPr="00D953A6">
        <w:rPr>
          <w:rFonts w:ascii="Times New Roman" w:eastAsia="Times New Roman" w:hAnsi="Times New Roman" w:cs="Times New Roman"/>
          <w:b/>
          <w:bCs/>
          <w:i/>
          <w:iCs/>
          <w:color w:val="000000"/>
          <w:kern w:val="0"/>
          <w:sz w:val="28"/>
          <w:szCs w:val="28"/>
          <w:lang w:eastAsia="uk-UA"/>
          <w14:ligatures w14:val="none"/>
        </w:rPr>
        <w:t xml:space="preserve">          </w:t>
      </w:r>
      <w:bookmarkStart w:id="2" w:name="_Hlk199238943"/>
      <w:r w:rsidRPr="00D953A6">
        <w:rPr>
          <w:rFonts w:ascii="Times New Roman" w:eastAsia="Times New Roman" w:hAnsi="Times New Roman" w:cs="Times New Roman"/>
          <w:b/>
          <w:bCs/>
          <w:i/>
          <w:iCs/>
          <w:color w:val="000000"/>
          <w:kern w:val="0"/>
          <w:sz w:val="28"/>
          <w:szCs w:val="28"/>
          <w:lang w:eastAsia="uk-UA"/>
          <w14:ligatures w14:val="none"/>
        </w:rPr>
        <w:t>заги</w:t>
      </w:r>
      <w:r w:rsidR="00B7288B">
        <w:rPr>
          <w:rFonts w:ascii="Times New Roman" w:eastAsia="Times New Roman" w:hAnsi="Times New Roman" w:cs="Times New Roman"/>
          <w:b/>
          <w:bCs/>
          <w:i/>
          <w:iCs/>
          <w:color w:val="000000"/>
          <w:kern w:val="0"/>
          <w:sz w:val="28"/>
          <w:szCs w:val="28"/>
          <w:lang w:eastAsia="uk-UA"/>
          <w14:ligatures w14:val="none"/>
        </w:rPr>
        <w:t>блих</w:t>
      </w:r>
      <w:r w:rsidRPr="00D953A6">
        <w:rPr>
          <w:rFonts w:ascii="Times New Roman" w:eastAsia="Times New Roman" w:hAnsi="Times New Roman" w:cs="Times New Roman"/>
          <w:b/>
          <w:bCs/>
          <w:i/>
          <w:iCs/>
          <w:color w:val="000000"/>
          <w:kern w:val="0"/>
          <w:sz w:val="28"/>
          <w:szCs w:val="28"/>
          <w:lang w:eastAsia="uk-UA"/>
          <w14:ligatures w14:val="none"/>
        </w:rPr>
        <w:t xml:space="preserve"> (померли</w:t>
      </w:r>
      <w:r w:rsidR="00B7288B">
        <w:rPr>
          <w:rFonts w:ascii="Times New Roman" w:eastAsia="Times New Roman" w:hAnsi="Times New Roman" w:cs="Times New Roman"/>
          <w:b/>
          <w:bCs/>
          <w:i/>
          <w:iCs/>
          <w:color w:val="000000"/>
          <w:kern w:val="0"/>
          <w:sz w:val="28"/>
          <w:szCs w:val="28"/>
          <w:lang w:eastAsia="uk-UA"/>
          <w14:ligatures w14:val="none"/>
        </w:rPr>
        <w:t>х</w:t>
      </w:r>
      <w:r w:rsidRPr="00D953A6">
        <w:rPr>
          <w:rFonts w:ascii="Times New Roman" w:eastAsia="Times New Roman" w:hAnsi="Times New Roman" w:cs="Times New Roman"/>
          <w:b/>
          <w:bCs/>
          <w:i/>
          <w:iCs/>
          <w:color w:val="000000"/>
          <w:kern w:val="0"/>
          <w:sz w:val="28"/>
          <w:szCs w:val="28"/>
          <w:lang w:eastAsia="uk-UA"/>
          <w14:ligatures w14:val="none"/>
        </w:rPr>
        <w:t xml:space="preserve">) </w:t>
      </w:r>
      <w:r w:rsidR="00B7288B">
        <w:rPr>
          <w:rFonts w:ascii="Times New Roman" w:eastAsia="Times New Roman" w:hAnsi="Times New Roman" w:cs="Times New Roman"/>
          <w:b/>
          <w:bCs/>
          <w:i/>
          <w:iCs/>
          <w:color w:val="000000"/>
          <w:kern w:val="0"/>
          <w:sz w:val="28"/>
          <w:szCs w:val="28"/>
          <w:lang w:eastAsia="uk-UA"/>
          <w14:ligatures w14:val="none"/>
        </w:rPr>
        <w:t>, які брали участь в</w:t>
      </w:r>
      <w:r w:rsidRPr="00D953A6">
        <w:rPr>
          <w:rFonts w:ascii="Times New Roman" w:eastAsia="Times New Roman" w:hAnsi="Times New Roman" w:cs="Times New Roman"/>
          <w:b/>
          <w:bCs/>
          <w:i/>
          <w:iCs/>
          <w:color w:val="000000"/>
          <w:kern w:val="0"/>
          <w:sz w:val="28"/>
          <w:szCs w:val="28"/>
          <w:lang w:eastAsia="uk-UA"/>
          <w14:ligatures w14:val="none"/>
        </w:rPr>
        <w:t xml:space="preserve"> захист</w:t>
      </w:r>
      <w:r w:rsidR="00B7288B">
        <w:rPr>
          <w:rFonts w:ascii="Times New Roman" w:eastAsia="Times New Roman" w:hAnsi="Times New Roman" w:cs="Times New Roman"/>
          <w:b/>
          <w:bCs/>
          <w:i/>
          <w:iCs/>
          <w:color w:val="000000"/>
          <w:kern w:val="0"/>
          <w:sz w:val="28"/>
          <w:szCs w:val="28"/>
          <w:lang w:eastAsia="uk-UA"/>
          <w14:ligatures w14:val="none"/>
        </w:rPr>
        <w:t>і</w:t>
      </w:r>
      <w:r w:rsidRPr="00D953A6">
        <w:rPr>
          <w:rFonts w:ascii="Times New Roman" w:eastAsia="Times New Roman" w:hAnsi="Times New Roman" w:cs="Times New Roman"/>
          <w:b/>
          <w:bCs/>
          <w:i/>
          <w:iCs/>
          <w:color w:val="000000"/>
          <w:kern w:val="0"/>
          <w:sz w:val="28"/>
          <w:szCs w:val="28"/>
          <w:lang w:eastAsia="uk-UA"/>
          <w14:ligatures w14:val="none"/>
        </w:rPr>
        <w:t xml:space="preserve"> </w:t>
      </w:r>
    </w:p>
    <w:p w14:paraId="084484B4" w14:textId="021301D3" w:rsidR="002E6CDD" w:rsidRPr="00D953A6" w:rsidRDefault="002E6CDD" w:rsidP="002E6CDD">
      <w:pPr>
        <w:spacing w:after="0" w:line="240" w:lineRule="auto"/>
        <w:rPr>
          <w:rFonts w:ascii="Times New Roman" w:eastAsia="Times New Roman" w:hAnsi="Times New Roman" w:cs="Times New Roman"/>
          <w:b/>
          <w:bCs/>
          <w:i/>
          <w:iCs/>
          <w:color w:val="000000"/>
          <w:kern w:val="0"/>
          <w:sz w:val="28"/>
          <w:szCs w:val="28"/>
          <w:lang w:eastAsia="uk-UA"/>
          <w14:ligatures w14:val="none"/>
        </w:rPr>
      </w:pPr>
      <w:r w:rsidRPr="00D953A6">
        <w:rPr>
          <w:rFonts w:ascii="Times New Roman" w:eastAsia="Times New Roman" w:hAnsi="Times New Roman" w:cs="Times New Roman"/>
          <w:b/>
          <w:bCs/>
          <w:i/>
          <w:iCs/>
          <w:color w:val="000000"/>
          <w:kern w:val="0"/>
          <w:sz w:val="28"/>
          <w:szCs w:val="28"/>
          <w:lang w:eastAsia="uk-UA"/>
          <w14:ligatures w14:val="none"/>
        </w:rPr>
        <w:t xml:space="preserve">          територіальної цілісності України</w:t>
      </w:r>
    </w:p>
    <w:bookmarkEnd w:id="1"/>
    <w:bookmarkEnd w:id="2"/>
    <w:p w14:paraId="0F91E9F0" w14:textId="77777777" w:rsidR="002E6CDD" w:rsidRPr="00275C43" w:rsidRDefault="002E6CDD" w:rsidP="002E6CDD">
      <w:pPr>
        <w:spacing w:after="0" w:line="240" w:lineRule="auto"/>
        <w:rPr>
          <w:rFonts w:ascii="Times New Roman" w:hAnsi="Times New Roman"/>
          <w:bCs/>
          <w:color w:val="000000"/>
          <w:sz w:val="28"/>
          <w:szCs w:val="28"/>
        </w:rPr>
      </w:pPr>
    </w:p>
    <w:p w14:paraId="6BC8550E" w14:textId="7229A37D" w:rsidR="002E6CDD" w:rsidRPr="00B7288B" w:rsidRDefault="00D953A6" w:rsidP="00B7288B">
      <w:pPr>
        <w:spacing w:after="0" w:line="240" w:lineRule="auto"/>
        <w:ind w:firstLine="360"/>
        <w:jc w:val="both"/>
        <w:textAlignment w:val="baseline"/>
        <w:rPr>
          <w:rFonts w:ascii="Times New Roman" w:eastAsia="Times New Roman" w:hAnsi="Times New Roman" w:cs="Times New Roman"/>
          <w:color w:val="000000"/>
          <w:kern w:val="0"/>
          <w:sz w:val="28"/>
          <w:szCs w:val="28"/>
          <w:lang w:eastAsia="uk-UA"/>
          <w14:ligatures w14:val="none"/>
        </w:rPr>
      </w:pPr>
      <w:r>
        <w:rPr>
          <w:rFonts w:ascii="Times New Roman" w:eastAsia="Times New Roman" w:hAnsi="Times New Roman"/>
          <w:color w:val="000000"/>
          <w:sz w:val="28"/>
          <w:szCs w:val="28"/>
          <w:lang w:eastAsia="uk-UA"/>
        </w:rPr>
        <w:t xml:space="preserve">З </w:t>
      </w:r>
      <w:r w:rsidRPr="00E3500B">
        <w:rPr>
          <w:rFonts w:ascii="Times New Roman" w:eastAsia="Times New Roman" w:hAnsi="Times New Roman" w:cs="Times New Roman"/>
          <w:color w:val="000000"/>
          <w:kern w:val="0"/>
          <w:sz w:val="28"/>
          <w:szCs w:val="28"/>
          <w:lang w:eastAsia="uk-UA"/>
          <w14:ligatures w14:val="none"/>
        </w:rPr>
        <w:t>метою гідного вшанування пам’яті військовослужбовців</w:t>
      </w:r>
      <w:r w:rsidR="00B7288B" w:rsidRPr="00B7288B">
        <w:t xml:space="preserve"> </w:t>
      </w:r>
      <w:r w:rsidR="00B7288B" w:rsidRPr="00B7288B">
        <w:rPr>
          <w:rFonts w:ascii="Times New Roman" w:eastAsia="Times New Roman" w:hAnsi="Times New Roman" w:cs="Times New Roman"/>
          <w:color w:val="000000"/>
          <w:kern w:val="0"/>
          <w:sz w:val="28"/>
          <w:szCs w:val="28"/>
          <w:lang w:eastAsia="uk-UA"/>
          <w14:ligatures w14:val="none"/>
        </w:rPr>
        <w:t>загиблих (померлих) , які брали участь в захисті територіальної цілісності України</w:t>
      </w:r>
      <w:r w:rsidRPr="00E3500B">
        <w:rPr>
          <w:rFonts w:ascii="Times New Roman" w:eastAsia="Times New Roman" w:hAnsi="Times New Roman" w:cs="Times New Roman"/>
          <w:color w:val="000000"/>
          <w:kern w:val="0"/>
          <w:sz w:val="28"/>
          <w:szCs w:val="28"/>
          <w:lang w:eastAsia="uk-UA"/>
          <w14:ligatures w14:val="none"/>
        </w:rPr>
        <w:t>, надання підтримки їхнім родинам</w:t>
      </w:r>
      <w:r>
        <w:rPr>
          <w:rFonts w:ascii="Times New Roman" w:eastAsia="Times New Roman" w:hAnsi="Times New Roman"/>
          <w:color w:val="000000"/>
          <w:sz w:val="28"/>
          <w:szCs w:val="28"/>
          <w:lang w:eastAsia="uk-UA"/>
        </w:rPr>
        <w:t xml:space="preserve"> та з</w:t>
      </w:r>
      <w:r w:rsidRPr="00E3500B">
        <w:rPr>
          <w:rFonts w:ascii="Times New Roman" w:eastAsia="Times New Roman" w:hAnsi="Times New Roman" w:cs="Times New Roman"/>
          <w:color w:val="000000"/>
          <w:kern w:val="0"/>
          <w:sz w:val="28"/>
          <w:szCs w:val="28"/>
          <w:lang w:eastAsia="uk-UA"/>
          <w14:ligatures w14:val="none"/>
        </w:rPr>
        <w:t>апровадження чіткої послідовності дій</w:t>
      </w:r>
      <w:r>
        <w:rPr>
          <w:rFonts w:ascii="Times New Roman" w:eastAsia="Times New Roman" w:hAnsi="Times New Roman"/>
          <w:color w:val="000000"/>
          <w:sz w:val="28"/>
          <w:szCs w:val="28"/>
          <w:lang w:eastAsia="uk-UA"/>
        </w:rPr>
        <w:t xml:space="preserve">, що </w:t>
      </w:r>
      <w:r w:rsidRPr="00E3500B">
        <w:rPr>
          <w:rFonts w:ascii="Times New Roman" w:eastAsia="Times New Roman" w:hAnsi="Times New Roman" w:cs="Times New Roman"/>
          <w:color w:val="000000"/>
          <w:kern w:val="0"/>
          <w:sz w:val="28"/>
          <w:szCs w:val="28"/>
          <w:lang w:eastAsia="uk-UA"/>
          <w14:ligatures w14:val="none"/>
        </w:rPr>
        <w:t>спрямоване на упорядкування організації скорботних</w:t>
      </w:r>
      <w:r w:rsidRPr="00660ADF">
        <w:rPr>
          <w:rFonts w:ascii="Times New Roman" w:eastAsia="Times New Roman" w:hAnsi="Times New Roman" w:cs="Times New Roman"/>
          <w:color w:val="000000"/>
          <w:kern w:val="0"/>
          <w:sz w:val="28"/>
          <w:szCs w:val="28"/>
          <w:lang w:eastAsia="uk-UA"/>
          <w14:ligatures w14:val="none"/>
        </w:rPr>
        <w:t> </w:t>
      </w:r>
      <w:r w:rsidRPr="00E3500B">
        <w:rPr>
          <w:rFonts w:ascii="Times New Roman" w:eastAsia="Times New Roman" w:hAnsi="Times New Roman" w:cs="Times New Roman"/>
          <w:color w:val="000000"/>
          <w:kern w:val="0"/>
          <w:sz w:val="28"/>
          <w:szCs w:val="28"/>
          <w:lang w:eastAsia="uk-UA"/>
          <w14:ligatures w14:val="none"/>
        </w:rPr>
        <w:t xml:space="preserve"> заходів, громадської панахиди та поховання, забезпечення соціальних гарантій родинам загиблих</w:t>
      </w:r>
      <w:r>
        <w:rPr>
          <w:rFonts w:ascii="Times New Roman" w:eastAsia="Times New Roman" w:hAnsi="Times New Roman"/>
          <w:color w:val="000000"/>
          <w:sz w:val="28"/>
          <w:szCs w:val="28"/>
          <w:lang w:eastAsia="uk-UA"/>
        </w:rPr>
        <w:t xml:space="preserve">,  </w:t>
      </w:r>
      <w:r>
        <w:rPr>
          <w:rFonts w:ascii="Times New Roman" w:hAnsi="Times New Roman"/>
          <w:bCs/>
          <w:color w:val="000000"/>
          <w:sz w:val="28"/>
          <w:szCs w:val="28"/>
        </w:rPr>
        <w:t>керуючись</w:t>
      </w:r>
      <w:r>
        <w:rPr>
          <w:rFonts w:ascii="Times New Roman" w:hAnsi="Times New Roman"/>
          <w:sz w:val="28"/>
          <w:szCs w:val="28"/>
        </w:rPr>
        <w:t xml:space="preserve"> </w:t>
      </w:r>
      <w:r w:rsidRPr="00660ADF">
        <w:rPr>
          <w:rFonts w:ascii="Times New Roman" w:eastAsia="Times New Roman" w:hAnsi="Times New Roman" w:cs="Times New Roman"/>
          <w:color w:val="000000"/>
          <w:kern w:val="0"/>
          <w:sz w:val="28"/>
          <w:szCs w:val="28"/>
          <w:lang w:eastAsia="uk-UA"/>
          <w14:ligatures w14:val="none"/>
        </w:rPr>
        <w:t>Закон</w:t>
      </w:r>
      <w:r>
        <w:rPr>
          <w:rFonts w:ascii="Times New Roman" w:eastAsia="Times New Roman" w:hAnsi="Times New Roman" w:cs="Times New Roman"/>
          <w:color w:val="000000"/>
          <w:kern w:val="0"/>
          <w:sz w:val="28"/>
          <w:szCs w:val="28"/>
          <w:lang w:eastAsia="uk-UA"/>
          <w14:ligatures w14:val="none"/>
        </w:rPr>
        <w:t>ом</w:t>
      </w:r>
      <w:r w:rsidRPr="00660ADF">
        <w:rPr>
          <w:rFonts w:ascii="Times New Roman" w:eastAsia="Times New Roman" w:hAnsi="Times New Roman" w:cs="Times New Roman"/>
          <w:color w:val="000000"/>
          <w:kern w:val="0"/>
          <w:sz w:val="28"/>
          <w:szCs w:val="28"/>
          <w:lang w:eastAsia="uk-UA"/>
          <w14:ligatures w14:val="none"/>
        </w:rPr>
        <w:t xml:space="preserve"> України «Про Статут гарнізонної та вартової служб Збройних Сил України»</w:t>
      </w:r>
      <w:r w:rsidR="00167725">
        <w:rPr>
          <w:rFonts w:ascii="Times New Roman" w:eastAsia="Times New Roman" w:hAnsi="Times New Roman" w:cs="Times New Roman"/>
          <w:color w:val="000000"/>
          <w:kern w:val="0"/>
          <w:sz w:val="28"/>
          <w:szCs w:val="28"/>
          <w:lang w:eastAsia="uk-UA"/>
          <w14:ligatures w14:val="none"/>
        </w:rPr>
        <w:t xml:space="preserve"> від </w:t>
      </w:r>
      <w:r w:rsidR="00167725" w:rsidRPr="00167725">
        <w:rPr>
          <w:rFonts w:ascii="Times New Roman" w:eastAsia="Times New Roman" w:hAnsi="Times New Roman" w:cs="Times New Roman"/>
          <w:color w:val="000000"/>
          <w:kern w:val="0"/>
          <w:sz w:val="28"/>
          <w:szCs w:val="28"/>
          <w:lang w:eastAsia="uk-UA"/>
          <w14:ligatures w14:val="none"/>
        </w:rPr>
        <w:t>24</w:t>
      </w:r>
      <w:r w:rsidR="00167725">
        <w:rPr>
          <w:rFonts w:ascii="Times New Roman" w:eastAsia="Times New Roman" w:hAnsi="Times New Roman" w:cs="Times New Roman"/>
          <w:color w:val="000000"/>
          <w:kern w:val="0"/>
          <w:sz w:val="28"/>
          <w:szCs w:val="28"/>
          <w:lang w:eastAsia="uk-UA"/>
          <w14:ligatures w14:val="none"/>
        </w:rPr>
        <w:t>.03.</w:t>
      </w:r>
      <w:r w:rsidR="00167725" w:rsidRPr="00167725">
        <w:rPr>
          <w:rFonts w:ascii="Times New Roman" w:eastAsia="Times New Roman" w:hAnsi="Times New Roman" w:cs="Times New Roman"/>
          <w:color w:val="000000"/>
          <w:kern w:val="0"/>
          <w:sz w:val="28"/>
          <w:szCs w:val="28"/>
          <w:lang w:eastAsia="uk-UA"/>
          <w14:ligatures w14:val="none"/>
        </w:rPr>
        <w:t>1999 року</w:t>
      </w:r>
      <w:r w:rsidR="00167725">
        <w:rPr>
          <w:rFonts w:ascii="Times New Roman" w:eastAsia="Times New Roman" w:hAnsi="Times New Roman" w:cs="Times New Roman"/>
          <w:color w:val="000000"/>
          <w:kern w:val="0"/>
          <w:sz w:val="28"/>
          <w:szCs w:val="28"/>
          <w:lang w:eastAsia="uk-UA"/>
          <w14:ligatures w14:val="none"/>
        </w:rPr>
        <w:t xml:space="preserve"> </w:t>
      </w:r>
      <w:r w:rsidR="00167725" w:rsidRPr="00167725">
        <w:rPr>
          <w:rFonts w:ascii="Times New Roman" w:eastAsia="Times New Roman" w:hAnsi="Times New Roman" w:cs="Times New Roman"/>
          <w:color w:val="000000"/>
          <w:kern w:val="0"/>
          <w:sz w:val="28"/>
          <w:szCs w:val="28"/>
          <w:lang w:eastAsia="uk-UA"/>
          <w14:ligatures w14:val="none"/>
        </w:rPr>
        <w:t>№ 550-XIV</w:t>
      </w:r>
      <w:r w:rsidR="00167725">
        <w:rPr>
          <w:rFonts w:ascii="Times New Roman" w:eastAsia="Times New Roman" w:hAnsi="Times New Roman" w:cs="Times New Roman"/>
          <w:color w:val="000000"/>
          <w:kern w:val="0"/>
          <w:sz w:val="28"/>
          <w:szCs w:val="28"/>
          <w:lang w:eastAsia="uk-UA"/>
          <w14:ligatures w14:val="none"/>
        </w:rPr>
        <w:t xml:space="preserve">  (зі змінами), </w:t>
      </w:r>
      <w:r>
        <w:rPr>
          <w:rFonts w:ascii="Times New Roman" w:eastAsia="Times New Roman" w:hAnsi="Times New Roman" w:cs="Times New Roman"/>
          <w:color w:val="000000"/>
          <w:kern w:val="0"/>
          <w:sz w:val="28"/>
          <w:szCs w:val="28"/>
          <w:lang w:eastAsia="uk-UA"/>
          <w14:ligatures w14:val="none"/>
        </w:rPr>
        <w:t>І</w:t>
      </w:r>
      <w:r w:rsidRPr="00660ADF">
        <w:rPr>
          <w:rFonts w:ascii="Times New Roman" w:eastAsia="Times New Roman" w:hAnsi="Times New Roman" w:cs="Times New Roman"/>
          <w:color w:val="000000"/>
          <w:kern w:val="0"/>
          <w:sz w:val="28"/>
          <w:szCs w:val="28"/>
          <w:lang w:eastAsia="uk-UA"/>
          <w14:ligatures w14:val="none"/>
        </w:rPr>
        <w:t>нструкці</w:t>
      </w:r>
      <w:r>
        <w:rPr>
          <w:rFonts w:ascii="Times New Roman" w:eastAsia="Times New Roman" w:hAnsi="Times New Roman" w:cs="Times New Roman"/>
          <w:color w:val="000000"/>
          <w:kern w:val="0"/>
          <w:sz w:val="28"/>
          <w:szCs w:val="28"/>
          <w:lang w:eastAsia="uk-UA"/>
          <w14:ligatures w14:val="none"/>
        </w:rPr>
        <w:t>єю</w:t>
      </w:r>
      <w:r w:rsidRPr="00660ADF">
        <w:rPr>
          <w:rFonts w:ascii="Times New Roman" w:eastAsia="Times New Roman" w:hAnsi="Times New Roman" w:cs="Times New Roman"/>
          <w:color w:val="000000"/>
          <w:kern w:val="0"/>
          <w:sz w:val="28"/>
          <w:szCs w:val="28"/>
          <w:lang w:eastAsia="uk-UA"/>
          <w14:ligatures w14:val="none"/>
        </w:rPr>
        <w:t xml:space="preserve"> про організацію поховання військовослужбовців, які загинули (померли) під час проходження військової служби</w:t>
      </w:r>
      <w:r>
        <w:rPr>
          <w:rFonts w:ascii="Times New Roman" w:eastAsia="Times New Roman" w:hAnsi="Times New Roman" w:cs="Times New Roman"/>
          <w:color w:val="000000"/>
          <w:kern w:val="0"/>
          <w:sz w:val="28"/>
          <w:szCs w:val="28"/>
          <w:lang w:eastAsia="uk-UA"/>
          <w14:ligatures w14:val="none"/>
        </w:rPr>
        <w:t xml:space="preserve">, </w:t>
      </w:r>
      <w:r w:rsidR="00167725">
        <w:rPr>
          <w:rFonts w:ascii="Times New Roman" w:eastAsia="Times New Roman" w:hAnsi="Times New Roman" w:cs="Times New Roman"/>
          <w:color w:val="000000"/>
          <w:kern w:val="0"/>
          <w:sz w:val="28"/>
          <w:szCs w:val="28"/>
          <w:lang w:eastAsia="uk-UA"/>
          <w14:ligatures w14:val="none"/>
        </w:rPr>
        <w:t xml:space="preserve">затвердженою наказом </w:t>
      </w:r>
      <w:r w:rsidR="00167725" w:rsidRPr="00167725">
        <w:rPr>
          <w:rFonts w:ascii="Times New Roman" w:eastAsia="Times New Roman" w:hAnsi="Times New Roman" w:cs="Times New Roman"/>
          <w:color w:val="000000"/>
          <w:kern w:val="0"/>
          <w:sz w:val="28"/>
          <w:szCs w:val="28"/>
          <w:lang w:eastAsia="uk-UA"/>
          <w14:ligatures w14:val="none"/>
        </w:rPr>
        <w:t xml:space="preserve">Міністра </w:t>
      </w:r>
      <w:r w:rsidR="00CD189C">
        <w:rPr>
          <w:rFonts w:ascii="Times New Roman" w:eastAsia="Times New Roman" w:hAnsi="Times New Roman" w:cs="Times New Roman"/>
          <w:color w:val="000000"/>
          <w:kern w:val="0"/>
          <w:sz w:val="28"/>
          <w:szCs w:val="28"/>
          <w:lang w:eastAsia="uk-UA"/>
          <w14:ligatures w14:val="none"/>
        </w:rPr>
        <w:t>о</w:t>
      </w:r>
      <w:r w:rsidR="00167725" w:rsidRPr="00167725">
        <w:rPr>
          <w:rFonts w:ascii="Times New Roman" w:eastAsia="Times New Roman" w:hAnsi="Times New Roman" w:cs="Times New Roman"/>
          <w:color w:val="000000"/>
          <w:kern w:val="0"/>
          <w:sz w:val="28"/>
          <w:szCs w:val="28"/>
          <w:lang w:eastAsia="uk-UA"/>
          <w14:ligatures w14:val="none"/>
        </w:rPr>
        <w:t xml:space="preserve">борони України </w:t>
      </w:r>
      <w:r w:rsidR="00167725">
        <w:rPr>
          <w:rFonts w:ascii="Times New Roman" w:eastAsia="Times New Roman" w:hAnsi="Times New Roman" w:cs="Times New Roman"/>
          <w:color w:val="000000"/>
          <w:kern w:val="0"/>
          <w:sz w:val="28"/>
          <w:szCs w:val="28"/>
          <w:lang w:eastAsia="uk-UA"/>
          <w14:ligatures w14:val="none"/>
        </w:rPr>
        <w:t xml:space="preserve">від </w:t>
      </w:r>
      <w:r w:rsidR="00167725" w:rsidRPr="00167725">
        <w:rPr>
          <w:rFonts w:ascii="Times New Roman" w:eastAsia="Times New Roman" w:hAnsi="Times New Roman" w:cs="Times New Roman"/>
          <w:color w:val="000000"/>
          <w:kern w:val="0"/>
          <w:sz w:val="28"/>
          <w:szCs w:val="28"/>
          <w:lang w:eastAsia="uk-UA"/>
          <w14:ligatures w14:val="none"/>
        </w:rPr>
        <w:t>05.06.2001</w:t>
      </w:r>
      <w:r w:rsidR="00167725">
        <w:rPr>
          <w:rFonts w:ascii="Times New Roman" w:eastAsia="Times New Roman" w:hAnsi="Times New Roman" w:cs="Times New Roman"/>
          <w:color w:val="000000"/>
          <w:kern w:val="0"/>
          <w:sz w:val="28"/>
          <w:szCs w:val="28"/>
          <w:lang w:eastAsia="uk-UA"/>
          <w14:ligatures w14:val="none"/>
        </w:rPr>
        <w:t xml:space="preserve"> року</w:t>
      </w:r>
      <w:r w:rsidR="00167725" w:rsidRPr="00167725">
        <w:rPr>
          <w:rFonts w:ascii="Times New Roman" w:eastAsia="Times New Roman" w:hAnsi="Times New Roman" w:cs="Times New Roman"/>
          <w:color w:val="000000"/>
          <w:kern w:val="0"/>
          <w:sz w:val="28"/>
          <w:szCs w:val="28"/>
          <w:lang w:eastAsia="uk-UA"/>
          <w14:ligatures w14:val="none"/>
        </w:rPr>
        <w:t xml:space="preserve"> </w:t>
      </w:r>
      <w:r w:rsidR="00167725">
        <w:rPr>
          <w:rFonts w:ascii="Times New Roman" w:eastAsia="Times New Roman" w:hAnsi="Times New Roman" w:cs="Times New Roman"/>
          <w:color w:val="000000"/>
          <w:kern w:val="0"/>
          <w:sz w:val="28"/>
          <w:szCs w:val="28"/>
          <w:lang w:eastAsia="uk-UA"/>
          <w14:ligatures w14:val="none"/>
        </w:rPr>
        <w:t>№</w:t>
      </w:r>
      <w:r w:rsidR="00167725" w:rsidRPr="00167725">
        <w:rPr>
          <w:rFonts w:ascii="Times New Roman" w:eastAsia="Times New Roman" w:hAnsi="Times New Roman" w:cs="Times New Roman"/>
          <w:color w:val="000000"/>
          <w:kern w:val="0"/>
          <w:sz w:val="28"/>
          <w:szCs w:val="28"/>
          <w:lang w:eastAsia="uk-UA"/>
          <w14:ligatures w14:val="none"/>
        </w:rPr>
        <w:t>185</w:t>
      </w:r>
      <w:r w:rsidR="00167725">
        <w:rPr>
          <w:rFonts w:ascii="Times New Roman" w:eastAsia="Times New Roman" w:hAnsi="Times New Roman" w:cs="Times New Roman"/>
          <w:color w:val="000000"/>
          <w:kern w:val="0"/>
          <w:sz w:val="28"/>
          <w:szCs w:val="28"/>
          <w:lang w:eastAsia="uk-UA"/>
          <w14:ligatures w14:val="none"/>
        </w:rPr>
        <w:t xml:space="preserve"> (зі змінами), </w:t>
      </w:r>
      <w:r w:rsidR="00167725">
        <w:rPr>
          <w:rFonts w:ascii="Times New Roman" w:hAnsi="Times New Roman"/>
          <w:sz w:val="28"/>
          <w:szCs w:val="28"/>
        </w:rPr>
        <w:t xml:space="preserve">ст.52 </w:t>
      </w:r>
      <w:r w:rsidR="00167725">
        <w:rPr>
          <w:rFonts w:ascii="Times New Roman" w:hAnsi="Times New Roman"/>
          <w:bCs/>
          <w:color w:val="000000"/>
          <w:sz w:val="28"/>
          <w:szCs w:val="28"/>
        </w:rPr>
        <w:t>З</w:t>
      </w:r>
      <w:r w:rsidR="00167725" w:rsidRPr="00275C43">
        <w:rPr>
          <w:rFonts w:ascii="Times New Roman" w:hAnsi="Times New Roman"/>
          <w:bCs/>
          <w:color w:val="000000"/>
          <w:sz w:val="28"/>
          <w:szCs w:val="28"/>
        </w:rPr>
        <w:t>акон</w:t>
      </w:r>
      <w:r w:rsidR="00167725">
        <w:rPr>
          <w:rFonts w:ascii="Times New Roman" w:hAnsi="Times New Roman"/>
          <w:bCs/>
          <w:color w:val="000000"/>
          <w:sz w:val="28"/>
          <w:szCs w:val="28"/>
        </w:rPr>
        <w:t>у</w:t>
      </w:r>
      <w:r w:rsidR="00167725" w:rsidRPr="00275C43">
        <w:rPr>
          <w:rFonts w:ascii="Times New Roman" w:hAnsi="Times New Roman"/>
          <w:bCs/>
          <w:color w:val="000000"/>
          <w:sz w:val="28"/>
          <w:szCs w:val="28"/>
        </w:rPr>
        <w:t xml:space="preserve"> України «Про місцеве самоврядування в Україні»</w:t>
      </w:r>
      <w:r w:rsidR="00167725">
        <w:rPr>
          <w:rFonts w:ascii="Times New Roman" w:hAnsi="Times New Roman"/>
          <w:bCs/>
          <w:color w:val="000000"/>
          <w:sz w:val="28"/>
          <w:szCs w:val="28"/>
        </w:rPr>
        <w:t xml:space="preserve"> (зі змінами), </w:t>
      </w:r>
      <w:r>
        <w:rPr>
          <w:rFonts w:ascii="Times New Roman" w:hAnsi="Times New Roman"/>
          <w:sz w:val="28"/>
          <w:szCs w:val="28"/>
        </w:rPr>
        <w:t>в</w:t>
      </w:r>
      <w:r w:rsidRPr="00275C43">
        <w:rPr>
          <w:rFonts w:ascii="Times New Roman" w:hAnsi="Times New Roman"/>
          <w:sz w:val="28"/>
          <w:szCs w:val="28"/>
        </w:rPr>
        <w:t xml:space="preserve">иконавчий комітет </w:t>
      </w:r>
      <w:r>
        <w:rPr>
          <w:rFonts w:ascii="Times New Roman" w:hAnsi="Times New Roman"/>
          <w:sz w:val="28"/>
          <w:szCs w:val="28"/>
        </w:rPr>
        <w:t xml:space="preserve">Хмільницької </w:t>
      </w:r>
      <w:r w:rsidRPr="00275C43">
        <w:rPr>
          <w:rFonts w:ascii="Times New Roman" w:hAnsi="Times New Roman"/>
          <w:sz w:val="28"/>
          <w:szCs w:val="28"/>
        </w:rPr>
        <w:t>міської ради:</w:t>
      </w:r>
    </w:p>
    <w:p w14:paraId="38AA503A" w14:textId="77777777" w:rsidR="00D953A6" w:rsidRPr="00275C43" w:rsidRDefault="00D953A6" w:rsidP="00D953A6">
      <w:pPr>
        <w:spacing w:after="0" w:line="240" w:lineRule="auto"/>
        <w:ind w:firstLine="360"/>
        <w:jc w:val="both"/>
        <w:textAlignment w:val="baseline"/>
        <w:rPr>
          <w:rFonts w:ascii="Times New Roman" w:hAnsi="Times New Roman"/>
          <w:bCs/>
          <w:color w:val="000000"/>
          <w:sz w:val="28"/>
          <w:szCs w:val="28"/>
        </w:rPr>
      </w:pPr>
    </w:p>
    <w:p w14:paraId="7F73F51D" w14:textId="77777777" w:rsidR="002E6CDD" w:rsidRPr="00275C43" w:rsidRDefault="002E6CDD" w:rsidP="002E6CDD">
      <w:pPr>
        <w:ind w:right="3"/>
        <w:jc w:val="center"/>
        <w:rPr>
          <w:rFonts w:ascii="Times New Roman" w:hAnsi="Times New Roman"/>
          <w:bCs/>
          <w:color w:val="000000"/>
          <w:spacing w:val="60"/>
          <w:sz w:val="28"/>
          <w:szCs w:val="28"/>
        </w:rPr>
      </w:pPr>
      <w:r w:rsidRPr="00275C43">
        <w:rPr>
          <w:rFonts w:ascii="Times New Roman" w:hAnsi="Times New Roman"/>
          <w:bCs/>
          <w:color w:val="000000"/>
          <w:spacing w:val="60"/>
          <w:sz w:val="28"/>
          <w:szCs w:val="28"/>
        </w:rPr>
        <w:t>ВИРІШИВ:</w:t>
      </w:r>
    </w:p>
    <w:p w14:paraId="1E8F63A1" w14:textId="7CECF1E0" w:rsidR="002E6CDD" w:rsidRPr="00B7288B" w:rsidRDefault="00D953A6" w:rsidP="00B7288B">
      <w:pPr>
        <w:pStyle w:val="a7"/>
        <w:numPr>
          <w:ilvl w:val="0"/>
          <w:numId w:val="45"/>
        </w:numPr>
        <w:spacing w:after="120" w:line="240" w:lineRule="auto"/>
        <w:ind w:right="3"/>
        <w:jc w:val="both"/>
        <w:rPr>
          <w:rFonts w:ascii="Times New Roman" w:eastAsia="Times New Roman" w:hAnsi="Times New Roman" w:cs="Times New Roman"/>
          <w:color w:val="000000"/>
          <w:kern w:val="0"/>
          <w:sz w:val="28"/>
          <w:szCs w:val="28"/>
          <w:lang w:eastAsia="uk-UA"/>
          <w14:ligatures w14:val="none"/>
        </w:rPr>
      </w:pPr>
      <w:r>
        <w:rPr>
          <w:rFonts w:ascii="Times New Roman" w:eastAsia="Times New Roman" w:hAnsi="Times New Roman" w:cs="Times New Roman"/>
          <w:color w:val="000000"/>
          <w:kern w:val="0"/>
          <w:sz w:val="28"/>
          <w:szCs w:val="28"/>
          <w:lang w:eastAsia="uk-UA"/>
          <w14:ligatures w14:val="none"/>
        </w:rPr>
        <w:t xml:space="preserve">Затвердити </w:t>
      </w:r>
      <w:r w:rsidRPr="00660ADF">
        <w:rPr>
          <w:rFonts w:ascii="Times New Roman" w:eastAsia="Times New Roman" w:hAnsi="Times New Roman" w:cs="Times New Roman"/>
          <w:color w:val="000000"/>
          <w:kern w:val="0"/>
          <w:sz w:val="28"/>
          <w:szCs w:val="28"/>
          <w:lang w:eastAsia="uk-UA"/>
          <w14:ligatures w14:val="none"/>
        </w:rPr>
        <w:t>Порядок зустрічі військовослужбовців</w:t>
      </w:r>
      <w:r w:rsidR="00B7288B" w:rsidRPr="00B7288B">
        <w:t xml:space="preserve"> </w:t>
      </w:r>
      <w:r w:rsidR="00B7288B" w:rsidRPr="00B7288B">
        <w:rPr>
          <w:rFonts w:ascii="Times New Roman" w:eastAsia="Times New Roman" w:hAnsi="Times New Roman" w:cs="Times New Roman"/>
          <w:color w:val="000000"/>
          <w:kern w:val="0"/>
          <w:sz w:val="28"/>
          <w:szCs w:val="28"/>
          <w:lang w:eastAsia="uk-UA"/>
          <w14:ligatures w14:val="none"/>
        </w:rPr>
        <w:t xml:space="preserve">загиблих (померлих) , які брали участь в захисті територіальної цілісності України </w:t>
      </w:r>
      <w:r w:rsidRPr="00B7288B">
        <w:rPr>
          <w:rFonts w:ascii="Times New Roman" w:eastAsia="Times New Roman" w:hAnsi="Times New Roman" w:cs="Times New Roman"/>
          <w:color w:val="000000"/>
          <w:kern w:val="0"/>
          <w:sz w:val="28"/>
          <w:szCs w:val="28"/>
          <w:lang w:eastAsia="uk-UA"/>
          <w14:ligatures w14:val="none"/>
        </w:rPr>
        <w:t xml:space="preserve">(далі – Порядок), що додається. </w:t>
      </w:r>
    </w:p>
    <w:p w14:paraId="7DEDE855" w14:textId="77777777" w:rsidR="002E6CDD" w:rsidRPr="00AA26A0" w:rsidRDefault="002E6CDD" w:rsidP="002E6CDD">
      <w:pPr>
        <w:pStyle w:val="a7"/>
        <w:rPr>
          <w:rFonts w:ascii="Times New Roman" w:hAnsi="Times New Roman"/>
          <w:bCs/>
          <w:color w:val="000000"/>
          <w:sz w:val="28"/>
          <w:szCs w:val="28"/>
        </w:rPr>
      </w:pPr>
    </w:p>
    <w:p w14:paraId="3C82C1F2" w14:textId="77777777" w:rsidR="002E6CDD" w:rsidRPr="00AA26A0" w:rsidRDefault="002E6CDD" w:rsidP="002E6CDD">
      <w:pPr>
        <w:pStyle w:val="a7"/>
        <w:numPr>
          <w:ilvl w:val="0"/>
          <w:numId w:val="45"/>
        </w:numPr>
        <w:spacing w:after="0" w:line="276" w:lineRule="auto"/>
        <w:ind w:right="3"/>
        <w:jc w:val="both"/>
        <w:rPr>
          <w:rFonts w:ascii="Times New Roman" w:hAnsi="Times New Roman"/>
          <w:sz w:val="28"/>
          <w:szCs w:val="28"/>
        </w:rPr>
      </w:pPr>
      <w:r w:rsidRPr="00AA26A0">
        <w:rPr>
          <w:rFonts w:ascii="Times New Roman" w:hAnsi="Times New Roman"/>
          <w:bCs/>
          <w:color w:val="000000"/>
          <w:sz w:val="28"/>
          <w:szCs w:val="28"/>
        </w:rPr>
        <w:t>Контроль  за виконанням цього рішення покласти на керуючого справами виконавчого комітету Хмільницької міської ради та заступників міського голови з питань діяльності виконавчих органів Хмільницької міської ради згідно з розподілом обов’язків.</w:t>
      </w:r>
    </w:p>
    <w:p w14:paraId="7F573BB9" w14:textId="77777777" w:rsidR="002E6CDD" w:rsidRPr="00A41861" w:rsidRDefault="002E6CDD" w:rsidP="002E6CDD">
      <w:pPr>
        <w:ind w:right="3"/>
        <w:jc w:val="both"/>
        <w:rPr>
          <w:rFonts w:ascii="Times New Roman" w:hAnsi="Times New Roman"/>
          <w:bCs/>
          <w:color w:val="000000"/>
          <w:sz w:val="28"/>
          <w:szCs w:val="28"/>
        </w:rPr>
      </w:pPr>
    </w:p>
    <w:p w14:paraId="509B2E1A" w14:textId="77777777" w:rsidR="002E6CDD" w:rsidRPr="00275C43" w:rsidRDefault="002E6CDD" w:rsidP="002E6CDD">
      <w:pPr>
        <w:ind w:right="3" w:firstLine="360"/>
        <w:jc w:val="both"/>
        <w:rPr>
          <w:rFonts w:ascii="Times New Roman" w:hAnsi="Times New Roman"/>
          <w:b/>
          <w:bCs/>
          <w:color w:val="000000"/>
          <w:sz w:val="28"/>
          <w:szCs w:val="28"/>
        </w:rPr>
      </w:pPr>
      <w:r w:rsidRPr="00275C43">
        <w:rPr>
          <w:rFonts w:ascii="Times New Roman" w:hAnsi="Times New Roman"/>
          <w:b/>
          <w:bCs/>
          <w:color w:val="000000"/>
          <w:sz w:val="28"/>
          <w:szCs w:val="28"/>
        </w:rPr>
        <w:t>Міський голова</w:t>
      </w:r>
      <w:r w:rsidRPr="00275C43">
        <w:rPr>
          <w:rFonts w:ascii="Times New Roman" w:hAnsi="Times New Roman"/>
          <w:b/>
          <w:bCs/>
          <w:color w:val="000000"/>
          <w:sz w:val="28"/>
          <w:szCs w:val="28"/>
        </w:rPr>
        <w:tab/>
      </w:r>
      <w:r w:rsidRPr="00275C43">
        <w:rPr>
          <w:rFonts w:ascii="Times New Roman" w:hAnsi="Times New Roman"/>
          <w:b/>
          <w:bCs/>
          <w:color w:val="000000"/>
          <w:sz w:val="28"/>
          <w:szCs w:val="28"/>
        </w:rPr>
        <w:tab/>
      </w:r>
      <w:r w:rsidRPr="00275C43">
        <w:rPr>
          <w:rFonts w:ascii="Times New Roman" w:hAnsi="Times New Roman"/>
          <w:b/>
          <w:bCs/>
          <w:color w:val="000000"/>
          <w:sz w:val="28"/>
          <w:szCs w:val="28"/>
        </w:rPr>
        <w:tab/>
      </w:r>
      <w:r w:rsidRPr="00275C43">
        <w:rPr>
          <w:rFonts w:ascii="Times New Roman" w:hAnsi="Times New Roman"/>
          <w:b/>
          <w:bCs/>
          <w:color w:val="000000"/>
          <w:sz w:val="28"/>
          <w:szCs w:val="28"/>
        </w:rPr>
        <w:tab/>
      </w:r>
      <w:r w:rsidRPr="00275C43">
        <w:rPr>
          <w:rFonts w:ascii="Times New Roman" w:hAnsi="Times New Roman"/>
          <w:b/>
          <w:bCs/>
          <w:color w:val="000000"/>
          <w:sz w:val="28"/>
          <w:szCs w:val="28"/>
        </w:rPr>
        <w:tab/>
      </w:r>
      <w:r w:rsidRPr="00275C43">
        <w:rPr>
          <w:rFonts w:ascii="Times New Roman" w:hAnsi="Times New Roman"/>
          <w:b/>
          <w:bCs/>
          <w:color w:val="000000"/>
          <w:sz w:val="28"/>
          <w:szCs w:val="28"/>
        </w:rPr>
        <w:tab/>
      </w:r>
      <w:r>
        <w:rPr>
          <w:rFonts w:ascii="Times New Roman" w:hAnsi="Times New Roman"/>
          <w:b/>
          <w:bCs/>
          <w:color w:val="000000"/>
          <w:sz w:val="28"/>
          <w:szCs w:val="28"/>
        </w:rPr>
        <w:t xml:space="preserve">      </w:t>
      </w:r>
      <w:r w:rsidRPr="00275C43">
        <w:rPr>
          <w:rFonts w:ascii="Times New Roman" w:hAnsi="Times New Roman"/>
          <w:b/>
          <w:bCs/>
          <w:color w:val="000000"/>
          <w:sz w:val="28"/>
          <w:szCs w:val="28"/>
        </w:rPr>
        <w:t>Микола ЮРЧИШИН</w:t>
      </w:r>
    </w:p>
    <w:p w14:paraId="6C448C0F" w14:textId="77777777" w:rsidR="002E6CDD" w:rsidRDefault="002E6CDD" w:rsidP="002E6CDD"/>
    <w:p w14:paraId="1CBE1BE1" w14:textId="77777777" w:rsidR="002E6CDD" w:rsidRDefault="002E6CDD" w:rsidP="002E6CDD"/>
    <w:p w14:paraId="3E483B5B" w14:textId="77777777" w:rsidR="00167725" w:rsidRDefault="00167725" w:rsidP="002E6CDD"/>
    <w:p w14:paraId="612BB49F" w14:textId="77777777" w:rsidR="00D953A6" w:rsidRDefault="00D953A6" w:rsidP="002E6CDD"/>
    <w:p w14:paraId="70F48B68" w14:textId="35FA9418" w:rsidR="002E6CDD" w:rsidRPr="00AD7AE0" w:rsidRDefault="002E6CDD" w:rsidP="002E6CDD">
      <w:pPr>
        <w:spacing w:after="0" w:line="240" w:lineRule="auto"/>
        <w:ind w:left="4248" w:firstLine="708"/>
        <w:rPr>
          <w:rFonts w:ascii="Times New Roman" w:hAnsi="Times New Roman"/>
          <w:b/>
          <w:sz w:val="24"/>
          <w:szCs w:val="24"/>
        </w:rPr>
      </w:pPr>
      <w:r>
        <w:rPr>
          <w:rFonts w:ascii="Times New Roman" w:hAnsi="Times New Roman"/>
          <w:b/>
          <w:sz w:val="24"/>
          <w:szCs w:val="24"/>
        </w:rPr>
        <w:lastRenderedPageBreak/>
        <w:t xml:space="preserve">                  </w:t>
      </w:r>
      <w:r w:rsidRPr="00AD7AE0">
        <w:rPr>
          <w:rFonts w:ascii="Times New Roman" w:hAnsi="Times New Roman"/>
          <w:b/>
          <w:sz w:val="24"/>
          <w:szCs w:val="24"/>
        </w:rPr>
        <w:t xml:space="preserve">Додаток </w:t>
      </w:r>
    </w:p>
    <w:p w14:paraId="70950240" w14:textId="77777777" w:rsidR="002E6CDD" w:rsidRPr="00AD7AE0" w:rsidRDefault="002E6CDD" w:rsidP="002E6CDD">
      <w:pPr>
        <w:spacing w:after="0" w:line="240" w:lineRule="auto"/>
        <w:ind w:left="4248"/>
        <w:rPr>
          <w:rFonts w:ascii="Times New Roman" w:hAnsi="Times New Roman"/>
          <w:sz w:val="24"/>
          <w:szCs w:val="24"/>
        </w:rPr>
      </w:pPr>
      <w:r w:rsidRPr="00AD7AE0">
        <w:rPr>
          <w:rFonts w:ascii="Times New Roman" w:hAnsi="Times New Roman"/>
          <w:sz w:val="24"/>
          <w:szCs w:val="24"/>
        </w:rPr>
        <w:t>до рішення виконавчого комітету міської ради</w:t>
      </w:r>
    </w:p>
    <w:p w14:paraId="1F8439A1" w14:textId="2BA34E38" w:rsidR="002E6CDD" w:rsidRPr="00AD7AE0" w:rsidRDefault="002E6CDD" w:rsidP="002E6CDD">
      <w:pPr>
        <w:spacing w:after="0" w:line="240" w:lineRule="auto"/>
        <w:jc w:val="center"/>
        <w:rPr>
          <w:rFonts w:ascii="Times New Roman" w:hAnsi="Times New Roman"/>
          <w:sz w:val="24"/>
          <w:szCs w:val="24"/>
        </w:rPr>
      </w:pPr>
      <w:r>
        <w:rPr>
          <w:rFonts w:ascii="Times New Roman" w:hAnsi="Times New Roman"/>
          <w:sz w:val="24"/>
          <w:szCs w:val="24"/>
        </w:rPr>
        <w:t xml:space="preserve">                                           </w:t>
      </w:r>
      <w:r w:rsidR="00A96555">
        <w:rPr>
          <w:rFonts w:ascii="Times New Roman" w:hAnsi="Times New Roman"/>
          <w:sz w:val="24"/>
          <w:szCs w:val="24"/>
        </w:rPr>
        <w:t xml:space="preserve">від 12 червня </w:t>
      </w:r>
      <w:r w:rsidRPr="00AD7AE0">
        <w:rPr>
          <w:rFonts w:ascii="Times New Roman" w:hAnsi="Times New Roman"/>
          <w:sz w:val="24"/>
          <w:szCs w:val="24"/>
        </w:rPr>
        <w:t>202</w:t>
      </w:r>
      <w:r w:rsidR="00D953A6">
        <w:rPr>
          <w:rFonts w:ascii="Times New Roman" w:hAnsi="Times New Roman"/>
          <w:sz w:val="24"/>
          <w:szCs w:val="24"/>
        </w:rPr>
        <w:t>5</w:t>
      </w:r>
      <w:r w:rsidR="00A96555">
        <w:rPr>
          <w:rFonts w:ascii="Times New Roman" w:hAnsi="Times New Roman"/>
          <w:sz w:val="24"/>
          <w:szCs w:val="24"/>
        </w:rPr>
        <w:t xml:space="preserve"> року №373</w:t>
      </w:r>
      <w:bookmarkStart w:id="3" w:name="_GoBack"/>
      <w:bookmarkEnd w:id="3"/>
    </w:p>
    <w:p w14:paraId="2EA38A04" w14:textId="77777777" w:rsidR="002E6CDD" w:rsidRDefault="002E6CDD" w:rsidP="002E6CDD">
      <w:pPr>
        <w:spacing w:after="0" w:line="240" w:lineRule="auto"/>
      </w:pPr>
    </w:p>
    <w:p w14:paraId="52F27B97" w14:textId="77777777" w:rsidR="002E6CDD" w:rsidRDefault="002E6CDD" w:rsidP="002E6CDD">
      <w:pPr>
        <w:spacing w:after="0" w:line="240" w:lineRule="auto"/>
      </w:pPr>
    </w:p>
    <w:p w14:paraId="41F84AE9" w14:textId="77777777" w:rsidR="00D953A6" w:rsidRDefault="00D953A6" w:rsidP="002E6CDD">
      <w:pPr>
        <w:spacing w:after="0" w:line="240" w:lineRule="auto"/>
      </w:pPr>
    </w:p>
    <w:p w14:paraId="5B844182" w14:textId="77777777" w:rsidR="00D953A6" w:rsidRPr="00660ADF" w:rsidRDefault="00D953A6" w:rsidP="00D953A6">
      <w:pPr>
        <w:spacing w:after="0" w:line="240" w:lineRule="auto"/>
        <w:jc w:val="center"/>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b/>
          <w:bCs/>
          <w:color w:val="000000"/>
          <w:kern w:val="0"/>
          <w:sz w:val="28"/>
          <w:szCs w:val="28"/>
          <w:lang w:eastAsia="uk-UA"/>
          <w14:ligatures w14:val="none"/>
        </w:rPr>
        <w:t>ПОРЯДОК</w:t>
      </w:r>
    </w:p>
    <w:p w14:paraId="7BD1F9DB" w14:textId="58DB4BFE" w:rsidR="00D953A6" w:rsidRPr="00660ADF" w:rsidRDefault="00D953A6" w:rsidP="00D953A6">
      <w:pPr>
        <w:spacing w:after="0" w:line="240" w:lineRule="auto"/>
        <w:jc w:val="center"/>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b/>
          <w:bCs/>
          <w:color w:val="000000"/>
          <w:kern w:val="0"/>
          <w:sz w:val="28"/>
          <w:szCs w:val="28"/>
          <w:lang w:eastAsia="uk-UA"/>
          <w14:ligatures w14:val="none"/>
        </w:rPr>
        <w:t>зустрічі військовослужбовців</w:t>
      </w:r>
      <w:r w:rsidR="00B7288B" w:rsidRPr="00B7288B">
        <w:t xml:space="preserve"> </w:t>
      </w:r>
      <w:r w:rsidR="00B7288B" w:rsidRPr="00B7288B">
        <w:rPr>
          <w:rFonts w:ascii="Times New Roman" w:eastAsia="Times New Roman" w:hAnsi="Times New Roman" w:cs="Times New Roman"/>
          <w:b/>
          <w:bCs/>
          <w:color w:val="000000"/>
          <w:kern w:val="0"/>
          <w:sz w:val="28"/>
          <w:szCs w:val="28"/>
          <w:lang w:eastAsia="uk-UA"/>
          <w14:ligatures w14:val="none"/>
        </w:rPr>
        <w:t>загиблих (померлих) , які брали участь в захисті територіальної цілісності України</w:t>
      </w:r>
      <w:r w:rsidR="00B7288B">
        <w:rPr>
          <w:rFonts w:ascii="Times New Roman" w:eastAsia="Times New Roman" w:hAnsi="Times New Roman" w:cs="Times New Roman"/>
          <w:b/>
          <w:bCs/>
          <w:color w:val="000000"/>
          <w:kern w:val="0"/>
          <w:sz w:val="28"/>
          <w:szCs w:val="28"/>
          <w:lang w:eastAsia="uk-UA"/>
          <w14:ligatures w14:val="none"/>
        </w:rPr>
        <w:t xml:space="preserve"> </w:t>
      </w:r>
    </w:p>
    <w:p w14:paraId="416B3A66" w14:textId="77777777" w:rsidR="00D953A6" w:rsidRPr="00660ADF" w:rsidRDefault="00D953A6" w:rsidP="00D953A6">
      <w:pPr>
        <w:spacing w:after="0" w:line="240" w:lineRule="auto"/>
        <w:rPr>
          <w:rFonts w:ascii="Times New Roman" w:eastAsia="Times New Roman" w:hAnsi="Times New Roman" w:cs="Times New Roman"/>
          <w:kern w:val="0"/>
          <w:sz w:val="28"/>
          <w:szCs w:val="28"/>
          <w:lang w:eastAsia="uk-UA"/>
          <w14:ligatures w14:val="none"/>
        </w:rPr>
      </w:pPr>
    </w:p>
    <w:p w14:paraId="49AC2E00" w14:textId="77777777" w:rsidR="00D953A6" w:rsidRPr="00660ADF" w:rsidRDefault="00D953A6" w:rsidP="00D953A6">
      <w:pPr>
        <w:spacing w:before="280" w:after="80" w:line="240" w:lineRule="auto"/>
        <w:outlineLvl w:val="2"/>
        <w:rPr>
          <w:rFonts w:ascii="Times New Roman" w:eastAsia="Times New Roman" w:hAnsi="Times New Roman" w:cs="Times New Roman"/>
          <w:b/>
          <w:bCs/>
          <w:kern w:val="0"/>
          <w:sz w:val="28"/>
          <w:szCs w:val="28"/>
          <w:lang w:eastAsia="uk-UA"/>
          <w14:ligatures w14:val="none"/>
        </w:rPr>
      </w:pPr>
      <w:r w:rsidRPr="00660ADF">
        <w:rPr>
          <w:rFonts w:ascii="Times New Roman" w:eastAsia="Times New Roman" w:hAnsi="Times New Roman" w:cs="Times New Roman"/>
          <w:b/>
          <w:bCs/>
          <w:color w:val="000000"/>
          <w:kern w:val="0"/>
          <w:sz w:val="28"/>
          <w:szCs w:val="28"/>
          <w:lang w:eastAsia="uk-UA"/>
          <w14:ligatures w14:val="none"/>
        </w:rPr>
        <w:t>1. Загальна частина</w:t>
      </w:r>
    </w:p>
    <w:p w14:paraId="6D6D92C2" w14:textId="59F3AF77"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1.1.Порядок зустрічі військовослужбовців</w:t>
      </w:r>
      <w:r w:rsidR="00B7288B" w:rsidRPr="00B7288B">
        <w:t xml:space="preserve"> </w:t>
      </w:r>
      <w:bookmarkStart w:id="4" w:name="_Hlk199240647"/>
      <w:r w:rsidR="00B7288B" w:rsidRPr="00B7288B">
        <w:rPr>
          <w:rFonts w:ascii="Times New Roman" w:eastAsia="Times New Roman" w:hAnsi="Times New Roman" w:cs="Times New Roman"/>
          <w:color w:val="000000"/>
          <w:kern w:val="0"/>
          <w:sz w:val="28"/>
          <w:szCs w:val="28"/>
          <w:lang w:eastAsia="uk-UA"/>
          <w14:ligatures w14:val="none"/>
        </w:rPr>
        <w:t>загиблих (померлих) , які брали участь в захисті територіальної цілісності України</w:t>
      </w:r>
      <w:bookmarkEnd w:id="4"/>
      <w:r w:rsidRPr="00660ADF">
        <w:rPr>
          <w:rFonts w:ascii="Times New Roman" w:eastAsia="Times New Roman" w:hAnsi="Times New Roman" w:cs="Times New Roman"/>
          <w:color w:val="000000"/>
          <w:kern w:val="0"/>
          <w:sz w:val="28"/>
          <w:szCs w:val="28"/>
          <w:lang w:eastAsia="uk-UA"/>
          <w14:ligatures w14:val="none"/>
        </w:rPr>
        <w:t xml:space="preserve"> (далі Порядок) визначає послідовність дій під час організації зустрічі військовослужбовців</w:t>
      </w:r>
      <w:r w:rsidR="00872BA1" w:rsidRPr="00872BA1">
        <w:t xml:space="preserve"> </w:t>
      </w:r>
      <w:r w:rsidR="00872BA1" w:rsidRPr="00872BA1">
        <w:rPr>
          <w:rFonts w:ascii="Times New Roman" w:eastAsia="Times New Roman" w:hAnsi="Times New Roman" w:cs="Times New Roman"/>
          <w:color w:val="000000"/>
          <w:kern w:val="0"/>
          <w:sz w:val="28"/>
          <w:szCs w:val="28"/>
          <w:lang w:eastAsia="uk-UA"/>
          <w14:ligatures w14:val="none"/>
        </w:rPr>
        <w:t>загиблих</w:t>
      </w:r>
      <w:r w:rsidR="00872BA1">
        <w:rPr>
          <w:rFonts w:ascii="Times New Roman" w:eastAsia="Times New Roman" w:hAnsi="Times New Roman" w:cs="Times New Roman"/>
          <w:color w:val="000000"/>
          <w:kern w:val="0"/>
          <w:sz w:val="28"/>
          <w:szCs w:val="28"/>
          <w:lang w:eastAsia="uk-UA"/>
          <w14:ligatures w14:val="none"/>
        </w:rPr>
        <w:t xml:space="preserve"> або</w:t>
      </w:r>
      <w:r w:rsidR="00872BA1" w:rsidRPr="00872BA1">
        <w:rPr>
          <w:rFonts w:ascii="Times New Roman" w:eastAsia="Times New Roman" w:hAnsi="Times New Roman" w:cs="Times New Roman"/>
          <w:color w:val="000000"/>
          <w:kern w:val="0"/>
          <w:sz w:val="28"/>
          <w:szCs w:val="28"/>
          <w:lang w:eastAsia="uk-UA"/>
          <w14:ligatures w14:val="none"/>
        </w:rPr>
        <w:t xml:space="preserve"> померлих , які брали участь в захисті територіальної цілісності України</w:t>
      </w:r>
      <w:r w:rsidR="00872BA1">
        <w:rPr>
          <w:rFonts w:ascii="Times New Roman" w:eastAsia="Times New Roman" w:hAnsi="Times New Roman" w:cs="Times New Roman"/>
          <w:color w:val="000000"/>
          <w:kern w:val="0"/>
          <w:sz w:val="28"/>
          <w:szCs w:val="28"/>
          <w:lang w:eastAsia="uk-UA"/>
          <w14:ligatures w14:val="none"/>
        </w:rPr>
        <w:t>.</w:t>
      </w:r>
      <w:r w:rsidRPr="00660ADF">
        <w:rPr>
          <w:rFonts w:ascii="Times New Roman" w:eastAsia="Times New Roman" w:hAnsi="Times New Roman" w:cs="Times New Roman"/>
          <w:color w:val="000000"/>
          <w:kern w:val="0"/>
          <w:sz w:val="28"/>
          <w:szCs w:val="28"/>
          <w:lang w:eastAsia="uk-UA"/>
          <w14:ligatures w14:val="none"/>
        </w:rPr>
        <w:t> </w:t>
      </w:r>
    </w:p>
    <w:p w14:paraId="1FA417BC" w14:textId="47022862"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1.2.Метою цього Порядку є: </w:t>
      </w:r>
    </w:p>
    <w:p w14:paraId="752F597E" w14:textId="77777777" w:rsidR="00D953A6" w:rsidRPr="00660ADF" w:rsidRDefault="00D953A6" w:rsidP="00D953A6">
      <w:pPr>
        <w:numPr>
          <w:ilvl w:val="0"/>
          <w:numId w:val="37"/>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забезпечення гідного ставлення до пам’яті загиблих (померлих) військовослужбовців;</w:t>
      </w:r>
    </w:p>
    <w:p w14:paraId="34891A94" w14:textId="77777777" w:rsidR="00D953A6" w:rsidRPr="00660ADF" w:rsidRDefault="00D953A6" w:rsidP="00D953A6">
      <w:pPr>
        <w:numPr>
          <w:ilvl w:val="0"/>
          <w:numId w:val="37"/>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створення умов для організованого проведення скорботних  заходів у громаді;</w:t>
      </w:r>
    </w:p>
    <w:p w14:paraId="0ACD7783" w14:textId="77777777" w:rsidR="00D953A6" w:rsidRPr="00660ADF" w:rsidRDefault="00D953A6" w:rsidP="00D953A6">
      <w:pPr>
        <w:numPr>
          <w:ilvl w:val="0"/>
          <w:numId w:val="37"/>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належна поінформованість громадськості про події, пов’язані з загибеллю військовослужбовців, а також можливість їхнього вшанування;</w:t>
      </w:r>
    </w:p>
    <w:p w14:paraId="076E849B" w14:textId="77777777" w:rsidR="00D953A6" w:rsidRDefault="00D953A6" w:rsidP="00D953A6">
      <w:pPr>
        <w:numPr>
          <w:ilvl w:val="0"/>
          <w:numId w:val="37"/>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підтримка родин загиблих через надання інформації про доступні соціальні гарантії та інші форми допомоги.</w:t>
      </w:r>
    </w:p>
    <w:p w14:paraId="7BF118E8" w14:textId="77777777" w:rsidR="00A313D0" w:rsidRPr="00660ADF" w:rsidRDefault="00A313D0" w:rsidP="00A313D0">
      <w:pPr>
        <w:spacing w:after="0" w:line="240" w:lineRule="auto"/>
        <w:ind w:left="360"/>
        <w:jc w:val="both"/>
        <w:textAlignment w:val="baseline"/>
        <w:rPr>
          <w:rFonts w:ascii="Times New Roman" w:eastAsia="Times New Roman" w:hAnsi="Times New Roman" w:cs="Times New Roman"/>
          <w:color w:val="000000"/>
          <w:kern w:val="0"/>
          <w:sz w:val="28"/>
          <w:szCs w:val="28"/>
          <w:lang w:eastAsia="uk-UA"/>
          <w14:ligatures w14:val="none"/>
        </w:rPr>
      </w:pPr>
    </w:p>
    <w:p w14:paraId="1BB861A7" w14:textId="45EAEEE3" w:rsidR="00A313D0" w:rsidRPr="009171CC" w:rsidRDefault="00D953A6" w:rsidP="009171CC">
      <w:pPr>
        <w:pStyle w:val="a7"/>
        <w:numPr>
          <w:ilvl w:val="1"/>
          <w:numId w:val="37"/>
        </w:numPr>
        <w:spacing w:before="280" w:after="80" w:line="240" w:lineRule="auto"/>
        <w:outlineLvl w:val="2"/>
        <w:rPr>
          <w:rFonts w:ascii="Times New Roman" w:eastAsia="Times New Roman" w:hAnsi="Times New Roman" w:cs="Times New Roman"/>
          <w:b/>
          <w:bCs/>
          <w:color w:val="000000"/>
          <w:kern w:val="0"/>
          <w:sz w:val="28"/>
          <w:szCs w:val="28"/>
          <w:lang w:eastAsia="uk-UA"/>
          <w14:ligatures w14:val="none"/>
        </w:rPr>
      </w:pPr>
      <w:r w:rsidRPr="009171CC">
        <w:rPr>
          <w:rFonts w:ascii="Times New Roman" w:eastAsia="Times New Roman" w:hAnsi="Times New Roman" w:cs="Times New Roman"/>
          <w:b/>
          <w:bCs/>
          <w:color w:val="000000"/>
          <w:kern w:val="0"/>
          <w:sz w:val="28"/>
          <w:szCs w:val="28"/>
          <w:lang w:eastAsia="uk-UA"/>
          <w14:ligatures w14:val="none"/>
        </w:rPr>
        <w:t>Визначення термінів</w:t>
      </w:r>
    </w:p>
    <w:p w14:paraId="3599EDF3" w14:textId="739108A2" w:rsidR="00D953A6" w:rsidRPr="00660ADF" w:rsidRDefault="00D953A6" w:rsidP="00D953A6">
      <w:pPr>
        <w:spacing w:after="0" w:line="240" w:lineRule="auto"/>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2.1.Терміни в цьому Порядку потрібно розуміти в такому значенні:</w:t>
      </w:r>
    </w:p>
    <w:p w14:paraId="6D4A64E8" w14:textId="77777777" w:rsidR="00D953A6" w:rsidRPr="00660ADF" w:rsidRDefault="00D953A6" w:rsidP="00D953A6">
      <w:pPr>
        <w:numPr>
          <w:ilvl w:val="0"/>
          <w:numId w:val="38"/>
        </w:numPr>
        <w:spacing w:before="240"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b/>
          <w:bCs/>
          <w:color w:val="000000"/>
          <w:kern w:val="0"/>
          <w:sz w:val="28"/>
          <w:szCs w:val="28"/>
          <w:lang w:eastAsia="uk-UA"/>
          <w14:ligatures w14:val="none"/>
        </w:rPr>
        <w:t>Уповноважена особа виконавчих органів Хмільницької міської ради</w:t>
      </w:r>
      <w:r w:rsidRPr="00660ADF">
        <w:rPr>
          <w:rFonts w:ascii="Times New Roman" w:eastAsia="Times New Roman" w:hAnsi="Times New Roman" w:cs="Times New Roman"/>
          <w:color w:val="000000"/>
          <w:kern w:val="0"/>
          <w:sz w:val="28"/>
          <w:szCs w:val="28"/>
          <w:lang w:eastAsia="uk-UA"/>
          <w14:ligatures w14:val="none"/>
        </w:rPr>
        <w:t xml:space="preserve"> - посадова особа виконавчих органів Хмільницької міської ради, на яку покладено обов’язки щодо координації діяльності з зустрічі, супроводу та поховання тіла загиблого (померлого) військовослужбовця та взаємодії з родиною загиблого. </w:t>
      </w:r>
    </w:p>
    <w:p w14:paraId="5A0E0C1E" w14:textId="77777777" w:rsidR="00D953A6" w:rsidRPr="00660ADF" w:rsidRDefault="00D953A6" w:rsidP="00D953A6">
      <w:pPr>
        <w:numPr>
          <w:ilvl w:val="0"/>
          <w:numId w:val="38"/>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b/>
          <w:bCs/>
          <w:color w:val="000000"/>
          <w:kern w:val="0"/>
          <w:sz w:val="28"/>
          <w:szCs w:val="28"/>
          <w:lang w:eastAsia="uk-UA"/>
          <w14:ligatures w14:val="none"/>
        </w:rPr>
        <w:t>Тіло військовослужбовця</w:t>
      </w:r>
      <w:r w:rsidRPr="00660ADF">
        <w:rPr>
          <w:rFonts w:ascii="Times New Roman" w:eastAsia="Times New Roman" w:hAnsi="Times New Roman" w:cs="Times New Roman"/>
          <w:color w:val="000000"/>
          <w:kern w:val="0"/>
          <w:sz w:val="28"/>
          <w:szCs w:val="28"/>
          <w:lang w:eastAsia="uk-UA"/>
          <w14:ligatures w14:val="none"/>
        </w:rPr>
        <w:t xml:space="preserve"> — тіло військовослужбовця, який загинув або помер.</w:t>
      </w:r>
    </w:p>
    <w:p w14:paraId="67F3D435" w14:textId="77777777" w:rsidR="00D953A6" w:rsidRPr="00660ADF" w:rsidRDefault="00D953A6" w:rsidP="00D953A6">
      <w:pPr>
        <w:numPr>
          <w:ilvl w:val="0"/>
          <w:numId w:val="38"/>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b/>
          <w:bCs/>
          <w:color w:val="000000"/>
          <w:kern w:val="0"/>
          <w:sz w:val="28"/>
          <w:szCs w:val="28"/>
          <w:lang w:eastAsia="uk-UA"/>
          <w14:ligatures w14:val="none"/>
        </w:rPr>
        <w:t>Родина загиблого</w:t>
      </w:r>
      <w:r w:rsidRPr="00660ADF">
        <w:rPr>
          <w:rFonts w:ascii="Times New Roman" w:eastAsia="Times New Roman" w:hAnsi="Times New Roman" w:cs="Times New Roman"/>
          <w:color w:val="000000"/>
          <w:kern w:val="0"/>
          <w:sz w:val="28"/>
          <w:szCs w:val="28"/>
          <w:lang w:eastAsia="uk-UA"/>
          <w14:ligatures w14:val="none"/>
        </w:rPr>
        <w:t xml:space="preserve"> — близькі та родичі загиблого, а у випадку відсутності - місцева влада (у сільських населених пунктах - староста </w:t>
      </w:r>
      <w:proofErr w:type="spellStart"/>
      <w:r w:rsidRPr="00660ADF">
        <w:rPr>
          <w:rFonts w:ascii="Times New Roman" w:eastAsia="Times New Roman" w:hAnsi="Times New Roman" w:cs="Times New Roman"/>
          <w:color w:val="000000"/>
          <w:kern w:val="0"/>
          <w:sz w:val="28"/>
          <w:szCs w:val="28"/>
          <w:lang w:eastAsia="uk-UA"/>
          <w14:ligatures w14:val="none"/>
        </w:rPr>
        <w:t>старостинського</w:t>
      </w:r>
      <w:proofErr w:type="spellEnd"/>
      <w:r w:rsidRPr="00660ADF">
        <w:rPr>
          <w:rFonts w:ascii="Times New Roman" w:eastAsia="Times New Roman" w:hAnsi="Times New Roman" w:cs="Times New Roman"/>
          <w:color w:val="000000"/>
          <w:kern w:val="0"/>
          <w:sz w:val="28"/>
          <w:szCs w:val="28"/>
          <w:lang w:eastAsia="uk-UA"/>
          <w14:ligatures w14:val="none"/>
        </w:rPr>
        <w:t xml:space="preserve"> округу). .</w:t>
      </w:r>
    </w:p>
    <w:p w14:paraId="1020D205" w14:textId="59B0B0BD" w:rsidR="00D953A6" w:rsidRPr="00660ADF" w:rsidRDefault="00B23755" w:rsidP="00D953A6">
      <w:pPr>
        <w:numPr>
          <w:ilvl w:val="0"/>
          <w:numId w:val="38"/>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Pr>
          <w:rFonts w:ascii="Times New Roman" w:eastAsia="Times New Roman" w:hAnsi="Times New Roman" w:cs="Times New Roman"/>
          <w:b/>
          <w:bCs/>
          <w:color w:val="000000"/>
          <w:kern w:val="0"/>
          <w:sz w:val="28"/>
          <w:szCs w:val="28"/>
          <w:lang w:eastAsia="uk-UA"/>
          <w14:ligatures w14:val="none"/>
        </w:rPr>
        <w:t>Траурний к</w:t>
      </w:r>
      <w:r w:rsidR="00D953A6" w:rsidRPr="00660ADF">
        <w:rPr>
          <w:rFonts w:ascii="Times New Roman" w:eastAsia="Times New Roman" w:hAnsi="Times New Roman" w:cs="Times New Roman"/>
          <w:b/>
          <w:bCs/>
          <w:color w:val="000000"/>
          <w:kern w:val="0"/>
          <w:sz w:val="28"/>
          <w:szCs w:val="28"/>
          <w:lang w:eastAsia="uk-UA"/>
          <w14:ligatures w14:val="none"/>
        </w:rPr>
        <w:t>ортеж</w:t>
      </w:r>
      <w:r w:rsidR="00D953A6" w:rsidRPr="00660ADF">
        <w:rPr>
          <w:rFonts w:ascii="Times New Roman" w:eastAsia="Times New Roman" w:hAnsi="Times New Roman" w:cs="Times New Roman"/>
          <w:color w:val="000000"/>
          <w:kern w:val="0"/>
          <w:sz w:val="28"/>
          <w:szCs w:val="28"/>
          <w:lang w:eastAsia="uk-UA"/>
          <w14:ligatures w14:val="none"/>
        </w:rPr>
        <w:t xml:space="preserve"> — транспортна колона, що супроводжує тіло загиблого (померлого) військовослужбовця .</w:t>
      </w:r>
    </w:p>
    <w:p w14:paraId="5625B859" w14:textId="1F3D716D" w:rsidR="00D953A6" w:rsidRPr="00660ADF" w:rsidRDefault="00D953A6" w:rsidP="00D953A6">
      <w:pPr>
        <w:numPr>
          <w:ilvl w:val="0"/>
          <w:numId w:val="38"/>
        </w:numPr>
        <w:spacing w:after="24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 xml:space="preserve">Всі інші терміни вживаються в розумінні </w:t>
      </w:r>
      <w:r w:rsidRPr="00660ADF">
        <w:rPr>
          <w:rFonts w:ascii="Times New Roman" w:eastAsia="Times New Roman" w:hAnsi="Times New Roman" w:cs="Times New Roman"/>
          <w:color w:val="333333"/>
          <w:kern w:val="0"/>
          <w:sz w:val="28"/>
          <w:szCs w:val="28"/>
          <w:shd w:val="clear" w:color="auto" w:fill="FFFFFF"/>
          <w:lang w:eastAsia="uk-UA"/>
          <w14:ligatures w14:val="none"/>
        </w:rPr>
        <w:t>Статуту гарнізонної та вартової служб Збройних Сил України та Інструкці</w:t>
      </w:r>
      <w:r w:rsidR="00B7288B">
        <w:rPr>
          <w:rFonts w:ascii="Times New Roman" w:eastAsia="Times New Roman" w:hAnsi="Times New Roman" w:cs="Times New Roman"/>
          <w:color w:val="333333"/>
          <w:kern w:val="0"/>
          <w:sz w:val="28"/>
          <w:szCs w:val="28"/>
          <w:shd w:val="clear" w:color="auto" w:fill="FFFFFF"/>
          <w:lang w:eastAsia="uk-UA"/>
          <w14:ligatures w14:val="none"/>
        </w:rPr>
        <w:t>ї</w:t>
      </w:r>
      <w:r w:rsidRPr="00660ADF">
        <w:rPr>
          <w:rFonts w:ascii="Times New Roman" w:eastAsia="Times New Roman" w:hAnsi="Times New Roman" w:cs="Times New Roman"/>
          <w:color w:val="333333"/>
          <w:kern w:val="0"/>
          <w:sz w:val="28"/>
          <w:szCs w:val="28"/>
          <w:shd w:val="clear" w:color="auto" w:fill="FFFFFF"/>
          <w:lang w:eastAsia="uk-UA"/>
          <w14:ligatures w14:val="none"/>
        </w:rPr>
        <w:t xml:space="preserve"> про організацію поховання </w:t>
      </w:r>
      <w:r w:rsidRPr="00660ADF">
        <w:rPr>
          <w:rFonts w:ascii="Times New Roman" w:eastAsia="Times New Roman" w:hAnsi="Times New Roman" w:cs="Times New Roman"/>
          <w:color w:val="333333"/>
          <w:kern w:val="0"/>
          <w:sz w:val="28"/>
          <w:szCs w:val="28"/>
          <w:shd w:val="clear" w:color="auto" w:fill="FFFFFF"/>
          <w:lang w:eastAsia="uk-UA"/>
          <w14:ligatures w14:val="none"/>
        </w:rPr>
        <w:lastRenderedPageBreak/>
        <w:t>військовослужбовців, які загинули (померли) під час проходження військової служби.</w:t>
      </w:r>
    </w:p>
    <w:p w14:paraId="001E0075" w14:textId="4664AC34" w:rsidR="00D953A6" w:rsidRPr="00B7288B" w:rsidRDefault="00D953A6" w:rsidP="00B7288B">
      <w:pPr>
        <w:pStyle w:val="a7"/>
        <w:numPr>
          <w:ilvl w:val="0"/>
          <w:numId w:val="45"/>
        </w:numPr>
        <w:spacing w:before="280" w:after="80" w:line="240" w:lineRule="auto"/>
        <w:outlineLvl w:val="2"/>
        <w:rPr>
          <w:rFonts w:ascii="Times New Roman" w:eastAsia="Times New Roman" w:hAnsi="Times New Roman" w:cs="Times New Roman"/>
          <w:b/>
          <w:bCs/>
          <w:color w:val="000000"/>
          <w:kern w:val="0"/>
          <w:sz w:val="28"/>
          <w:szCs w:val="28"/>
          <w:lang w:eastAsia="uk-UA"/>
          <w14:ligatures w14:val="none"/>
        </w:rPr>
      </w:pPr>
      <w:r w:rsidRPr="00B7288B">
        <w:rPr>
          <w:rFonts w:ascii="Times New Roman" w:eastAsia="Times New Roman" w:hAnsi="Times New Roman" w:cs="Times New Roman"/>
          <w:b/>
          <w:bCs/>
          <w:color w:val="000000"/>
          <w:kern w:val="0"/>
          <w:sz w:val="28"/>
          <w:szCs w:val="28"/>
          <w:lang w:eastAsia="uk-UA"/>
          <w14:ligatures w14:val="none"/>
        </w:rPr>
        <w:t>Повідомлення про загибель військовослужбовця родини, громади</w:t>
      </w:r>
    </w:p>
    <w:p w14:paraId="7B1742A5" w14:textId="77777777" w:rsidR="00B7288B" w:rsidRPr="00B7288B" w:rsidRDefault="00B7288B" w:rsidP="00B7288B">
      <w:pPr>
        <w:pStyle w:val="a7"/>
        <w:spacing w:before="280" w:after="80" w:line="240" w:lineRule="auto"/>
        <w:outlineLvl w:val="2"/>
        <w:rPr>
          <w:rFonts w:ascii="Times New Roman" w:eastAsia="Times New Roman" w:hAnsi="Times New Roman" w:cs="Times New Roman"/>
          <w:b/>
          <w:bCs/>
          <w:kern w:val="0"/>
          <w:sz w:val="28"/>
          <w:szCs w:val="28"/>
          <w:lang w:eastAsia="uk-UA"/>
          <w14:ligatures w14:val="none"/>
        </w:rPr>
      </w:pPr>
    </w:p>
    <w:p w14:paraId="53EEA8A0" w14:textId="35E09974" w:rsidR="00B7288B" w:rsidRDefault="00B7288B" w:rsidP="00D953A6">
      <w:pPr>
        <w:spacing w:before="240" w:after="240" w:line="240" w:lineRule="auto"/>
        <w:jc w:val="both"/>
        <w:rPr>
          <w:rFonts w:ascii="Times New Roman" w:eastAsia="Times New Roman" w:hAnsi="Times New Roman" w:cs="Times New Roman"/>
          <w:color w:val="000000"/>
          <w:kern w:val="0"/>
          <w:sz w:val="28"/>
          <w:szCs w:val="28"/>
          <w:lang w:eastAsia="uk-UA"/>
          <w14:ligatures w14:val="none"/>
        </w:rPr>
      </w:pPr>
      <w:r w:rsidRPr="00B7288B">
        <w:rPr>
          <w:rFonts w:ascii="Times New Roman" w:eastAsia="Times New Roman" w:hAnsi="Times New Roman" w:cs="Times New Roman"/>
          <w:color w:val="000000"/>
          <w:kern w:val="0"/>
          <w:sz w:val="28"/>
          <w:szCs w:val="28"/>
          <w:lang w:eastAsia="uk-UA"/>
          <w14:ligatures w14:val="none"/>
        </w:rPr>
        <w:t>3.1.Після отримання повідомлення від командира військової частини, де проходив службу військовослужбовець, який загинув (помер), керівник Хмільницького РТЦК та СП за участі медичної та психологічної служб громади невідкладно повідомляє про загибель родину (близьких осіб) загиблого.</w:t>
      </w:r>
    </w:p>
    <w:p w14:paraId="2FF0D8AF" w14:textId="4F766400"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w:t>
      </w:r>
      <w:r w:rsidR="00B7288B">
        <w:rPr>
          <w:rFonts w:ascii="Times New Roman" w:eastAsia="Times New Roman" w:hAnsi="Times New Roman" w:cs="Times New Roman"/>
          <w:color w:val="000000"/>
          <w:kern w:val="0"/>
          <w:sz w:val="28"/>
          <w:szCs w:val="28"/>
          <w:lang w:eastAsia="uk-UA"/>
          <w14:ligatures w14:val="none"/>
        </w:rPr>
        <w:t>.2</w:t>
      </w:r>
      <w:r w:rsidRPr="00660ADF">
        <w:rPr>
          <w:rFonts w:ascii="Times New Roman" w:eastAsia="Times New Roman" w:hAnsi="Times New Roman" w:cs="Times New Roman"/>
          <w:color w:val="000000"/>
          <w:kern w:val="0"/>
          <w:sz w:val="28"/>
          <w:szCs w:val="28"/>
          <w:lang w:eastAsia="uk-UA"/>
          <w14:ligatures w14:val="none"/>
        </w:rPr>
        <w:t>.Уповноважена особа виконавчих органів Хмільницької міської ради разом із КУ “Ветеранський простір” Хмільницької міської ради</w:t>
      </w:r>
      <w:r w:rsidR="009171CC">
        <w:rPr>
          <w:rFonts w:ascii="Times New Roman" w:eastAsia="Times New Roman" w:hAnsi="Times New Roman" w:cs="Times New Roman"/>
          <w:color w:val="000000"/>
          <w:kern w:val="0"/>
          <w:sz w:val="28"/>
          <w:szCs w:val="28"/>
          <w:lang w:eastAsia="uk-UA"/>
          <w14:ligatures w14:val="none"/>
        </w:rPr>
        <w:t xml:space="preserve"> та </w:t>
      </w:r>
      <w:r w:rsidR="009171CC" w:rsidRPr="00352174">
        <w:rPr>
          <w:rFonts w:ascii="Times New Roman" w:eastAsia="Times New Roman" w:hAnsi="Times New Roman" w:cs="Times New Roman"/>
          <w:color w:val="000000" w:themeColor="text1"/>
          <w:kern w:val="0"/>
          <w:sz w:val="28"/>
          <w:szCs w:val="28"/>
          <w:lang w:eastAsia="uk-UA"/>
          <w14:ligatures w14:val="none"/>
        </w:rPr>
        <w:t>Відділом культури і туризму міської ради</w:t>
      </w:r>
      <w:r>
        <w:rPr>
          <w:rFonts w:ascii="Times New Roman" w:eastAsia="Times New Roman" w:hAnsi="Times New Roman" w:cs="Times New Roman"/>
          <w:color w:val="000000"/>
          <w:kern w:val="0"/>
          <w:sz w:val="28"/>
          <w:szCs w:val="28"/>
          <w:lang w:eastAsia="uk-UA"/>
          <w14:ligatures w14:val="none"/>
        </w:rPr>
        <w:t xml:space="preserve"> у</w:t>
      </w:r>
      <w:r w:rsidRPr="00660ADF">
        <w:rPr>
          <w:rFonts w:ascii="Times New Roman" w:eastAsia="Times New Roman" w:hAnsi="Times New Roman" w:cs="Times New Roman"/>
          <w:color w:val="000000"/>
          <w:kern w:val="0"/>
          <w:sz w:val="28"/>
          <w:szCs w:val="28"/>
          <w:lang w:eastAsia="uk-UA"/>
          <w14:ligatures w14:val="none"/>
        </w:rPr>
        <w:t>згоджують з родиною наступні питання:</w:t>
      </w:r>
      <w:r w:rsidR="009171CC">
        <w:rPr>
          <w:rFonts w:ascii="Times New Roman" w:eastAsia="Times New Roman" w:hAnsi="Times New Roman" w:cs="Times New Roman"/>
          <w:color w:val="000000"/>
          <w:kern w:val="0"/>
          <w:sz w:val="28"/>
          <w:szCs w:val="28"/>
          <w:lang w:eastAsia="uk-UA"/>
          <w14:ligatures w14:val="none"/>
        </w:rPr>
        <w:t xml:space="preserve"> </w:t>
      </w:r>
    </w:p>
    <w:p w14:paraId="45B58DF1" w14:textId="77777777" w:rsidR="00D953A6" w:rsidRPr="00660ADF" w:rsidRDefault="00D953A6" w:rsidP="00D953A6">
      <w:pPr>
        <w:numPr>
          <w:ilvl w:val="0"/>
          <w:numId w:val="39"/>
        </w:numPr>
        <w:spacing w:before="240"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порядок формування траурного кортежу;</w:t>
      </w:r>
    </w:p>
    <w:p w14:paraId="611336D5" w14:textId="77777777" w:rsidR="00D953A6" w:rsidRDefault="00D953A6" w:rsidP="00D953A6">
      <w:pPr>
        <w:numPr>
          <w:ilvl w:val="0"/>
          <w:numId w:val="39"/>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маршрут руху траурного кортежу;</w:t>
      </w:r>
    </w:p>
    <w:p w14:paraId="579B8B88" w14:textId="1FAD093F" w:rsidR="00AE4DB7" w:rsidRPr="00660ADF" w:rsidRDefault="00AE4DB7" w:rsidP="00D953A6">
      <w:pPr>
        <w:numPr>
          <w:ilvl w:val="0"/>
          <w:numId w:val="39"/>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Pr>
          <w:rFonts w:ascii="Times New Roman" w:eastAsia="Times New Roman" w:hAnsi="Times New Roman" w:cs="Times New Roman"/>
          <w:color w:val="000000"/>
          <w:kern w:val="0"/>
          <w:sz w:val="28"/>
          <w:szCs w:val="28"/>
          <w:lang w:eastAsia="uk-UA"/>
          <w14:ligatures w14:val="none"/>
        </w:rPr>
        <w:t>фото</w:t>
      </w:r>
      <w:r w:rsidR="00E10CA4">
        <w:rPr>
          <w:rFonts w:ascii="Times New Roman" w:eastAsia="Times New Roman" w:hAnsi="Times New Roman" w:cs="Times New Roman"/>
          <w:color w:val="000000"/>
          <w:kern w:val="0"/>
          <w:sz w:val="28"/>
          <w:szCs w:val="28"/>
          <w:lang w:eastAsia="uk-UA"/>
          <w14:ligatures w14:val="none"/>
        </w:rPr>
        <w:t xml:space="preserve"> та </w:t>
      </w:r>
      <w:proofErr w:type="spellStart"/>
      <w:r w:rsidR="00E10CA4">
        <w:rPr>
          <w:rFonts w:ascii="Times New Roman" w:eastAsia="Times New Roman" w:hAnsi="Times New Roman" w:cs="Times New Roman"/>
          <w:color w:val="000000"/>
          <w:kern w:val="0"/>
          <w:sz w:val="28"/>
          <w:szCs w:val="28"/>
          <w:lang w:eastAsia="uk-UA"/>
          <w14:ligatures w14:val="none"/>
        </w:rPr>
        <w:t>відеозйомка</w:t>
      </w:r>
      <w:proofErr w:type="spellEnd"/>
      <w:r w:rsidR="00E10CA4">
        <w:rPr>
          <w:rFonts w:ascii="Times New Roman" w:eastAsia="Times New Roman" w:hAnsi="Times New Roman" w:cs="Times New Roman"/>
          <w:color w:val="000000"/>
          <w:kern w:val="0"/>
          <w:sz w:val="28"/>
          <w:szCs w:val="28"/>
          <w:lang w:eastAsia="uk-UA"/>
          <w14:ligatures w14:val="none"/>
        </w:rPr>
        <w:t xml:space="preserve"> траурного корте</w:t>
      </w:r>
      <w:r>
        <w:rPr>
          <w:rFonts w:ascii="Times New Roman" w:eastAsia="Times New Roman" w:hAnsi="Times New Roman" w:cs="Times New Roman"/>
          <w:color w:val="000000"/>
          <w:kern w:val="0"/>
          <w:sz w:val="28"/>
          <w:szCs w:val="28"/>
          <w:lang w:eastAsia="uk-UA"/>
          <w14:ligatures w14:val="none"/>
        </w:rPr>
        <w:t>жу</w:t>
      </w:r>
      <w:r w:rsidR="009171CC">
        <w:rPr>
          <w:rFonts w:ascii="Times New Roman" w:eastAsia="Times New Roman" w:hAnsi="Times New Roman" w:cs="Times New Roman"/>
          <w:color w:val="000000"/>
          <w:kern w:val="0"/>
          <w:sz w:val="28"/>
          <w:szCs w:val="28"/>
          <w:lang w:eastAsia="uk-UA"/>
          <w14:ligatures w14:val="none"/>
        </w:rPr>
        <w:t xml:space="preserve"> та подальше </w:t>
      </w:r>
      <w:r w:rsidR="00E10CA4">
        <w:rPr>
          <w:rFonts w:ascii="Times New Roman" w:eastAsia="Times New Roman" w:hAnsi="Times New Roman" w:cs="Times New Roman"/>
          <w:color w:val="000000"/>
          <w:kern w:val="0"/>
          <w:sz w:val="28"/>
          <w:szCs w:val="28"/>
          <w:lang w:eastAsia="uk-UA"/>
          <w14:ligatures w14:val="none"/>
        </w:rPr>
        <w:t xml:space="preserve">розміщення відео </w:t>
      </w:r>
      <w:r w:rsidR="009171CC">
        <w:rPr>
          <w:rFonts w:ascii="Times New Roman" w:eastAsia="Times New Roman" w:hAnsi="Times New Roman" w:cs="Times New Roman"/>
          <w:color w:val="000000"/>
          <w:kern w:val="0"/>
          <w:sz w:val="28"/>
          <w:szCs w:val="28"/>
          <w:lang w:eastAsia="uk-UA"/>
          <w14:ligatures w14:val="none"/>
        </w:rPr>
        <w:t xml:space="preserve">  </w:t>
      </w:r>
      <w:r w:rsidR="009171CC" w:rsidRPr="00660ADF">
        <w:rPr>
          <w:rFonts w:ascii="Times New Roman" w:eastAsia="Times New Roman" w:hAnsi="Times New Roman" w:cs="Times New Roman"/>
          <w:color w:val="000000"/>
          <w:kern w:val="0"/>
          <w:sz w:val="28"/>
          <w:szCs w:val="28"/>
          <w:lang w:eastAsia="uk-UA"/>
          <w14:ligatures w14:val="none"/>
        </w:rPr>
        <w:t>в соціальній мережі Фейсбук</w:t>
      </w:r>
      <w:r>
        <w:rPr>
          <w:rFonts w:ascii="Times New Roman" w:eastAsia="Times New Roman" w:hAnsi="Times New Roman" w:cs="Times New Roman"/>
          <w:color w:val="000000"/>
          <w:kern w:val="0"/>
          <w:sz w:val="28"/>
          <w:szCs w:val="28"/>
          <w:lang w:eastAsia="uk-UA"/>
          <w14:ligatures w14:val="none"/>
        </w:rPr>
        <w:t>;</w:t>
      </w:r>
    </w:p>
    <w:p w14:paraId="392B72E1" w14:textId="77777777" w:rsidR="00D953A6" w:rsidRPr="00660ADF" w:rsidRDefault="00D953A6" w:rsidP="00D953A6">
      <w:pPr>
        <w:numPr>
          <w:ilvl w:val="0"/>
          <w:numId w:val="39"/>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необхідність та порядок проведення релігійного обряду;</w:t>
      </w:r>
    </w:p>
    <w:p w14:paraId="52E2F1FC" w14:textId="77777777" w:rsidR="00D953A6" w:rsidRPr="00660ADF" w:rsidRDefault="00D953A6" w:rsidP="00D953A6">
      <w:pPr>
        <w:numPr>
          <w:ilvl w:val="0"/>
          <w:numId w:val="39"/>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333333"/>
          <w:kern w:val="0"/>
          <w:sz w:val="28"/>
          <w:szCs w:val="28"/>
          <w:shd w:val="clear" w:color="auto" w:fill="FFFFFF"/>
          <w:lang w:eastAsia="uk-UA"/>
          <w14:ligatures w14:val="none"/>
        </w:rPr>
        <w:t>проведення або відмову від проведення військового поховального ритуалу; </w:t>
      </w:r>
    </w:p>
    <w:p w14:paraId="676A3EFD" w14:textId="77777777" w:rsidR="00D953A6" w:rsidRPr="00660ADF" w:rsidRDefault="00D953A6" w:rsidP="00D953A6">
      <w:pPr>
        <w:numPr>
          <w:ilvl w:val="0"/>
          <w:numId w:val="39"/>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залучення оркестру;</w:t>
      </w:r>
    </w:p>
    <w:p w14:paraId="71FF6612" w14:textId="77777777" w:rsidR="00D953A6" w:rsidRPr="00660ADF" w:rsidRDefault="00D953A6" w:rsidP="00D953A6">
      <w:pPr>
        <w:numPr>
          <w:ilvl w:val="0"/>
          <w:numId w:val="39"/>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доцільність проведення віче/мітингу, а також час та місце його проведення;</w:t>
      </w:r>
    </w:p>
    <w:p w14:paraId="6DFBAB89" w14:textId="77777777" w:rsidR="00D953A6" w:rsidRPr="00660ADF" w:rsidRDefault="00D953A6" w:rsidP="00D953A6">
      <w:pPr>
        <w:numPr>
          <w:ilvl w:val="0"/>
          <w:numId w:val="39"/>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можливість встановлення труни з тілом для публічного прощання (за умови погодження місця для такого ритуалу);</w:t>
      </w:r>
    </w:p>
    <w:p w14:paraId="6AF08F4B" w14:textId="77777777" w:rsidR="00D953A6" w:rsidRPr="00660ADF" w:rsidRDefault="00D953A6" w:rsidP="00D953A6">
      <w:pPr>
        <w:numPr>
          <w:ilvl w:val="0"/>
          <w:numId w:val="39"/>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місце поховання;</w:t>
      </w:r>
    </w:p>
    <w:p w14:paraId="29B61913" w14:textId="77777777" w:rsidR="00D953A6" w:rsidRPr="00660ADF" w:rsidRDefault="00D953A6" w:rsidP="00D953A6">
      <w:pPr>
        <w:numPr>
          <w:ilvl w:val="0"/>
          <w:numId w:val="39"/>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час та місце проведення поминального обіду;</w:t>
      </w:r>
    </w:p>
    <w:p w14:paraId="49ECA5E0" w14:textId="77777777" w:rsidR="00D953A6" w:rsidRPr="00660ADF" w:rsidRDefault="00D953A6" w:rsidP="00D953A6">
      <w:pPr>
        <w:numPr>
          <w:ilvl w:val="0"/>
          <w:numId w:val="39"/>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надання світлини загиблого військовослужбовця для траурної процесії;</w:t>
      </w:r>
    </w:p>
    <w:p w14:paraId="16A45027" w14:textId="77777777" w:rsidR="00D953A6" w:rsidRPr="00660ADF" w:rsidRDefault="00D953A6" w:rsidP="00D953A6">
      <w:pPr>
        <w:numPr>
          <w:ilvl w:val="0"/>
          <w:numId w:val="39"/>
        </w:numPr>
        <w:spacing w:after="24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біографічні дані.</w:t>
      </w:r>
    </w:p>
    <w:p w14:paraId="38A3B079" w14:textId="704712FD"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w:t>
      </w:r>
      <w:r w:rsidR="00B7288B">
        <w:rPr>
          <w:rFonts w:ascii="Times New Roman" w:eastAsia="Times New Roman" w:hAnsi="Times New Roman" w:cs="Times New Roman"/>
          <w:color w:val="000000"/>
          <w:kern w:val="0"/>
          <w:sz w:val="28"/>
          <w:szCs w:val="28"/>
          <w:lang w:eastAsia="uk-UA"/>
          <w14:ligatures w14:val="none"/>
        </w:rPr>
        <w:t>3</w:t>
      </w:r>
      <w:r w:rsidRPr="00660ADF">
        <w:rPr>
          <w:rFonts w:ascii="Times New Roman" w:eastAsia="Times New Roman" w:hAnsi="Times New Roman" w:cs="Times New Roman"/>
          <w:color w:val="000000"/>
          <w:kern w:val="0"/>
          <w:sz w:val="28"/>
          <w:szCs w:val="28"/>
          <w:lang w:eastAsia="uk-UA"/>
          <w14:ligatures w14:val="none"/>
        </w:rPr>
        <w:t xml:space="preserve">.Також уповноважений представник виконавчих органів міської ради інформує родину загиблого (померлого) військовослужбовця про наявні державні та муніципальні соціальні гарантії, якими може скористатися родина загиблого (померлого) військовослужбовця (допомога </w:t>
      </w:r>
      <w:r w:rsidRPr="00352174">
        <w:rPr>
          <w:rFonts w:ascii="Times New Roman" w:eastAsia="Times New Roman" w:hAnsi="Times New Roman" w:cs="Times New Roman"/>
          <w:color w:val="000000"/>
          <w:kern w:val="0"/>
          <w:sz w:val="28"/>
          <w:szCs w:val="28"/>
          <w:lang w:eastAsia="uk-UA"/>
          <w14:ligatures w14:val="none"/>
        </w:rPr>
        <w:t>на поховання тощо)</w:t>
      </w:r>
      <w:r w:rsidR="0086631D" w:rsidRPr="00352174">
        <w:rPr>
          <w:rFonts w:ascii="Times New Roman" w:eastAsia="Times New Roman" w:hAnsi="Times New Roman" w:cs="Times New Roman"/>
          <w:color w:val="000000"/>
          <w:kern w:val="0"/>
          <w:sz w:val="28"/>
          <w:szCs w:val="28"/>
          <w:lang w:eastAsia="uk-UA"/>
          <w14:ligatures w14:val="none"/>
        </w:rPr>
        <w:t xml:space="preserve"> та можливістю отримання допомоги фахівцем із супроводу ветеранів</w:t>
      </w:r>
      <w:r w:rsidRPr="00352174">
        <w:rPr>
          <w:rFonts w:ascii="Times New Roman" w:eastAsia="Times New Roman" w:hAnsi="Times New Roman" w:cs="Times New Roman"/>
          <w:color w:val="000000"/>
          <w:kern w:val="0"/>
          <w:sz w:val="28"/>
          <w:szCs w:val="28"/>
          <w:lang w:eastAsia="uk-UA"/>
          <w14:ligatures w14:val="none"/>
        </w:rPr>
        <w:t>.</w:t>
      </w:r>
    </w:p>
    <w:p w14:paraId="7AB5F6A8" w14:textId="15193FB0"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w:t>
      </w:r>
      <w:r w:rsidR="00B7288B">
        <w:rPr>
          <w:rFonts w:ascii="Times New Roman" w:eastAsia="Times New Roman" w:hAnsi="Times New Roman" w:cs="Times New Roman"/>
          <w:color w:val="000000"/>
          <w:kern w:val="0"/>
          <w:sz w:val="28"/>
          <w:szCs w:val="28"/>
          <w:lang w:eastAsia="uk-UA"/>
          <w14:ligatures w14:val="none"/>
        </w:rPr>
        <w:t>4</w:t>
      </w:r>
      <w:r w:rsidRPr="00660ADF">
        <w:rPr>
          <w:rFonts w:ascii="Times New Roman" w:eastAsia="Times New Roman" w:hAnsi="Times New Roman" w:cs="Times New Roman"/>
          <w:color w:val="000000"/>
          <w:kern w:val="0"/>
          <w:sz w:val="28"/>
          <w:szCs w:val="28"/>
          <w:lang w:eastAsia="uk-UA"/>
          <w14:ligatures w14:val="none"/>
        </w:rPr>
        <w:t>.Після визначення всіх питань, зазначених в п. 3.</w:t>
      </w:r>
      <w:r w:rsidR="00410D8B">
        <w:rPr>
          <w:rFonts w:ascii="Times New Roman" w:eastAsia="Times New Roman" w:hAnsi="Times New Roman" w:cs="Times New Roman"/>
          <w:color w:val="000000"/>
          <w:kern w:val="0"/>
          <w:sz w:val="28"/>
          <w:szCs w:val="28"/>
          <w:lang w:eastAsia="uk-UA"/>
          <w14:ligatures w14:val="none"/>
        </w:rPr>
        <w:t>2. та п. 3.3</w:t>
      </w:r>
      <w:r w:rsidRPr="00660ADF">
        <w:rPr>
          <w:rFonts w:ascii="Times New Roman" w:eastAsia="Times New Roman" w:hAnsi="Times New Roman" w:cs="Times New Roman"/>
          <w:color w:val="000000"/>
          <w:kern w:val="0"/>
          <w:sz w:val="28"/>
          <w:szCs w:val="28"/>
          <w:lang w:eastAsia="uk-UA"/>
          <w14:ligatures w14:val="none"/>
        </w:rPr>
        <w:t>., відділ інформаційної діяльності та комунікацій з громадськістю міської ради, не пізніше наступного робочого дня, інформує</w:t>
      </w:r>
      <w:r w:rsidRPr="00352174">
        <w:rPr>
          <w:rFonts w:ascii="Times New Roman" w:eastAsia="Times New Roman" w:hAnsi="Times New Roman" w:cs="Times New Roman"/>
          <w:color w:val="000000"/>
          <w:kern w:val="0"/>
          <w:sz w:val="28"/>
          <w:szCs w:val="28"/>
          <w:lang w:eastAsia="uk-UA"/>
          <w14:ligatures w14:val="none"/>
        </w:rPr>
        <w:t xml:space="preserve"> громаду про загибель військовослужбовця та заходи, які буде здійснено щодо зустрічі тіла військовослужбовця та його поховання. </w:t>
      </w:r>
    </w:p>
    <w:p w14:paraId="31C49008" w14:textId="7BA6C478"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w:t>
      </w:r>
      <w:r w:rsidR="00B7288B">
        <w:rPr>
          <w:rFonts w:ascii="Times New Roman" w:eastAsia="Times New Roman" w:hAnsi="Times New Roman" w:cs="Times New Roman"/>
          <w:color w:val="000000"/>
          <w:kern w:val="0"/>
          <w:sz w:val="28"/>
          <w:szCs w:val="28"/>
          <w:lang w:eastAsia="uk-UA"/>
          <w14:ligatures w14:val="none"/>
        </w:rPr>
        <w:t>5</w:t>
      </w:r>
      <w:r w:rsidRPr="00660ADF">
        <w:rPr>
          <w:rFonts w:ascii="Times New Roman" w:eastAsia="Times New Roman" w:hAnsi="Times New Roman" w:cs="Times New Roman"/>
          <w:color w:val="000000"/>
          <w:kern w:val="0"/>
          <w:sz w:val="28"/>
          <w:szCs w:val="28"/>
          <w:lang w:eastAsia="uk-UA"/>
          <w14:ligatures w14:val="none"/>
        </w:rPr>
        <w:t>.Інформаційне повідомлення має містити таку інформацію:</w:t>
      </w:r>
    </w:p>
    <w:p w14:paraId="5CD64644" w14:textId="77777777" w:rsidR="00D953A6" w:rsidRPr="00660ADF" w:rsidRDefault="00D953A6" w:rsidP="00D953A6">
      <w:pPr>
        <w:numPr>
          <w:ilvl w:val="0"/>
          <w:numId w:val="40"/>
        </w:numPr>
        <w:spacing w:before="240"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ім’я та прізвище військовослужбовця , який загинув (помер);</w:t>
      </w:r>
    </w:p>
    <w:p w14:paraId="235283DC" w14:textId="77777777" w:rsidR="00D953A6" w:rsidRPr="00660ADF" w:rsidRDefault="00D953A6" w:rsidP="00D953A6">
      <w:pPr>
        <w:numPr>
          <w:ilvl w:val="0"/>
          <w:numId w:val="40"/>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дату та місце смерті;</w:t>
      </w:r>
    </w:p>
    <w:p w14:paraId="2F994AA4" w14:textId="77777777" w:rsidR="00D953A6" w:rsidRPr="00660ADF" w:rsidRDefault="00D953A6" w:rsidP="00D953A6">
      <w:pPr>
        <w:numPr>
          <w:ilvl w:val="0"/>
          <w:numId w:val="40"/>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lastRenderedPageBreak/>
        <w:t>час та місце формування кортежу, який зустрічатиме тіло військовослужбовця;</w:t>
      </w:r>
    </w:p>
    <w:p w14:paraId="26D14681" w14:textId="77777777" w:rsidR="00D953A6" w:rsidRPr="00660ADF" w:rsidRDefault="00D953A6" w:rsidP="00D953A6">
      <w:pPr>
        <w:numPr>
          <w:ilvl w:val="0"/>
          <w:numId w:val="40"/>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заклик до мешканців громади влаштувати “коридор пошани” за маршрутом руху скорботного  кортежу;</w:t>
      </w:r>
    </w:p>
    <w:p w14:paraId="458A7CEF" w14:textId="77777777" w:rsidR="00D953A6" w:rsidRPr="00660ADF" w:rsidRDefault="00D953A6" w:rsidP="00D953A6">
      <w:pPr>
        <w:numPr>
          <w:ilvl w:val="0"/>
          <w:numId w:val="40"/>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час та місце проведення заходів вшанування військовослужбовця;</w:t>
      </w:r>
    </w:p>
    <w:p w14:paraId="6CE7ADE5" w14:textId="77777777" w:rsidR="00D953A6" w:rsidRPr="00660ADF" w:rsidRDefault="00D953A6" w:rsidP="00D953A6">
      <w:pPr>
        <w:numPr>
          <w:ilvl w:val="0"/>
          <w:numId w:val="40"/>
        </w:numPr>
        <w:spacing w:after="24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час та місце похорону. </w:t>
      </w:r>
    </w:p>
    <w:p w14:paraId="0F071890" w14:textId="7D08113C"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w:t>
      </w:r>
      <w:r w:rsidR="00B7288B">
        <w:rPr>
          <w:rFonts w:ascii="Times New Roman" w:eastAsia="Times New Roman" w:hAnsi="Times New Roman" w:cs="Times New Roman"/>
          <w:color w:val="000000"/>
          <w:kern w:val="0"/>
          <w:sz w:val="28"/>
          <w:szCs w:val="28"/>
          <w:lang w:eastAsia="uk-UA"/>
          <w14:ligatures w14:val="none"/>
        </w:rPr>
        <w:t>6</w:t>
      </w:r>
      <w:r w:rsidRPr="00660ADF">
        <w:rPr>
          <w:rFonts w:ascii="Times New Roman" w:eastAsia="Times New Roman" w:hAnsi="Times New Roman" w:cs="Times New Roman"/>
          <w:color w:val="000000"/>
          <w:kern w:val="0"/>
          <w:sz w:val="28"/>
          <w:szCs w:val="28"/>
          <w:lang w:eastAsia="uk-UA"/>
          <w14:ligatures w14:val="none"/>
        </w:rPr>
        <w:t>.Інформаційне повідомлення розміщується на:</w:t>
      </w:r>
    </w:p>
    <w:p w14:paraId="1E461538" w14:textId="0EEAE430" w:rsidR="00D953A6" w:rsidRPr="00660ADF" w:rsidRDefault="00D953A6" w:rsidP="008C4818">
      <w:pPr>
        <w:numPr>
          <w:ilvl w:val="0"/>
          <w:numId w:val="41"/>
        </w:numPr>
        <w:spacing w:before="240" w:after="0" w:line="240" w:lineRule="auto"/>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офіційному</w:t>
      </w:r>
      <w:r w:rsidR="008C4818">
        <w:rPr>
          <w:rFonts w:ascii="Times New Roman" w:eastAsia="Times New Roman" w:hAnsi="Times New Roman" w:cs="Times New Roman"/>
          <w:color w:val="000000"/>
          <w:kern w:val="0"/>
          <w:sz w:val="28"/>
          <w:szCs w:val="28"/>
          <w:lang w:eastAsia="uk-UA"/>
          <w14:ligatures w14:val="none"/>
        </w:rPr>
        <w:t xml:space="preserve"> </w:t>
      </w:r>
      <w:proofErr w:type="spellStart"/>
      <w:r w:rsidRPr="00660ADF">
        <w:rPr>
          <w:rFonts w:ascii="Times New Roman" w:eastAsia="Times New Roman" w:hAnsi="Times New Roman" w:cs="Times New Roman"/>
          <w:color w:val="000000"/>
          <w:kern w:val="0"/>
          <w:sz w:val="28"/>
          <w:szCs w:val="28"/>
          <w:lang w:eastAsia="uk-UA"/>
          <w14:ligatures w14:val="none"/>
        </w:rPr>
        <w:t>вебсайті</w:t>
      </w:r>
      <w:proofErr w:type="spellEnd"/>
      <w:r w:rsidRPr="00660ADF">
        <w:rPr>
          <w:rFonts w:ascii="Times New Roman" w:eastAsia="Times New Roman" w:hAnsi="Times New Roman" w:cs="Times New Roman"/>
          <w:color w:val="000000"/>
          <w:kern w:val="0"/>
          <w:sz w:val="28"/>
          <w:szCs w:val="28"/>
          <w:lang w:eastAsia="uk-UA"/>
          <w14:ligatures w14:val="none"/>
        </w:rPr>
        <w:t xml:space="preserve"> Хмільницької міської ради  </w:t>
      </w:r>
      <w:r w:rsidR="008C4818">
        <w:rPr>
          <w:rFonts w:ascii="Times New Roman" w:eastAsia="Times New Roman" w:hAnsi="Times New Roman" w:cs="Times New Roman"/>
          <w:color w:val="000000"/>
          <w:kern w:val="0"/>
          <w:sz w:val="28"/>
          <w:szCs w:val="28"/>
          <w:lang w:eastAsia="uk-UA"/>
          <w14:ligatures w14:val="none"/>
        </w:rPr>
        <w:t xml:space="preserve">           </w:t>
      </w:r>
      <w:hyperlink r:id="rId9" w:history="1">
        <w:r w:rsidR="008C4818" w:rsidRPr="00EB0C24">
          <w:rPr>
            <w:rStyle w:val="ac"/>
            <w:rFonts w:ascii="Times New Roman" w:eastAsia="Times New Roman" w:hAnsi="Times New Roman"/>
            <w:kern w:val="0"/>
            <w:sz w:val="28"/>
            <w:szCs w:val="28"/>
            <w:lang w:eastAsia="uk-UA"/>
            <w14:ligatures w14:val="none"/>
          </w:rPr>
          <w:t>https://rada.ekhmilnyk.gov.ua/uk</w:t>
        </w:r>
      </w:hyperlink>
      <w:r w:rsidRPr="00660ADF">
        <w:rPr>
          <w:rFonts w:ascii="Times New Roman" w:eastAsia="Times New Roman" w:hAnsi="Times New Roman" w:cs="Times New Roman"/>
          <w:color w:val="000000"/>
          <w:kern w:val="0"/>
          <w:sz w:val="28"/>
          <w:szCs w:val="28"/>
          <w:lang w:eastAsia="uk-UA"/>
          <w14:ligatures w14:val="none"/>
        </w:rPr>
        <w:t>;</w:t>
      </w:r>
    </w:p>
    <w:p w14:paraId="01A8D512" w14:textId="53F9822D" w:rsidR="00D953A6" w:rsidRDefault="00D953A6" w:rsidP="00D953A6">
      <w:pPr>
        <w:numPr>
          <w:ilvl w:val="0"/>
          <w:numId w:val="41"/>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 xml:space="preserve">офіційній сторінці Хмільницької міської ради в соціальній мережі Фейсбук  </w:t>
      </w:r>
      <w:hyperlink r:id="rId10" w:history="1">
        <w:r w:rsidR="008C4818" w:rsidRPr="00EB0C24">
          <w:rPr>
            <w:rStyle w:val="ac"/>
            <w:rFonts w:ascii="Times New Roman" w:eastAsia="Times New Roman" w:hAnsi="Times New Roman"/>
            <w:kern w:val="0"/>
            <w:sz w:val="28"/>
            <w:szCs w:val="28"/>
            <w:lang w:eastAsia="uk-UA"/>
            <w14:ligatures w14:val="none"/>
          </w:rPr>
          <w:t>https://www.facebook.com/HmilnykMRada</w:t>
        </w:r>
      </w:hyperlink>
      <w:r w:rsidRPr="00660ADF">
        <w:rPr>
          <w:rFonts w:ascii="Times New Roman" w:eastAsia="Times New Roman" w:hAnsi="Times New Roman" w:cs="Times New Roman"/>
          <w:color w:val="000000"/>
          <w:kern w:val="0"/>
          <w:sz w:val="28"/>
          <w:szCs w:val="28"/>
          <w:lang w:eastAsia="uk-UA"/>
          <w14:ligatures w14:val="none"/>
        </w:rPr>
        <w:t>;</w:t>
      </w:r>
    </w:p>
    <w:p w14:paraId="7A068142" w14:textId="465823BE" w:rsidR="00B7288B" w:rsidRDefault="00B7288B" w:rsidP="00D953A6">
      <w:pPr>
        <w:numPr>
          <w:ilvl w:val="0"/>
          <w:numId w:val="41"/>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B7288B">
        <w:rPr>
          <w:rFonts w:ascii="Times New Roman" w:eastAsia="Times New Roman" w:hAnsi="Times New Roman" w:cs="Times New Roman"/>
          <w:color w:val="000000"/>
          <w:kern w:val="0"/>
          <w:sz w:val="28"/>
          <w:szCs w:val="28"/>
          <w:lang w:eastAsia="uk-UA"/>
          <w14:ligatures w14:val="none"/>
        </w:rPr>
        <w:t>офіційн</w:t>
      </w:r>
      <w:r>
        <w:rPr>
          <w:rFonts w:ascii="Times New Roman" w:eastAsia="Times New Roman" w:hAnsi="Times New Roman" w:cs="Times New Roman"/>
          <w:color w:val="000000"/>
          <w:kern w:val="0"/>
          <w:sz w:val="28"/>
          <w:szCs w:val="28"/>
          <w:lang w:eastAsia="uk-UA"/>
          <w14:ligatures w14:val="none"/>
        </w:rPr>
        <w:t>ій</w:t>
      </w:r>
      <w:r w:rsidRPr="00B7288B">
        <w:rPr>
          <w:rFonts w:ascii="Times New Roman" w:eastAsia="Times New Roman" w:hAnsi="Times New Roman" w:cs="Times New Roman"/>
          <w:color w:val="000000"/>
          <w:kern w:val="0"/>
          <w:sz w:val="28"/>
          <w:szCs w:val="28"/>
          <w:lang w:eastAsia="uk-UA"/>
          <w14:ligatures w14:val="none"/>
        </w:rPr>
        <w:t xml:space="preserve"> сторін</w:t>
      </w:r>
      <w:r>
        <w:rPr>
          <w:rFonts w:ascii="Times New Roman" w:eastAsia="Times New Roman" w:hAnsi="Times New Roman" w:cs="Times New Roman"/>
          <w:color w:val="000000"/>
          <w:kern w:val="0"/>
          <w:sz w:val="28"/>
          <w:szCs w:val="28"/>
          <w:lang w:eastAsia="uk-UA"/>
          <w14:ligatures w14:val="none"/>
        </w:rPr>
        <w:t>ці</w:t>
      </w:r>
      <w:r w:rsidR="008C4818">
        <w:rPr>
          <w:rFonts w:ascii="Times New Roman" w:eastAsia="Times New Roman" w:hAnsi="Times New Roman" w:cs="Times New Roman"/>
          <w:color w:val="000000"/>
          <w:kern w:val="0"/>
          <w:sz w:val="28"/>
          <w:szCs w:val="28"/>
          <w:lang w:eastAsia="uk-UA"/>
          <w14:ligatures w14:val="none"/>
        </w:rPr>
        <w:t xml:space="preserve"> КУ «Ветеранський простір» </w:t>
      </w:r>
      <w:r w:rsidR="008C4818" w:rsidRPr="00660ADF">
        <w:rPr>
          <w:rFonts w:ascii="Times New Roman" w:eastAsia="Times New Roman" w:hAnsi="Times New Roman" w:cs="Times New Roman"/>
          <w:color w:val="000000"/>
          <w:kern w:val="0"/>
          <w:sz w:val="28"/>
          <w:szCs w:val="28"/>
          <w:lang w:eastAsia="uk-UA"/>
          <w14:ligatures w14:val="none"/>
        </w:rPr>
        <w:t>Хмільницької міської ради</w:t>
      </w:r>
    </w:p>
    <w:p w14:paraId="75C6C338" w14:textId="19054A8F" w:rsidR="008C4818" w:rsidRPr="00660ADF" w:rsidRDefault="008C4818" w:rsidP="008C4818">
      <w:pPr>
        <w:spacing w:after="0" w:line="240" w:lineRule="auto"/>
        <w:ind w:left="720"/>
        <w:jc w:val="both"/>
        <w:textAlignment w:val="baseline"/>
        <w:rPr>
          <w:rFonts w:ascii="Times New Roman" w:eastAsia="Times New Roman" w:hAnsi="Times New Roman" w:cs="Times New Roman"/>
          <w:color w:val="000000"/>
          <w:kern w:val="0"/>
          <w:sz w:val="28"/>
          <w:szCs w:val="28"/>
          <w:lang w:eastAsia="uk-UA"/>
          <w14:ligatures w14:val="none"/>
        </w:rPr>
      </w:pPr>
      <w:r w:rsidRPr="008C4818">
        <w:rPr>
          <w:rFonts w:ascii="Times New Roman" w:eastAsia="Times New Roman" w:hAnsi="Times New Roman" w:cs="Times New Roman"/>
          <w:color w:val="000000"/>
          <w:kern w:val="0"/>
          <w:sz w:val="28"/>
          <w:szCs w:val="28"/>
          <w:lang w:eastAsia="uk-UA"/>
          <w14:ligatures w14:val="none"/>
        </w:rPr>
        <w:t>https://www.facebook.com/veteranprohm</w:t>
      </w:r>
    </w:p>
    <w:p w14:paraId="4502D134" w14:textId="77777777" w:rsidR="00D953A6" w:rsidRPr="00660ADF" w:rsidRDefault="00D953A6" w:rsidP="00D953A6">
      <w:pPr>
        <w:numPr>
          <w:ilvl w:val="0"/>
          <w:numId w:val="41"/>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 xml:space="preserve">офіційних сторінках </w:t>
      </w:r>
      <w:proofErr w:type="spellStart"/>
      <w:r w:rsidRPr="00660ADF">
        <w:rPr>
          <w:rFonts w:ascii="Times New Roman" w:eastAsia="Times New Roman" w:hAnsi="Times New Roman" w:cs="Times New Roman"/>
          <w:color w:val="000000"/>
          <w:kern w:val="0"/>
          <w:sz w:val="28"/>
          <w:szCs w:val="28"/>
          <w:lang w:eastAsia="uk-UA"/>
          <w14:ligatures w14:val="none"/>
        </w:rPr>
        <w:t>старостинських</w:t>
      </w:r>
      <w:proofErr w:type="spellEnd"/>
      <w:r w:rsidRPr="00660ADF">
        <w:rPr>
          <w:rFonts w:ascii="Times New Roman" w:eastAsia="Times New Roman" w:hAnsi="Times New Roman" w:cs="Times New Roman"/>
          <w:color w:val="000000"/>
          <w:kern w:val="0"/>
          <w:sz w:val="28"/>
          <w:szCs w:val="28"/>
          <w:lang w:eastAsia="uk-UA"/>
          <w14:ligatures w14:val="none"/>
        </w:rPr>
        <w:t xml:space="preserve"> округів Хмільницької громади в соціальній мережі Фейсбук;</w:t>
      </w:r>
    </w:p>
    <w:p w14:paraId="1820A48A" w14:textId="77777777" w:rsidR="00D953A6" w:rsidRPr="00660ADF" w:rsidRDefault="00D953A6" w:rsidP="00D953A6">
      <w:pPr>
        <w:numPr>
          <w:ilvl w:val="0"/>
          <w:numId w:val="41"/>
        </w:numPr>
        <w:spacing w:after="24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інших доступних інформаційних ресурсах. </w:t>
      </w:r>
    </w:p>
    <w:p w14:paraId="37550F9C" w14:textId="051C0B44"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w:t>
      </w:r>
      <w:r w:rsidR="00B7288B">
        <w:rPr>
          <w:rFonts w:ascii="Times New Roman" w:eastAsia="Times New Roman" w:hAnsi="Times New Roman" w:cs="Times New Roman"/>
          <w:color w:val="000000"/>
          <w:kern w:val="0"/>
          <w:sz w:val="28"/>
          <w:szCs w:val="28"/>
          <w:lang w:eastAsia="uk-UA"/>
          <w14:ligatures w14:val="none"/>
        </w:rPr>
        <w:t>7</w:t>
      </w:r>
      <w:r w:rsidRPr="00660ADF">
        <w:rPr>
          <w:rFonts w:ascii="Times New Roman" w:eastAsia="Times New Roman" w:hAnsi="Times New Roman" w:cs="Times New Roman"/>
          <w:color w:val="000000"/>
          <w:kern w:val="0"/>
          <w:sz w:val="28"/>
          <w:szCs w:val="28"/>
          <w:lang w:eastAsia="uk-UA"/>
          <w14:ligatures w14:val="none"/>
        </w:rPr>
        <w:t>.Організаційний відділ міської ради та Управління агроекономічного розвитку та євроінтеграції в телефонному режимі інформують</w:t>
      </w:r>
      <w:r w:rsidR="00410D8B">
        <w:rPr>
          <w:rFonts w:ascii="Times New Roman" w:eastAsia="Times New Roman" w:hAnsi="Times New Roman" w:cs="Times New Roman"/>
          <w:color w:val="000000"/>
          <w:kern w:val="0"/>
          <w:sz w:val="28"/>
          <w:szCs w:val="28"/>
          <w:lang w:eastAsia="uk-UA"/>
          <w14:ligatures w14:val="none"/>
        </w:rPr>
        <w:t xml:space="preserve"> про час та маршрут руху</w:t>
      </w:r>
      <w:r w:rsidRPr="00660ADF">
        <w:rPr>
          <w:rFonts w:ascii="Times New Roman" w:eastAsia="Times New Roman" w:hAnsi="Times New Roman" w:cs="Times New Roman"/>
          <w:color w:val="000000"/>
          <w:kern w:val="0"/>
          <w:sz w:val="28"/>
          <w:szCs w:val="28"/>
          <w:lang w:eastAsia="uk-UA"/>
          <w14:ligatures w14:val="none"/>
        </w:rPr>
        <w:t xml:space="preserve"> підприємства, установи та організації, а також </w:t>
      </w:r>
      <w:proofErr w:type="spellStart"/>
      <w:r w:rsidRPr="00660ADF">
        <w:rPr>
          <w:rFonts w:ascii="Times New Roman" w:eastAsia="Times New Roman" w:hAnsi="Times New Roman" w:cs="Times New Roman"/>
          <w:color w:val="000000"/>
          <w:kern w:val="0"/>
          <w:sz w:val="28"/>
          <w:szCs w:val="28"/>
          <w:lang w:eastAsia="uk-UA"/>
          <w14:ligatures w14:val="none"/>
        </w:rPr>
        <w:t>старостинські</w:t>
      </w:r>
      <w:proofErr w:type="spellEnd"/>
      <w:r w:rsidRPr="00660ADF">
        <w:rPr>
          <w:rFonts w:ascii="Times New Roman" w:eastAsia="Times New Roman" w:hAnsi="Times New Roman" w:cs="Times New Roman"/>
          <w:color w:val="000000"/>
          <w:kern w:val="0"/>
          <w:sz w:val="28"/>
          <w:szCs w:val="28"/>
          <w:lang w:eastAsia="uk-UA"/>
          <w14:ligatures w14:val="none"/>
        </w:rPr>
        <w:t xml:space="preserve"> округи, через які </w:t>
      </w:r>
      <w:r w:rsidR="00410D8B">
        <w:rPr>
          <w:rFonts w:ascii="Times New Roman" w:eastAsia="Times New Roman" w:hAnsi="Times New Roman" w:cs="Times New Roman"/>
          <w:color w:val="000000"/>
          <w:kern w:val="0"/>
          <w:sz w:val="28"/>
          <w:szCs w:val="28"/>
          <w:lang w:eastAsia="uk-UA"/>
          <w14:ligatures w14:val="none"/>
        </w:rPr>
        <w:t>прямує</w:t>
      </w:r>
      <w:r w:rsidRPr="00660ADF">
        <w:rPr>
          <w:rFonts w:ascii="Times New Roman" w:eastAsia="Times New Roman" w:hAnsi="Times New Roman" w:cs="Times New Roman"/>
          <w:color w:val="000000"/>
          <w:kern w:val="0"/>
          <w:sz w:val="28"/>
          <w:szCs w:val="28"/>
          <w:lang w:eastAsia="uk-UA"/>
          <w14:ligatures w14:val="none"/>
        </w:rPr>
        <w:t xml:space="preserve"> траурн</w:t>
      </w:r>
      <w:r w:rsidR="00410D8B">
        <w:rPr>
          <w:rFonts w:ascii="Times New Roman" w:eastAsia="Times New Roman" w:hAnsi="Times New Roman" w:cs="Times New Roman"/>
          <w:color w:val="000000"/>
          <w:kern w:val="0"/>
          <w:sz w:val="28"/>
          <w:szCs w:val="28"/>
          <w:lang w:eastAsia="uk-UA"/>
          <w14:ligatures w14:val="none"/>
        </w:rPr>
        <w:t>ий</w:t>
      </w:r>
      <w:r w:rsidRPr="00660ADF">
        <w:rPr>
          <w:rFonts w:ascii="Times New Roman" w:eastAsia="Times New Roman" w:hAnsi="Times New Roman" w:cs="Times New Roman"/>
          <w:color w:val="000000"/>
          <w:kern w:val="0"/>
          <w:sz w:val="28"/>
          <w:szCs w:val="28"/>
          <w:lang w:eastAsia="uk-UA"/>
          <w14:ligatures w14:val="none"/>
        </w:rPr>
        <w:t xml:space="preserve"> кортеж. </w:t>
      </w:r>
    </w:p>
    <w:p w14:paraId="5544A677" w14:textId="42D65F1A" w:rsidR="00D953A6" w:rsidRPr="00660ADF" w:rsidRDefault="00D953A6" w:rsidP="00D953A6">
      <w:pPr>
        <w:spacing w:before="280" w:after="80" w:line="240" w:lineRule="auto"/>
        <w:jc w:val="both"/>
        <w:outlineLvl w:val="2"/>
        <w:rPr>
          <w:rFonts w:ascii="Times New Roman" w:eastAsia="Times New Roman" w:hAnsi="Times New Roman" w:cs="Times New Roman"/>
          <w:b/>
          <w:bCs/>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w:t>
      </w:r>
      <w:r w:rsidR="00B7288B">
        <w:rPr>
          <w:rFonts w:ascii="Times New Roman" w:eastAsia="Times New Roman" w:hAnsi="Times New Roman" w:cs="Times New Roman"/>
          <w:color w:val="000000"/>
          <w:kern w:val="0"/>
          <w:sz w:val="28"/>
          <w:szCs w:val="28"/>
          <w:lang w:eastAsia="uk-UA"/>
          <w14:ligatures w14:val="none"/>
        </w:rPr>
        <w:t>8</w:t>
      </w:r>
      <w:r w:rsidRPr="00660ADF">
        <w:rPr>
          <w:rFonts w:ascii="Times New Roman" w:eastAsia="Times New Roman" w:hAnsi="Times New Roman" w:cs="Times New Roman"/>
          <w:color w:val="000000"/>
          <w:kern w:val="0"/>
          <w:sz w:val="28"/>
          <w:szCs w:val="28"/>
          <w:lang w:eastAsia="uk-UA"/>
          <w14:ligatures w14:val="none"/>
        </w:rPr>
        <w:t xml:space="preserve">.За умови отримання уповноваженою особою виконавчих органів Хмільницької міської ради інформації про рух через територію Хмільницької громади </w:t>
      </w:r>
      <w:r w:rsidRPr="00AC0DBF">
        <w:rPr>
          <w:rFonts w:ascii="Times New Roman" w:eastAsia="Times New Roman" w:hAnsi="Times New Roman" w:cs="Times New Roman"/>
          <w:b/>
          <w:bCs/>
          <w:color w:val="000000"/>
          <w:kern w:val="0"/>
          <w:sz w:val="28"/>
          <w:szCs w:val="28"/>
          <w:lang w:eastAsia="uk-UA"/>
          <w14:ligatures w14:val="none"/>
        </w:rPr>
        <w:t xml:space="preserve">траурного кортежу з тілом загиблого (померлого) </w:t>
      </w:r>
      <w:r w:rsidR="003563DF" w:rsidRPr="00352174">
        <w:rPr>
          <w:rFonts w:ascii="Times New Roman" w:eastAsia="Times New Roman" w:hAnsi="Times New Roman" w:cs="Times New Roman"/>
          <w:b/>
          <w:bCs/>
          <w:color w:val="000000"/>
          <w:kern w:val="0"/>
          <w:sz w:val="28"/>
          <w:szCs w:val="28"/>
          <w:lang w:eastAsia="uk-UA"/>
          <w14:ligatures w14:val="none"/>
        </w:rPr>
        <w:t>військовослужбовця</w:t>
      </w:r>
      <w:r w:rsidRPr="00352174">
        <w:rPr>
          <w:rFonts w:ascii="Times New Roman" w:eastAsia="Times New Roman" w:hAnsi="Times New Roman" w:cs="Times New Roman"/>
          <w:b/>
          <w:bCs/>
          <w:color w:val="000000"/>
          <w:kern w:val="0"/>
          <w:sz w:val="28"/>
          <w:szCs w:val="28"/>
          <w:lang w:eastAsia="uk-UA"/>
          <w14:ligatures w14:val="none"/>
        </w:rPr>
        <w:t>  з іншої громади</w:t>
      </w:r>
      <w:r w:rsidRPr="00352174">
        <w:rPr>
          <w:rFonts w:ascii="Times New Roman" w:eastAsia="Times New Roman" w:hAnsi="Times New Roman" w:cs="Times New Roman"/>
          <w:color w:val="000000"/>
          <w:kern w:val="0"/>
          <w:sz w:val="28"/>
          <w:szCs w:val="28"/>
          <w:lang w:eastAsia="uk-UA"/>
          <w14:ligatures w14:val="none"/>
        </w:rPr>
        <w:t xml:space="preserve"> він повідомляє про це відділ інформаційної діяльності</w:t>
      </w:r>
      <w:r w:rsidRPr="00660ADF">
        <w:rPr>
          <w:rFonts w:ascii="Times New Roman" w:eastAsia="Times New Roman" w:hAnsi="Times New Roman" w:cs="Times New Roman"/>
          <w:color w:val="000000"/>
          <w:kern w:val="0"/>
          <w:sz w:val="28"/>
          <w:szCs w:val="28"/>
          <w:lang w:eastAsia="uk-UA"/>
          <w14:ligatures w14:val="none"/>
        </w:rPr>
        <w:t xml:space="preserve"> та комунікацій з громадськістю міської ради з метою інформування мешканців Хмільницької громади про необхідність створення “коридору пошани”. </w:t>
      </w:r>
    </w:p>
    <w:p w14:paraId="45B3186B" w14:textId="0A48AFB9" w:rsidR="00D953A6" w:rsidRPr="00AC0DBF" w:rsidRDefault="00D953A6" w:rsidP="00D953A6">
      <w:pPr>
        <w:spacing w:before="240" w:after="240" w:line="240" w:lineRule="auto"/>
        <w:jc w:val="both"/>
        <w:rPr>
          <w:rFonts w:ascii="Times New Roman" w:eastAsia="Times New Roman" w:hAnsi="Times New Roman" w:cs="Times New Roman"/>
          <w:b/>
          <w:bCs/>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w:t>
      </w:r>
      <w:r w:rsidR="00CD189C">
        <w:rPr>
          <w:rFonts w:ascii="Times New Roman" w:eastAsia="Times New Roman" w:hAnsi="Times New Roman" w:cs="Times New Roman"/>
          <w:color w:val="000000"/>
          <w:kern w:val="0"/>
          <w:sz w:val="28"/>
          <w:szCs w:val="28"/>
          <w:lang w:eastAsia="uk-UA"/>
          <w14:ligatures w14:val="none"/>
        </w:rPr>
        <w:t>.</w:t>
      </w:r>
      <w:r w:rsidR="00B7288B">
        <w:rPr>
          <w:rFonts w:ascii="Times New Roman" w:eastAsia="Times New Roman" w:hAnsi="Times New Roman" w:cs="Times New Roman"/>
          <w:color w:val="000000"/>
          <w:kern w:val="0"/>
          <w:sz w:val="28"/>
          <w:szCs w:val="28"/>
          <w:lang w:eastAsia="uk-UA"/>
          <w14:ligatures w14:val="none"/>
        </w:rPr>
        <w:t>9</w:t>
      </w:r>
      <w:r w:rsidRPr="00660ADF">
        <w:rPr>
          <w:rFonts w:ascii="Times New Roman" w:eastAsia="Times New Roman" w:hAnsi="Times New Roman" w:cs="Times New Roman"/>
          <w:color w:val="000000"/>
          <w:kern w:val="0"/>
          <w:sz w:val="28"/>
          <w:szCs w:val="28"/>
          <w:lang w:eastAsia="uk-UA"/>
          <w14:ligatures w14:val="none"/>
        </w:rPr>
        <w:t xml:space="preserve">. Відділ інформаційної діяльності та комунікацій з громадськістю міської ради, не пізніше наступного робочого дня, інформує громаду </w:t>
      </w:r>
      <w:r w:rsidRPr="00AC0DBF">
        <w:rPr>
          <w:rFonts w:ascii="Times New Roman" w:eastAsia="Times New Roman" w:hAnsi="Times New Roman" w:cs="Times New Roman"/>
          <w:b/>
          <w:bCs/>
          <w:color w:val="000000"/>
          <w:kern w:val="0"/>
          <w:sz w:val="28"/>
          <w:szCs w:val="28"/>
          <w:lang w:eastAsia="uk-UA"/>
          <w14:ligatures w14:val="none"/>
        </w:rPr>
        <w:t>про загибель військовослужбовця з іншої громади та заходи, які буде здійснено щодо зустрічі тіла військовослужбовця та його поховання. </w:t>
      </w:r>
    </w:p>
    <w:p w14:paraId="02BC9E03" w14:textId="52F1C294"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w:t>
      </w:r>
      <w:r w:rsidR="00B7288B">
        <w:rPr>
          <w:rFonts w:ascii="Times New Roman" w:eastAsia="Times New Roman" w:hAnsi="Times New Roman" w:cs="Times New Roman"/>
          <w:color w:val="000000"/>
          <w:kern w:val="0"/>
          <w:sz w:val="28"/>
          <w:szCs w:val="28"/>
          <w:lang w:eastAsia="uk-UA"/>
          <w14:ligatures w14:val="none"/>
        </w:rPr>
        <w:t>10</w:t>
      </w:r>
      <w:r w:rsidRPr="00660ADF">
        <w:rPr>
          <w:rFonts w:ascii="Times New Roman" w:eastAsia="Times New Roman" w:hAnsi="Times New Roman" w:cs="Times New Roman"/>
          <w:color w:val="000000"/>
          <w:kern w:val="0"/>
          <w:sz w:val="28"/>
          <w:szCs w:val="28"/>
          <w:lang w:eastAsia="uk-UA"/>
          <w14:ligatures w14:val="none"/>
        </w:rPr>
        <w:t>. Інформаційне повідомлення має містити таку інформацію:</w:t>
      </w:r>
    </w:p>
    <w:p w14:paraId="1906841A" w14:textId="77777777" w:rsidR="00D953A6" w:rsidRPr="00660ADF" w:rsidRDefault="00D953A6" w:rsidP="00D953A6">
      <w:pPr>
        <w:numPr>
          <w:ilvl w:val="0"/>
          <w:numId w:val="42"/>
        </w:numPr>
        <w:spacing w:before="240"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ім’я та прізвище військовослужбовця, який загинув (помер);</w:t>
      </w:r>
    </w:p>
    <w:p w14:paraId="2A0696F7" w14:textId="77777777" w:rsidR="00D953A6" w:rsidRPr="00660ADF" w:rsidRDefault="00D953A6" w:rsidP="00D953A6">
      <w:pPr>
        <w:numPr>
          <w:ilvl w:val="0"/>
          <w:numId w:val="42"/>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дату та місце смерті;</w:t>
      </w:r>
    </w:p>
    <w:p w14:paraId="59DA5114" w14:textId="77777777" w:rsidR="00D953A6" w:rsidRPr="00660ADF" w:rsidRDefault="00D953A6" w:rsidP="00D953A6">
      <w:pPr>
        <w:numPr>
          <w:ilvl w:val="0"/>
          <w:numId w:val="42"/>
        </w:numPr>
        <w:spacing w:after="24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заклик до мешканців громади влаштувати коридор пошани за маршрутом руху траурного кортежу. </w:t>
      </w:r>
    </w:p>
    <w:p w14:paraId="276553D1" w14:textId="02777A0E"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3.1</w:t>
      </w:r>
      <w:r w:rsidR="00B7288B">
        <w:rPr>
          <w:rFonts w:ascii="Times New Roman" w:eastAsia="Times New Roman" w:hAnsi="Times New Roman" w:cs="Times New Roman"/>
          <w:color w:val="000000"/>
          <w:kern w:val="0"/>
          <w:sz w:val="28"/>
          <w:szCs w:val="28"/>
          <w:lang w:eastAsia="uk-UA"/>
          <w14:ligatures w14:val="none"/>
        </w:rPr>
        <w:t>1</w:t>
      </w:r>
      <w:r w:rsidRPr="00660ADF">
        <w:rPr>
          <w:rFonts w:ascii="Times New Roman" w:eastAsia="Times New Roman" w:hAnsi="Times New Roman" w:cs="Times New Roman"/>
          <w:color w:val="000000"/>
          <w:kern w:val="0"/>
          <w:sz w:val="28"/>
          <w:szCs w:val="28"/>
          <w:lang w:eastAsia="uk-UA"/>
          <w14:ligatures w14:val="none"/>
        </w:rPr>
        <w:t>. Інформаційне повідомлення розміщується на:</w:t>
      </w:r>
    </w:p>
    <w:p w14:paraId="754D53D0" w14:textId="77777777" w:rsidR="00D953A6" w:rsidRPr="00660ADF" w:rsidRDefault="00D953A6" w:rsidP="00D953A6">
      <w:pPr>
        <w:numPr>
          <w:ilvl w:val="0"/>
          <w:numId w:val="43"/>
        </w:numPr>
        <w:spacing w:before="240"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 xml:space="preserve">офіційному </w:t>
      </w:r>
      <w:proofErr w:type="spellStart"/>
      <w:r w:rsidRPr="00660ADF">
        <w:rPr>
          <w:rFonts w:ascii="Times New Roman" w:eastAsia="Times New Roman" w:hAnsi="Times New Roman" w:cs="Times New Roman"/>
          <w:color w:val="000000"/>
          <w:kern w:val="0"/>
          <w:sz w:val="28"/>
          <w:szCs w:val="28"/>
          <w:lang w:eastAsia="uk-UA"/>
          <w14:ligatures w14:val="none"/>
        </w:rPr>
        <w:t>вебсайті</w:t>
      </w:r>
      <w:proofErr w:type="spellEnd"/>
      <w:r w:rsidRPr="00660ADF">
        <w:rPr>
          <w:rFonts w:ascii="Times New Roman" w:eastAsia="Times New Roman" w:hAnsi="Times New Roman" w:cs="Times New Roman"/>
          <w:color w:val="000000"/>
          <w:kern w:val="0"/>
          <w:sz w:val="28"/>
          <w:szCs w:val="28"/>
          <w:lang w:eastAsia="uk-UA"/>
          <w14:ligatures w14:val="none"/>
        </w:rPr>
        <w:t xml:space="preserve"> Хмільницької міської ради - </w:t>
      </w:r>
      <w:hyperlink r:id="rId11" w:history="1">
        <w:r w:rsidRPr="00660ADF">
          <w:rPr>
            <w:rFonts w:ascii="Times New Roman" w:eastAsia="Times New Roman" w:hAnsi="Times New Roman" w:cs="Times New Roman"/>
            <w:color w:val="1155CC"/>
            <w:kern w:val="0"/>
            <w:sz w:val="28"/>
            <w:szCs w:val="28"/>
            <w:u w:val="single"/>
            <w:lang w:eastAsia="uk-UA"/>
            <w14:ligatures w14:val="none"/>
          </w:rPr>
          <w:t>https://rada.ekhmilnyk.gov.ua/uk</w:t>
        </w:r>
      </w:hyperlink>
      <w:r w:rsidRPr="00660ADF">
        <w:rPr>
          <w:rFonts w:ascii="Times New Roman" w:eastAsia="Times New Roman" w:hAnsi="Times New Roman" w:cs="Times New Roman"/>
          <w:color w:val="000000"/>
          <w:kern w:val="0"/>
          <w:sz w:val="28"/>
          <w:szCs w:val="28"/>
          <w:lang w:eastAsia="uk-UA"/>
          <w14:ligatures w14:val="none"/>
        </w:rPr>
        <w:t>;</w:t>
      </w:r>
    </w:p>
    <w:p w14:paraId="32953911" w14:textId="77777777" w:rsidR="00D953A6" w:rsidRDefault="00D953A6" w:rsidP="00D953A6">
      <w:pPr>
        <w:numPr>
          <w:ilvl w:val="0"/>
          <w:numId w:val="43"/>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lastRenderedPageBreak/>
        <w:t xml:space="preserve">офіційній сторінці Хмільницької міської ради в соціальній мережі Фейсбук - </w:t>
      </w:r>
      <w:hyperlink r:id="rId12" w:history="1">
        <w:r w:rsidRPr="00660ADF">
          <w:rPr>
            <w:rFonts w:ascii="Times New Roman" w:eastAsia="Times New Roman" w:hAnsi="Times New Roman" w:cs="Times New Roman"/>
            <w:color w:val="1155CC"/>
            <w:kern w:val="0"/>
            <w:sz w:val="28"/>
            <w:szCs w:val="28"/>
            <w:u w:val="single"/>
            <w:lang w:eastAsia="uk-UA"/>
            <w14:ligatures w14:val="none"/>
          </w:rPr>
          <w:t>https://www.facebook.com/HmilnykMRada</w:t>
        </w:r>
      </w:hyperlink>
      <w:r w:rsidRPr="00660ADF">
        <w:rPr>
          <w:rFonts w:ascii="Times New Roman" w:eastAsia="Times New Roman" w:hAnsi="Times New Roman" w:cs="Times New Roman"/>
          <w:color w:val="000000"/>
          <w:kern w:val="0"/>
          <w:sz w:val="28"/>
          <w:szCs w:val="28"/>
          <w:lang w:eastAsia="uk-UA"/>
          <w14:ligatures w14:val="none"/>
        </w:rPr>
        <w:t>;</w:t>
      </w:r>
    </w:p>
    <w:p w14:paraId="72433EE4" w14:textId="77777777" w:rsidR="008C4818" w:rsidRPr="008C4818" w:rsidRDefault="008C4818" w:rsidP="008C4818">
      <w:pPr>
        <w:numPr>
          <w:ilvl w:val="0"/>
          <w:numId w:val="43"/>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8C4818">
        <w:rPr>
          <w:rFonts w:ascii="Times New Roman" w:eastAsia="Times New Roman" w:hAnsi="Times New Roman" w:cs="Times New Roman"/>
          <w:color w:val="000000"/>
          <w:kern w:val="0"/>
          <w:sz w:val="28"/>
          <w:szCs w:val="28"/>
          <w:lang w:eastAsia="uk-UA"/>
          <w14:ligatures w14:val="none"/>
        </w:rPr>
        <w:t>офіційній сторінці КУ «Ветеранський простір» Хмільницької міської ради</w:t>
      </w:r>
    </w:p>
    <w:p w14:paraId="39308BD1" w14:textId="01FBCBE0" w:rsidR="008C4818" w:rsidRPr="008C4818" w:rsidRDefault="008C4818" w:rsidP="008C4818">
      <w:pPr>
        <w:numPr>
          <w:ilvl w:val="0"/>
          <w:numId w:val="43"/>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8C4818">
        <w:rPr>
          <w:rFonts w:ascii="Times New Roman" w:eastAsia="Times New Roman" w:hAnsi="Times New Roman" w:cs="Times New Roman"/>
          <w:color w:val="000000"/>
          <w:kern w:val="0"/>
          <w:sz w:val="28"/>
          <w:szCs w:val="28"/>
          <w:lang w:eastAsia="uk-UA"/>
          <w14:ligatures w14:val="none"/>
        </w:rPr>
        <w:t>https://www.facebook.com/veteranprohm</w:t>
      </w:r>
    </w:p>
    <w:p w14:paraId="21BB073C" w14:textId="77777777" w:rsidR="00D953A6" w:rsidRPr="00660ADF" w:rsidRDefault="00D953A6" w:rsidP="00D953A6">
      <w:pPr>
        <w:numPr>
          <w:ilvl w:val="0"/>
          <w:numId w:val="43"/>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 xml:space="preserve">офіційних сторінках </w:t>
      </w:r>
      <w:proofErr w:type="spellStart"/>
      <w:r w:rsidRPr="00660ADF">
        <w:rPr>
          <w:rFonts w:ascii="Times New Roman" w:eastAsia="Times New Roman" w:hAnsi="Times New Roman" w:cs="Times New Roman"/>
          <w:color w:val="000000"/>
          <w:kern w:val="0"/>
          <w:sz w:val="28"/>
          <w:szCs w:val="28"/>
          <w:lang w:eastAsia="uk-UA"/>
          <w14:ligatures w14:val="none"/>
        </w:rPr>
        <w:t>старостинських</w:t>
      </w:r>
      <w:proofErr w:type="spellEnd"/>
      <w:r w:rsidRPr="00660ADF">
        <w:rPr>
          <w:rFonts w:ascii="Times New Roman" w:eastAsia="Times New Roman" w:hAnsi="Times New Roman" w:cs="Times New Roman"/>
          <w:color w:val="000000"/>
          <w:kern w:val="0"/>
          <w:sz w:val="28"/>
          <w:szCs w:val="28"/>
          <w:lang w:eastAsia="uk-UA"/>
          <w14:ligatures w14:val="none"/>
        </w:rPr>
        <w:t xml:space="preserve"> округів Хмільницької громади в соціальній мережі Фейсбук;</w:t>
      </w:r>
    </w:p>
    <w:p w14:paraId="1F115C45" w14:textId="77777777" w:rsidR="00D953A6" w:rsidRPr="00660ADF" w:rsidRDefault="00D953A6" w:rsidP="00D953A6">
      <w:pPr>
        <w:numPr>
          <w:ilvl w:val="0"/>
          <w:numId w:val="43"/>
        </w:numPr>
        <w:spacing w:after="24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інших доступних інформаційних ресурсах.</w:t>
      </w:r>
    </w:p>
    <w:p w14:paraId="7BCDFEF3" w14:textId="77777777" w:rsidR="001527AD" w:rsidRPr="00660ADF" w:rsidRDefault="001527AD" w:rsidP="00410D8B">
      <w:pPr>
        <w:spacing w:before="240" w:after="240" w:line="240" w:lineRule="auto"/>
        <w:jc w:val="both"/>
        <w:rPr>
          <w:rFonts w:ascii="Times New Roman" w:eastAsia="Times New Roman" w:hAnsi="Times New Roman" w:cs="Times New Roman"/>
          <w:kern w:val="0"/>
          <w:sz w:val="28"/>
          <w:szCs w:val="28"/>
          <w:lang w:eastAsia="uk-UA"/>
          <w14:ligatures w14:val="none"/>
        </w:rPr>
      </w:pPr>
    </w:p>
    <w:p w14:paraId="39892D26" w14:textId="734DAF4C" w:rsidR="00D953A6" w:rsidRPr="00660ADF" w:rsidRDefault="00D953A6" w:rsidP="00410D8B">
      <w:pPr>
        <w:spacing w:before="240" w:after="240" w:line="240" w:lineRule="auto"/>
        <w:jc w:val="both"/>
        <w:rPr>
          <w:rFonts w:ascii="Times New Roman" w:eastAsia="Times New Roman" w:hAnsi="Times New Roman" w:cs="Times New Roman"/>
          <w:b/>
          <w:bCs/>
          <w:kern w:val="0"/>
          <w:sz w:val="28"/>
          <w:szCs w:val="28"/>
          <w:lang w:eastAsia="uk-UA"/>
          <w14:ligatures w14:val="none"/>
        </w:rPr>
      </w:pPr>
      <w:r w:rsidRPr="00660ADF">
        <w:rPr>
          <w:rFonts w:ascii="Times New Roman" w:eastAsia="Times New Roman" w:hAnsi="Times New Roman" w:cs="Times New Roman"/>
          <w:b/>
          <w:bCs/>
          <w:color w:val="000000"/>
          <w:kern w:val="0"/>
          <w:sz w:val="28"/>
          <w:szCs w:val="28"/>
          <w:lang w:eastAsia="uk-UA"/>
          <w14:ligatures w14:val="none"/>
        </w:rPr>
        <w:t>4. Формування</w:t>
      </w:r>
      <w:r w:rsidR="00B67306">
        <w:rPr>
          <w:rFonts w:ascii="Times New Roman" w:eastAsia="Times New Roman" w:hAnsi="Times New Roman" w:cs="Times New Roman"/>
          <w:b/>
          <w:bCs/>
          <w:color w:val="000000"/>
          <w:kern w:val="0"/>
          <w:sz w:val="28"/>
          <w:szCs w:val="28"/>
          <w:lang w:eastAsia="uk-UA"/>
          <w14:ligatures w14:val="none"/>
        </w:rPr>
        <w:t xml:space="preserve"> траурного</w:t>
      </w:r>
      <w:r w:rsidRPr="00660ADF">
        <w:rPr>
          <w:rFonts w:ascii="Times New Roman" w:eastAsia="Times New Roman" w:hAnsi="Times New Roman" w:cs="Times New Roman"/>
          <w:b/>
          <w:bCs/>
          <w:color w:val="000000"/>
          <w:kern w:val="0"/>
          <w:sz w:val="28"/>
          <w:szCs w:val="28"/>
          <w:lang w:eastAsia="uk-UA"/>
          <w14:ligatures w14:val="none"/>
        </w:rPr>
        <w:t xml:space="preserve"> кортежу супроводу та супровід тіла військовослужбовця, який загинув (помер).</w:t>
      </w:r>
    </w:p>
    <w:p w14:paraId="5E95DF8C" w14:textId="425FD314" w:rsidR="00D953A6" w:rsidRPr="00660ADF" w:rsidRDefault="00D953A6" w:rsidP="00D953A6">
      <w:pPr>
        <w:spacing w:before="280" w:after="80" w:line="240" w:lineRule="auto"/>
        <w:jc w:val="both"/>
        <w:outlineLvl w:val="2"/>
        <w:rPr>
          <w:rFonts w:ascii="Times New Roman" w:eastAsia="Times New Roman" w:hAnsi="Times New Roman" w:cs="Times New Roman"/>
          <w:b/>
          <w:bCs/>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 xml:space="preserve">4.1.Уповноважена особа виконавчих органів Хмільницької міської </w:t>
      </w:r>
      <w:r w:rsidRPr="00352174">
        <w:rPr>
          <w:rFonts w:ascii="Times New Roman" w:eastAsia="Times New Roman" w:hAnsi="Times New Roman" w:cs="Times New Roman"/>
          <w:color w:val="000000"/>
          <w:kern w:val="0"/>
          <w:sz w:val="28"/>
          <w:szCs w:val="28"/>
          <w:lang w:eastAsia="uk-UA"/>
          <w14:ligatures w14:val="none"/>
        </w:rPr>
        <w:t xml:space="preserve">ради  </w:t>
      </w:r>
      <w:r w:rsidRPr="00352174">
        <w:rPr>
          <w:rFonts w:ascii="Times New Roman" w:eastAsia="Times New Roman" w:hAnsi="Times New Roman" w:cs="Times New Roman"/>
          <w:color w:val="000000" w:themeColor="text1"/>
          <w:kern w:val="0"/>
          <w:sz w:val="28"/>
          <w:szCs w:val="28"/>
          <w:lang w:eastAsia="uk-UA"/>
          <w14:ligatures w14:val="none"/>
        </w:rPr>
        <w:t>разом</w:t>
      </w:r>
      <w:r w:rsidR="00177A5E" w:rsidRPr="00352174">
        <w:rPr>
          <w:rFonts w:ascii="Times New Roman" w:eastAsia="Times New Roman" w:hAnsi="Times New Roman" w:cs="Times New Roman"/>
          <w:color w:val="000000" w:themeColor="text1"/>
          <w:kern w:val="0"/>
          <w:sz w:val="28"/>
          <w:szCs w:val="28"/>
          <w:lang w:eastAsia="uk-UA"/>
          <w14:ligatures w14:val="none"/>
        </w:rPr>
        <w:t xml:space="preserve"> із КУ «Ветеранський простір» Хмільницької міської ради та</w:t>
      </w:r>
      <w:r w:rsidRPr="00352174">
        <w:rPr>
          <w:rFonts w:ascii="Times New Roman" w:eastAsia="Times New Roman" w:hAnsi="Times New Roman" w:cs="Times New Roman"/>
          <w:color w:val="000000" w:themeColor="text1"/>
          <w:kern w:val="0"/>
          <w:sz w:val="28"/>
          <w:szCs w:val="28"/>
          <w:lang w:eastAsia="uk-UA"/>
          <w14:ligatures w14:val="none"/>
        </w:rPr>
        <w:t xml:space="preserve">  Відділом культури і туризму міської ради </w:t>
      </w:r>
      <w:r w:rsidRPr="00352174">
        <w:rPr>
          <w:rFonts w:ascii="Times New Roman" w:eastAsia="Times New Roman" w:hAnsi="Times New Roman" w:cs="Times New Roman"/>
          <w:color w:val="000000"/>
          <w:kern w:val="0"/>
          <w:sz w:val="28"/>
          <w:szCs w:val="28"/>
          <w:lang w:eastAsia="uk-UA"/>
          <w14:ligatures w14:val="none"/>
        </w:rPr>
        <w:t xml:space="preserve">інформує зацікавлені сторони про час та узгоджене місце формування </w:t>
      </w:r>
      <w:r w:rsidR="00B67306" w:rsidRPr="00352174">
        <w:rPr>
          <w:rFonts w:ascii="Times New Roman" w:eastAsia="Times New Roman" w:hAnsi="Times New Roman" w:cs="Times New Roman"/>
          <w:color w:val="000000"/>
          <w:kern w:val="0"/>
          <w:sz w:val="28"/>
          <w:szCs w:val="28"/>
          <w:lang w:eastAsia="uk-UA"/>
          <w14:ligatures w14:val="none"/>
        </w:rPr>
        <w:t xml:space="preserve">траурного  </w:t>
      </w:r>
      <w:r w:rsidRPr="00352174">
        <w:rPr>
          <w:rFonts w:ascii="Times New Roman" w:eastAsia="Times New Roman" w:hAnsi="Times New Roman" w:cs="Times New Roman"/>
          <w:color w:val="000000"/>
          <w:kern w:val="0"/>
          <w:sz w:val="28"/>
          <w:szCs w:val="28"/>
          <w:lang w:eastAsia="uk-UA"/>
          <w14:ligatures w14:val="none"/>
        </w:rPr>
        <w:t>кортежу супроводу. Як правило, власники автомобілів, які мають намір взяти участь в</w:t>
      </w:r>
      <w:r w:rsidR="00177A5E" w:rsidRPr="00352174">
        <w:rPr>
          <w:rFonts w:ascii="Times New Roman" w:eastAsia="Times New Roman" w:hAnsi="Times New Roman" w:cs="Times New Roman"/>
          <w:color w:val="000000"/>
          <w:kern w:val="0"/>
          <w:sz w:val="28"/>
          <w:szCs w:val="28"/>
          <w:lang w:eastAsia="uk-UA"/>
          <w14:ligatures w14:val="none"/>
        </w:rPr>
        <w:t xml:space="preserve"> траурному</w:t>
      </w:r>
      <w:r w:rsidRPr="00352174">
        <w:rPr>
          <w:rFonts w:ascii="Times New Roman" w:eastAsia="Times New Roman" w:hAnsi="Times New Roman" w:cs="Times New Roman"/>
          <w:color w:val="000000"/>
          <w:kern w:val="0"/>
          <w:sz w:val="28"/>
          <w:szCs w:val="28"/>
          <w:lang w:eastAsia="uk-UA"/>
          <w14:ligatures w14:val="none"/>
        </w:rPr>
        <w:t xml:space="preserve"> кортежі, за вла</w:t>
      </w:r>
      <w:r w:rsidRPr="00660ADF">
        <w:rPr>
          <w:rFonts w:ascii="Times New Roman" w:eastAsia="Times New Roman" w:hAnsi="Times New Roman" w:cs="Times New Roman"/>
          <w:color w:val="000000"/>
          <w:kern w:val="0"/>
          <w:sz w:val="28"/>
          <w:szCs w:val="28"/>
          <w:lang w:eastAsia="uk-UA"/>
          <w14:ligatures w14:val="none"/>
        </w:rPr>
        <w:t>сної ініціативи рухаються до місця зустрічі тіла загиблого (померлого) військовослужбовця. </w:t>
      </w:r>
    </w:p>
    <w:p w14:paraId="36ADE869" w14:textId="2BA05EC1" w:rsidR="00D953A6" w:rsidRPr="00660ADF" w:rsidRDefault="00D953A6" w:rsidP="00D953A6">
      <w:pPr>
        <w:spacing w:after="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4.2.Формування та рух колони здійснюється в такому порядку:</w:t>
      </w:r>
    </w:p>
    <w:p w14:paraId="48B9C2DC" w14:textId="77777777" w:rsidR="00D953A6" w:rsidRPr="00660ADF" w:rsidRDefault="00D953A6" w:rsidP="00D953A6">
      <w:pPr>
        <w:numPr>
          <w:ilvl w:val="0"/>
          <w:numId w:val="44"/>
        </w:numPr>
        <w:shd w:val="clear" w:color="auto" w:fill="FFFFFF"/>
        <w:spacing w:after="0" w:line="240" w:lineRule="auto"/>
        <w:jc w:val="both"/>
        <w:textAlignment w:val="baseline"/>
        <w:rPr>
          <w:rFonts w:ascii="Times New Roman" w:eastAsia="Times New Roman" w:hAnsi="Times New Roman" w:cs="Times New Roman"/>
          <w:color w:val="333333"/>
          <w:kern w:val="0"/>
          <w:sz w:val="28"/>
          <w:szCs w:val="28"/>
          <w:lang w:eastAsia="uk-UA"/>
          <w14:ligatures w14:val="none"/>
        </w:rPr>
      </w:pPr>
      <w:r w:rsidRPr="00660ADF">
        <w:rPr>
          <w:rFonts w:ascii="Times New Roman" w:eastAsia="Times New Roman" w:hAnsi="Times New Roman" w:cs="Times New Roman"/>
          <w:color w:val="333333"/>
          <w:kern w:val="0"/>
          <w:sz w:val="28"/>
          <w:szCs w:val="28"/>
          <w:lang w:eastAsia="uk-UA"/>
          <w14:ligatures w14:val="none"/>
        </w:rPr>
        <w:t>першим у колоні рухається службовий транспортний засіб Національної поліції України з увімкненим проблисковим маячком;</w:t>
      </w:r>
    </w:p>
    <w:p w14:paraId="19754D0A" w14:textId="553C9934" w:rsidR="00D953A6" w:rsidRPr="00660ADF" w:rsidRDefault="00D953A6" w:rsidP="00D953A6">
      <w:pPr>
        <w:numPr>
          <w:ilvl w:val="0"/>
          <w:numId w:val="44"/>
        </w:numPr>
        <w:shd w:val="clear" w:color="auto" w:fill="FFFFFF"/>
        <w:spacing w:after="0" w:line="240" w:lineRule="auto"/>
        <w:jc w:val="both"/>
        <w:textAlignment w:val="baseline"/>
        <w:rPr>
          <w:rFonts w:ascii="Times New Roman" w:eastAsia="Times New Roman" w:hAnsi="Times New Roman" w:cs="Times New Roman"/>
          <w:color w:val="333333"/>
          <w:kern w:val="0"/>
          <w:sz w:val="28"/>
          <w:szCs w:val="28"/>
          <w:lang w:eastAsia="uk-UA"/>
          <w14:ligatures w14:val="none"/>
        </w:rPr>
      </w:pPr>
      <w:r w:rsidRPr="00660ADF">
        <w:rPr>
          <w:rFonts w:ascii="Times New Roman" w:eastAsia="Times New Roman" w:hAnsi="Times New Roman" w:cs="Times New Roman"/>
          <w:color w:val="333333"/>
          <w:kern w:val="0"/>
          <w:sz w:val="28"/>
          <w:szCs w:val="28"/>
          <w:lang w:eastAsia="uk-UA"/>
          <w14:ligatures w14:val="none"/>
        </w:rPr>
        <w:t>другим</w:t>
      </w:r>
      <w:r w:rsidR="00410D8B">
        <w:rPr>
          <w:rFonts w:ascii="Times New Roman" w:eastAsia="Times New Roman" w:hAnsi="Times New Roman" w:cs="Times New Roman"/>
          <w:color w:val="333333"/>
          <w:kern w:val="0"/>
          <w:sz w:val="28"/>
          <w:szCs w:val="28"/>
          <w:lang w:eastAsia="uk-UA"/>
          <w14:ligatures w14:val="none"/>
        </w:rPr>
        <w:t>и</w:t>
      </w:r>
      <w:r w:rsidRPr="00660ADF">
        <w:rPr>
          <w:rFonts w:ascii="Times New Roman" w:eastAsia="Times New Roman" w:hAnsi="Times New Roman" w:cs="Times New Roman"/>
          <w:color w:val="333333"/>
          <w:kern w:val="0"/>
          <w:sz w:val="28"/>
          <w:szCs w:val="28"/>
          <w:lang w:eastAsia="uk-UA"/>
          <w14:ligatures w14:val="none"/>
        </w:rPr>
        <w:t xml:space="preserve"> у колоні - автомобіль із гучномовцем</w:t>
      </w:r>
      <w:r w:rsidR="00410D8B">
        <w:rPr>
          <w:rFonts w:ascii="Times New Roman" w:eastAsia="Times New Roman" w:hAnsi="Times New Roman" w:cs="Times New Roman"/>
          <w:color w:val="333333"/>
          <w:kern w:val="0"/>
          <w:sz w:val="28"/>
          <w:szCs w:val="28"/>
          <w:lang w:eastAsia="uk-UA"/>
          <w14:ligatures w14:val="none"/>
        </w:rPr>
        <w:t xml:space="preserve"> та два автомобілі з прапорами</w:t>
      </w:r>
      <w:r w:rsidRPr="00660ADF">
        <w:rPr>
          <w:rFonts w:ascii="Times New Roman" w:eastAsia="Times New Roman" w:hAnsi="Times New Roman" w:cs="Times New Roman"/>
          <w:color w:val="333333"/>
          <w:kern w:val="0"/>
          <w:sz w:val="28"/>
          <w:szCs w:val="28"/>
          <w:lang w:eastAsia="uk-UA"/>
          <w14:ligatures w14:val="none"/>
        </w:rPr>
        <w:t>; </w:t>
      </w:r>
    </w:p>
    <w:p w14:paraId="44192750" w14:textId="77777777" w:rsidR="00D953A6" w:rsidRPr="00660ADF" w:rsidRDefault="00D953A6" w:rsidP="00D953A6">
      <w:pPr>
        <w:numPr>
          <w:ilvl w:val="0"/>
          <w:numId w:val="44"/>
        </w:numPr>
        <w:shd w:val="clear" w:color="auto" w:fill="FFFFFF"/>
        <w:spacing w:after="0" w:line="240" w:lineRule="auto"/>
        <w:jc w:val="both"/>
        <w:textAlignment w:val="baseline"/>
        <w:rPr>
          <w:rFonts w:ascii="Times New Roman" w:eastAsia="Times New Roman" w:hAnsi="Times New Roman" w:cs="Times New Roman"/>
          <w:color w:val="333333"/>
          <w:kern w:val="0"/>
          <w:sz w:val="28"/>
          <w:szCs w:val="28"/>
          <w:lang w:eastAsia="uk-UA"/>
          <w14:ligatures w14:val="none"/>
        </w:rPr>
      </w:pPr>
      <w:r w:rsidRPr="00660ADF">
        <w:rPr>
          <w:rFonts w:ascii="Times New Roman" w:eastAsia="Times New Roman" w:hAnsi="Times New Roman" w:cs="Times New Roman"/>
          <w:color w:val="333333"/>
          <w:kern w:val="0"/>
          <w:sz w:val="28"/>
          <w:szCs w:val="28"/>
          <w:lang w:eastAsia="uk-UA"/>
          <w14:ligatures w14:val="none"/>
        </w:rPr>
        <w:t>третім у колоні - автомобіль  з тілом військовослужбовця;</w:t>
      </w:r>
    </w:p>
    <w:p w14:paraId="14060820" w14:textId="433313AF" w:rsidR="00D953A6" w:rsidRPr="00352174" w:rsidRDefault="00D953A6" w:rsidP="00D953A6">
      <w:pPr>
        <w:numPr>
          <w:ilvl w:val="0"/>
          <w:numId w:val="44"/>
        </w:numPr>
        <w:shd w:val="clear" w:color="auto" w:fill="FFFFFF"/>
        <w:spacing w:line="240" w:lineRule="auto"/>
        <w:jc w:val="both"/>
        <w:textAlignment w:val="baseline"/>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333333"/>
          <w:kern w:val="0"/>
          <w:sz w:val="28"/>
          <w:szCs w:val="28"/>
          <w:lang w:eastAsia="uk-UA"/>
          <w14:ligatures w14:val="none"/>
        </w:rPr>
        <w:t>далі колону формують інші транспортні засоби</w:t>
      </w:r>
      <w:r>
        <w:rPr>
          <w:rFonts w:ascii="Times New Roman" w:eastAsia="Times New Roman" w:hAnsi="Times New Roman" w:cs="Times New Roman"/>
          <w:color w:val="333333"/>
          <w:kern w:val="0"/>
          <w:sz w:val="28"/>
          <w:szCs w:val="28"/>
          <w:lang w:eastAsia="uk-UA"/>
          <w14:ligatures w14:val="none"/>
        </w:rPr>
        <w:t xml:space="preserve">, </w:t>
      </w:r>
      <w:r w:rsidRPr="00352174">
        <w:rPr>
          <w:rFonts w:ascii="Times New Roman" w:eastAsia="Times New Roman" w:hAnsi="Times New Roman" w:cs="Times New Roman"/>
          <w:kern w:val="0"/>
          <w:sz w:val="28"/>
          <w:szCs w:val="28"/>
          <w:lang w:eastAsia="uk-UA"/>
          <w14:ligatures w14:val="none"/>
        </w:rPr>
        <w:t>серед яких – автомобіль</w:t>
      </w:r>
      <w:r w:rsidR="00AF7683" w:rsidRPr="00352174">
        <w:rPr>
          <w:rFonts w:ascii="Times New Roman" w:eastAsia="Times New Roman" w:hAnsi="Times New Roman" w:cs="Times New Roman"/>
          <w:kern w:val="0"/>
          <w:sz w:val="28"/>
          <w:szCs w:val="28"/>
          <w:lang w:eastAsia="uk-UA"/>
          <w14:ligatures w14:val="none"/>
        </w:rPr>
        <w:t xml:space="preserve"> з</w:t>
      </w:r>
      <w:r w:rsidRPr="00352174">
        <w:rPr>
          <w:rFonts w:ascii="Times New Roman" w:eastAsia="Times New Roman" w:hAnsi="Times New Roman" w:cs="Times New Roman"/>
          <w:kern w:val="0"/>
          <w:sz w:val="28"/>
          <w:szCs w:val="28"/>
          <w:lang w:eastAsia="uk-UA"/>
          <w14:ligatures w14:val="none"/>
        </w:rPr>
        <w:t xml:space="preserve"> медичн</w:t>
      </w:r>
      <w:r w:rsidR="00AF7683" w:rsidRPr="00352174">
        <w:rPr>
          <w:rFonts w:ascii="Times New Roman" w:eastAsia="Times New Roman" w:hAnsi="Times New Roman" w:cs="Times New Roman"/>
          <w:kern w:val="0"/>
          <w:sz w:val="28"/>
          <w:szCs w:val="28"/>
          <w:lang w:eastAsia="uk-UA"/>
          <w14:ligatures w14:val="none"/>
        </w:rPr>
        <w:t>им супроводом</w:t>
      </w:r>
      <w:r w:rsidR="00A313D0">
        <w:rPr>
          <w:rFonts w:ascii="Times New Roman" w:eastAsia="Times New Roman" w:hAnsi="Times New Roman" w:cs="Times New Roman"/>
          <w:kern w:val="0"/>
          <w:sz w:val="28"/>
          <w:szCs w:val="28"/>
          <w:lang w:eastAsia="uk-UA"/>
          <w14:ligatures w14:val="none"/>
        </w:rPr>
        <w:t>.</w:t>
      </w:r>
    </w:p>
    <w:p w14:paraId="2D20EB2C" w14:textId="7EB973E7" w:rsidR="00D953A6" w:rsidRPr="00660ADF" w:rsidRDefault="00D953A6" w:rsidP="00D953A6">
      <w:pPr>
        <w:spacing w:after="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4.3.</w:t>
      </w:r>
      <w:r w:rsidRPr="00352174">
        <w:rPr>
          <w:rFonts w:ascii="Times New Roman" w:eastAsia="Times New Roman" w:hAnsi="Times New Roman" w:cs="Times New Roman"/>
          <w:color w:val="000000"/>
          <w:kern w:val="0"/>
          <w:sz w:val="28"/>
          <w:szCs w:val="28"/>
          <w:lang w:eastAsia="uk-UA"/>
          <w14:ligatures w14:val="none"/>
        </w:rPr>
        <w:t>Автомобілі</w:t>
      </w:r>
      <w:r w:rsidR="00177A5E" w:rsidRPr="00352174">
        <w:rPr>
          <w:rFonts w:ascii="Times New Roman" w:eastAsia="Times New Roman" w:hAnsi="Times New Roman" w:cs="Times New Roman"/>
          <w:color w:val="000000"/>
          <w:kern w:val="0"/>
          <w:sz w:val="28"/>
          <w:szCs w:val="28"/>
          <w:lang w:eastAsia="uk-UA"/>
          <w14:ligatures w14:val="none"/>
        </w:rPr>
        <w:t xml:space="preserve"> траурного</w:t>
      </w:r>
      <w:r w:rsidRPr="00660ADF">
        <w:rPr>
          <w:rFonts w:ascii="Times New Roman" w:eastAsia="Times New Roman" w:hAnsi="Times New Roman" w:cs="Times New Roman"/>
          <w:color w:val="000000"/>
          <w:kern w:val="0"/>
          <w:sz w:val="28"/>
          <w:szCs w:val="28"/>
          <w:lang w:eastAsia="uk-UA"/>
          <w14:ligatures w14:val="none"/>
        </w:rPr>
        <w:t xml:space="preserve"> кортежу рухаються до місця призначення без зупинок в колоні по одному з дотриманням вимог цього Порядку, а також Правил дорожнього руху. Представники Національної поліції України, які залучені до супроводу</w:t>
      </w:r>
      <w:r w:rsidR="00177A5E">
        <w:rPr>
          <w:rFonts w:ascii="Times New Roman" w:eastAsia="Times New Roman" w:hAnsi="Times New Roman" w:cs="Times New Roman"/>
          <w:color w:val="000000"/>
          <w:kern w:val="0"/>
          <w:sz w:val="28"/>
          <w:szCs w:val="28"/>
          <w:lang w:eastAsia="uk-UA"/>
          <w14:ligatures w14:val="none"/>
        </w:rPr>
        <w:t xml:space="preserve"> </w:t>
      </w:r>
      <w:r w:rsidR="00177A5E" w:rsidRPr="00352174">
        <w:rPr>
          <w:rFonts w:ascii="Times New Roman" w:eastAsia="Times New Roman" w:hAnsi="Times New Roman" w:cs="Times New Roman"/>
          <w:color w:val="000000"/>
          <w:kern w:val="0"/>
          <w:sz w:val="28"/>
          <w:szCs w:val="28"/>
          <w:lang w:eastAsia="uk-UA"/>
          <w14:ligatures w14:val="none"/>
        </w:rPr>
        <w:t>траурного</w:t>
      </w:r>
      <w:r w:rsidRPr="00352174">
        <w:rPr>
          <w:rFonts w:ascii="Times New Roman" w:eastAsia="Times New Roman" w:hAnsi="Times New Roman" w:cs="Times New Roman"/>
          <w:color w:val="000000"/>
          <w:kern w:val="0"/>
          <w:sz w:val="28"/>
          <w:szCs w:val="28"/>
          <w:lang w:eastAsia="uk-UA"/>
          <w14:ligatures w14:val="none"/>
        </w:rPr>
        <w:t xml:space="preserve"> кортежу, проводять обов’язковий інструктаж з усіма учасниками</w:t>
      </w:r>
      <w:r w:rsidR="00177A5E" w:rsidRPr="00352174">
        <w:rPr>
          <w:rFonts w:ascii="Times New Roman" w:eastAsia="Times New Roman" w:hAnsi="Times New Roman" w:cs="Times New Roman"/>
          <w:color w:val="000000"/>
          <w:kern w:val="0"/>
          <w:sz w:val="28"/>
          <w:szCs w:val="28"/>
          <w:lang w:eastAsia="uk-UA"/>
          <w14:ligatures w14:val="none"/>
        </w:rPr>
        <w:t xml:space="preserve"> траурного</w:t>
      </w:r>
      <w:r w:rsidRPr="00352174">
        <w:rPr>
          <w:rFonts w:ascii="Times New Roman" w:eastAsia="Times New Roman" w:hAnsi="Times New Roman" w:cs="Times New Roman"/>
          <w:color w:val="000000"/>
          <w:kern w:val="0"/>
          <w:sz w:val="28"/>
          <w:szCs w:val="28"/>
          <w:lang w:eastAsia="uk-UA"/>
          <w14:ligatures w14:val="none"/>
        </w:rPr>
        <w:t xml:space="preserve"> кортежу.</w:t>
      </w:r>
      <w:r w:rsidRPr="00660ADF">
        <w:rPr>
          <w:rFonts w:ascii="Times New Roman" w:eastAsia="Times New Roman" w:hAnsi="Times New Roman" w:cs="Times New Roman"/>
          <w:color w:val="000000"/>
          <w:kern w:val="0"/>
          <w:sz w:val="28"/>
          <w:szCs w:val="28"/>
          <w:lang w:eastAsia="uk-UA"/>
          <w14:ligatures w14:val="none"/>
        </w:rPr>
        <w:t> </w:t>
      </w:r>
    </w:p>
    <w:p w14:paraId="62EABDF1" w14:textId="77777777" w:rsidR="00D953A6" w:rsidRPr="00660ADF" w:rsidRDefault="00D953A6" w:rsidP="00D953A6">
      <w:pPr>
        <w:spacing w:after="0" w:line="240" w:lineRule="auto"/>
        <w:rPr>
          <w:rFonts w:ascii="Times New Roman" w:eastAsia="Times New Roman" w:hAnsi="Times New Roman" w:cs="Times New Roman"/>
          <w:kern w:val="0"/>
          <w:sz w:val="28"/>
          <w:szCs w:val="28"/>
          <w:lang w:eastAsia="uk-UA"/>
          <w14:ligatures w14:val="none"/>
        </w:rPr>
      </w:pPr>
    </w:p>
    <w:p w14:paraId="6285A0EA" w14:textId="3335411D" w:rsidR="00D953A6" w:rsidRDefault="00D953A6" w:rsidP="00D953A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4.4.Транспортування тіла здійснюється до місця прощання за раніше узгодженим з родиною загиблого (померлого) військовослужбовця маршрутом.</w:t>
      </w:r>
    </w:p>
    <w:p w14:paraId="3E8F8734" w14:textId="77777777" w:rsidR="00AF7683" w:rsidRDefault="00AF7683" w:rsidP="00D953A6">
      <w:pPr>
        <w:spacing w:after="0" w:line="240" w:lineRule="auto"/>
        <w:jc w:val="both"/>
        <w:rPr>
          <w:rFonts w:ascii="Times New Roman" w:eastAsia="Times New Roman" w:hAnsi="Times New Roman" w:cs="Times New Roman"/>
          <w:color w:val="000000"/>
          <w:kern w:val="0"/>
          <w:sz w:val="28"/>
          <w:szCs w:val="28"/>
          <w:lang w:eastAsia="uk-UA"/>
          <w14:ligatures w14:val="none"/>
        </w:rPr>
      </w:pPr>
    </w:p>
    <w:p w14:paraId="295C5C7D" w14:textId="31F809F3" w:rsidR="001527AD" w:rsidRPr="001527AD" w:rsidRDefault="00B50E83" w:rsidP="00B50E83">
      <w:pPr>
        <w:spacing w:after="0" w:line="240" w:lineRule="auto"/>
        <w:jc w:val="both"/>
        <w:rPr>
          <w:rFonts w:ascii="Times New Roman" w:eastAsia="Times New Roman" w:hAnsi="Times New Roman" w:cs="Times New Roman"/>
          <w:color w:val="000000"/>
          <w:kern w:val="0"/>
          <w:sz w:val="28"/>
          <w:szCs w:val="28"/>
          <w:lang w:eastAsia="uk-UA"/>
          <w14:ligatures w14:val="none"/>
        </w:rPr>
      </w:pPr>
      <w:r>
        <w:rPr>
          <w:rFonts w:ascii="Times New Roman" w:eastAsia="Times New Roman" w:hAnsi="Times New Roman" w:cs="Times New Roman"/>
          <w:color w:val="000000"/>
          <w:kern w:val="0"/>
          <w:sz w:val="28"/>
          <w:szCs w:val="28"/>
          <w:lang w:eastAsia="uk-UA"/>
          <w14:ligatures w14:val="none"/>
        </w:rPr>
        <w:t>4.5.</w:t>
      </w:r>
      <w:r>
        <w:rPr>
          <w:rFonts w:ascii="Times New Roman" w:eastAsia="Times New Roman" w:hAnsi="Times New Roman" w:cs="Times New Roman"/>
          <w:color w:val="333333"/>
          <w:kern w:val="0"/>
          <w:sz w:val="28"/>
          <w:szCs w:val="28"/>
          <w:shd w:val="clear" w:color="auto" w:fill="FFFFFF"/>
          <w:lang w:eastAsia="uk-UA"/>
          <w14:ligatures w14:val="none"/>
        </w:rPr>
        <w:t>Організація медичного супроводу покладається на Відділ з питань охорони здоров</w:t>
      </w:r>
      <w:r w:rsidRPr="006C1F6E">
        <w:rPr>
          <w:rFonts w:ascii="Times New Roman" w:eastAsia="Times New Roman" w:hAnsi="Times New Roman" w:cs="Times New Roman"/>
          <w:color w:val="333333"/>
          <w:kern w:val="0"/>
          <w:sz w:val="28"/>
          <w:szCs w:val="28"/>
          <w:shd w:val="clear" w:color="auto" w:fill="FFFFFF"/>
          <w:lang w:val="ru-RU" w:eastAsia="uk-UA"/>
          <w14:ligatures w14:val="none"/>
        </w:rPr>
        <w:t>’</w:t>
      </w:r>
      <w:r>
        <w:rPr>
          <w:rFonts w:ascii="Times New Roman" w:eastAsia="Times New Roman" w:hAnsi="Times New Roman" w:cs="Times New Roman"/>
          <w:color w:val="333333"/>
          <w:kern w:val="0"/>
          <w:sz w:val="28"/>
          <w:szCs w:val="28"/>
          <w:shd w:val="clear" w:color="auto" w:fill="FFFFFF"/>
          <w:lang w:eastAsia="uk-UA"/>
          <w14:ligatures w14:val="none"/>
        </w:rPr>
        <w:t xml:space="preserve">я </w:t>
      </w:r>
      <w:r w:rsidRPr="00660ADF">
        <w:rPr>
          <w:rFonts w:ascii="Times New Roman" w:eastAsia="Times New Roman" w:hAnsi="Times New Roman" w:cs="Times New Roman"/>
          <w:color w:val="000000"/>
          <w:kern w:val="0"/>
          <w:sz w:val="28"/>
          <w:szCs w:val="28"/>
          <w:lang w:eastAsia="uk-UA"/>
          <w14:ligatures w14:val="none"/>
        </w:rPr>
        <w:t>Хмільницької міської ради</w:t>
      </w:r>
      <w:r>
        <w:rPr>
          <w:rFonts w:ascii="Times New Roman" w:eastAsia="Times New Roman" w:hAnsi="Times New Roman" w:cs="Times New Roman"/>
          <w:color w:val="000000"/>
          <w:kern w:val="0"/>
          <w:sz w:val="28"/>
          <w:szCs w:val="28"/>
          <w:lang w:eastAsia="uk-UA"/>
          <w14:ligatures w14:val="none"/>
        </w:rPr>
        <w:t xml:space="preserve">. </w:t>
      </w:r>
    </w:p>
    <w:p w14:paraId="3B7B0D18" w14:textId="77777777" w:rsidR="00D953A6" w:rsidRPr="00660ADF" w:rsidRDefault="00D953A6" w:rsidP="00D953A6">
      <w:pPr>
        <w:spacing w:after="240" w:line="240" w:lineRule="auto"/>
        <w:rPr>
          <w:rFonts w:ascii="Times New Roman" w:eastAsia="Times New Roman" w:hAnsi="Times New Roman" w:cs="Times New Roman"/>
          <w:kern w:val="0"/>
          <w:sz w:val="28"/>
          <w:szCs w:val="28"/>
          <w:lang w:eastAsia="uk-UA"/>
          <w14:ligatures w14:val="none"/>
        </w:rPr>
      </w:pPr>
    </w:p>
    <w:p w14:paraId="7AB2349F" w14:textId="77777777" w:rsidR="00D953A6" w:rsidRPr="00660ADF" w:rsidRDefault="00D953A6" w:rsidP="00D953A6">
      <w:pPr>
        <w:spacing w:after="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b/>
          <w:bCs/>
          <w:color w:val="333333"/>
          <w:kern w:val="0"/>
          <w:sz w:val="28"/>
          <w:szCs w:val="28"/>
          <w:shd w:val="clear" w:color="auto" w:fill="FFFFFF"/>
          <w:lang w:eastAsia="uk-UA"/>
          <w14:ligatures w14:val="none"/>
        </w:rPr>
        <w:t>5. Організація проведення військового поховального ритуалу</w:t>
      </w:r>
    </w:p>
    <w:p w14:paraId="2199AEFA" w14:textId="77777777" w:rsidR="00D953A6" w:rsidRPr="00660ADF" w:rsidRDefault="00D953A6" w:rsidP="00D953A6">
      <w:pPr>
        <w:spacing w:after="0" w:line="240" w:lineRule="auto"/>
        <w:rPr>
          <w:rFonts w:ascii="Times New Roman" w:eastAsia="Times New Roman" w:hAnsi="Times New Roman" w:cs="Times New Roman"/>
          <w:kern w:val="0"/>
          <w:sz w:val="28"/>
          <w:szCs w:val="28"/>
          <w:lang w:eastAsia="uk-UA"/>
          <w14:ligatures w14:val="none"/>
        </w:rPr>
      </w:pPr>
    </w:p>
    <w:p w14:paraId="1FDA6000" w14:textId="77777777" w:rsidR="00D953A6" w:rsidRPr="00660ADF" w:rsidRDefault="00D953A6" w:rsidP="00D953A6">
      <w:pPr>
        <w:spacing w:after="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333333"/>
          <w:kern w:val="0"/>
          <w:sz w:val="28"/>
          <w:szCs w:val="28"/>
          <w:shd w:val="clear" w:color="auto" w:fill="FFFFFF"/>
          <w:lang w:eastAsia="uk-UA"/>
          <w14:ligatures w14:val="none"/>
        </w:rPr>
        <w:t>5.1. Рішення про проведення або відмову від проведення військового поховального ритуалу приймається родичами чи іншими близькими особами, які взяли на себе зобов’язання поховати загиблого (померлого) військовослужбовця.</w:t>
      </w:r>
    </w:p>
    <w:p w14:paraId="17A195CD" w14:textId="77777777" w:rsidR="00D953A6" w:rsidRPr="00660ADF" w:rsidRDefault="00D953A6" w:rsidP="00D953A6">
      <w:pPr>
        <w:spacing w:after="0" w:line="240" w:lineRule="auto"/>
        <w:rPr>
          <w:rFonts w:ascii="Times New Roman" w:eastAsia="Times New Roman" w:hAnsi="Times New Roman" w:cs="Times New Roman"/>
          <w:kern w:val="0"/>
          <w:sz w:val="28"/>
          <w:szCs w:val="28"/>
          <w:lang w:eastAsia="uk-UA"/>
          <w14:ligatures w14:val="none"/>
        </w:rPr>
      </w:pPr>
    </w:p>
    <w:p w14:paraId="2CFC9CFC" w14:textId="77777777" w:rsidR="00D953A6" w:rsidRPr="00660ADF" w:rsidRDefault="00D953A6" w:rsidP="00D953A6">
      <w:pPr>
        <w:spacing w:after="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333333"/>
          <w:kern w:val="0"/>
          <w:sz w:val="28"/>
          <w:szCs w:val="28"/>
          <w:shd w:val="clear" w:color="auto" w:fill="FFFFFF"/>
          <w:lang w:eastAsia="uk-UA"/>
          <w14:ligatures w14:val="none"/>
        </w:rPr>
        <w:t>5.2. Військовий поховальний ритуал може здійснюватися за загальною або спеціальною церемонією.</w:t>
      </w:r>
    </w:p>
    <w:p w14:paraId="721F3C45" w14:textId="77777777" w:rsidR="00D953A6" w:rsidRPr="00660ADF" w:rsidRDefault="00D953A6" w:rsidP="00D953A6">
      <w:pPr>
        <w:spacing w:after="0" w:line="240" w:lineRule="auto"/>
        <w:rPr>
          <w:rFonts w:ascii="Times New Roman" w:eastAsia="Times New Roman" w:hAnsi="Times New Roman" w:cs="Times New Roman"/>
          <w:kern w:val="0"/>
          <w:sz w:val="28"/>
          <w:szCs w:val="28"/>
          <w:lang w:eastAsia="uk-UA"/>
          <w14:ligatures w14:val="none"/>
        </w:rPr>
      </w:pPr>
    </w:p>
    <w:p w14:paraId="1C9CCC27" w14:textId="1F705498" w:rsidR="00AF7683" w:rsidRDefault="00D953A6" w:rsidP="00D953A6">
      <w:pPr>
        <w:spacing w:after="0" w:line="240"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660ADF">
        <w:rPr>
          <w:rFonts w:ascii="Times New Roman" w:eastAsia="Times New Roman" w:hAnsi="Times New Roman" w:cs="Times New Roman"/>
          <w:color w:val="333333"/>
          <w:kern w:val="0"/>
          <w:sz w:val="28"/>
          <w:szCs w:val="28"/>
          <w:shd w:val="clear" w:color="auto" w:fill="FFFFFF"/>
          <w:lang w:eastAsia="uk-UA"/>
          <w14:ligatures w14:val="none"/>
        </w:rPr>
        <w:t>5.3. Здійснення поховального ритуалу за загальною або спеціальною церемонією проводиться у відповідності до Порядку проведення військового поховального ритуалу (Додаток 18 до Статуту гарнізонної та вартової служб, затверджений Законом України “Про Статут гарнізонної та вартової служб Збройних Сил України”). </w:t>
      </w:r>
    </w:p>
    <w:p w14:paraId="574DDFD0" w14:textId="336A1240" w:rsidR="00D953A6" w:rsidRDefault="00AF7683" w:rsidP="001527AD">
      <w:pPr>
        <w:spacing w:after="0" w:line="240" w:lineRule="auto"/>
        <w:jc w:val="both"/>
        <w:rPr>
          <w:rFonts w:ascii="Times New Roman" w:eastAsia="Times New Roman" w:hAnsi="Times New Roman" w:cs="Times New Roman"/>
          <w:color w:val="000000"/>
          <w:kern w:val="0"/>
          <w:sz w:val="28"/>
          <w:szCs w:val="28"/>
          <w:lang w:eastAsia="uk-UA"/>
          <w14:ligatures w14:val="none"/>
        </w:rPr>
      </w:pPr>
      <w:r>
        <w:rPr>
          <w:rFonts w:ascii="Times New Roman" w:eastAsia="Times New Roman" w:hAnsi="Times New Roman" w:cs="Times New Roman"/>
          <w:color w:val="333333"/>
          <w:kern w:val="0"/>
          <w:sz w:val="28"/>
          <w:szCs w:val="28"/>
          <w:shd w:val="clear" w:color="auto" w:fill="FFFFFF"/>
          <w:lang w:eastAsia="uk-UA"/>
          <w14:ligatures w14:val="none"/>
        </w:rPr>
        <w:t>5.4. Організація медичного супроводу покладається на Відділ з питань охорони здоров</w:t>
      </w:r>
      <w:r w:rsidRPr="006C1F6E">
        <w:rPr>
          <w:rFonts w:ascii="Times New Roman" w:eastAsia="Times New Roman" w:hAnsi="Times New Roman" w:cs="Times New Roman"/>
          <w:color w:val="333333"/>
          <w:kern w:val="0"/>
          <w:sz w:val="28"/>
          <w:szCs w:val="28"/>
          <w:shd w:val="clear" w:color="auto" w:fill="FFFFFF"/>
          <w:lang w:val="ru-RU" w:eastAsia="uk-UA"/>
          <w14:ligatures w14:val="none"/>
        </w:rPr>
        <w:t>’</w:t>
      </w:r>
      <w:r>
        <w:rPr>
          <w:rFonts w:ascii="Times New Roman" w:eastAsia="Times New Roman" w:hAnsi="Times New Roman" w:cs="Times New Roman"/>
          <w:color w:val="333333"/>
          <w:kern w:val="0"/>
          <w:sz w:val="28"/>
          <w:szCs w:val="28"/>
          <w:shd w:val="clear" w:color="auto" w:fill="FFFFFF"/>
          <w:lang w:eastAsia="uk-UA"/>
          <w14:ligatures w14:val="none"/>
        </w:rPr>
        <w:t xml:space="preserve">я </w:t>
      </w:r>
      <w:r w:rsidRPr="00660ADF">
        <w:rPr>
          <w:rFonts w:ascii="Times New Roman" w:eastAsia="Times New Roman" w:hAnsi="Times New Roman" w:cs="Times New Roman"/>
          <w:color w:val="000000"/>
          <w:kern w:val="0"/>
          <w:sz w:val="28"/>
          <w:szCs w:val="28"/>
          <w:lang w:eastAsia="uk-UA"/>
          <w14:ligatures w14:val="none"/>
        </w:rPr>
        <w:t>Хмільницької міської ради</w:t>
      </w:r>
      <w:r>
        <w:rPr>
          <w:rFonts w:ascii="Times New Roman" w:eastAsia="Times New Roman" w:hAnsi="Times New Roman" w:cs="Times New Roman"/>
          <w:color w:val="000000"/>
          <w:kern w:val="0"/>
          <w:sz w:val="28"/>
          <w:szCs w:val="28"/>
          <w:lang w:eastAsia="uk-UA"/>
          <w14:ligatures w14:val="none"/>
        </w:rPr>
        <w:t>.</w:t>
      </w:r>
    </w:p>
    <w:p w14:paraId="1FF7FFC7" w14:textId="77777777" w:rsidR="00A313D0" w:rsidRPr="001527AD" w:rsidRDefault="00A313D0" w:rsidP="001527AD">
      <w:pPr>
        <w:spacing w:after="0" w:line="240" w:lineRule="auto"/>
        <w:jc w:val="both"/>
        <w:rPr>
          <w:rFonts w:ascii="Times New Roman" w:eastAsia="Times New Roman" w:hAnsi="Times New Roman" w:cs="Times New Roman"/>
          <w:color w:val="333333"/>
          <w:kern w:val="0"/>
          <w:sz w:val="28"/>
          <w:szCs w:val="28"/>
          <w:shd w:val="clear" w:color="auto" w:fill="FFFFFF"/>
          <w:lang w:eastAsia="uk-UA"/>
          <w14:ligatures w14:val="none"/>
        </w:rPr>
      </w:pPr>
    </w:p>
    <w:p w14:paraId="61900EEB" w14:textId="77777777" w:rsidR="00D953A6" w:rsidRPr="00660ADF" w:rsidRDefault="00D953A6" w:rsidP="00D953A6">
      <w:pPr>
        <w:spacing w:after="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b/>
          <w:bCs/>
          <w:color w:val="333333"/>
          <w:kern w:val="0"/>
          <w:sz w:val="28"/>
          <w:szCs w:val="28"/>
          <w:shd w:val="clear" w:color="auto" w:fill="FFFFFF"/>
          <w:lang w:eastAsia="uk-UA"/>
          <w14:ligatures w14:val="none"/>
        </w:rPr>
        <w:t>6. Організація проведення загальноміського віче-прощання  </w:t>
      </w:r>
    </w:p>
    <w:p w14:paraId="6E993DD6" w14:textId="77777777" w:rsidR="00D953A6" w:rsidRPr="00660ADF" w:rsidRDefault="00D953A6" w:rsidP="00D953A6">
      <w:pPr>
        <w:spacing w:after="0" w:line="240" w:lineRule="auto"/>
        <w:rPr>
          <w:rFonts w:ascii="Times New Roman" w:eastAsia="Times New Roman" w:hAnsi="Times New Roman" w:cs="Times New Roman"/>
          <w:kern w:val="0"/>
          <w:sz w:val="28"/>
          <w:szCs w:val="28"/>
          <w:lang w:eastAsia="uk-UA"/>
          <w14:ligatures w14:val="none"/>
        </w:rPr>
      </w:pPr>
    </w:p>
    <w:p w14:paraId="07E62D3D" w14:textId="5867B436" w:rsidR="00D953A6" w:rsidRDefault="00D953A6" w:rsidP="00D953A6">
      <w:pPr>
        <w:spacing w:after="0" w:line="240"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660ADF">
        <w:rPr>
          <w:rFonts w:ascii="Times New Roman" w:eastAsia="Times New Roman" w:hAnsi="Times New Roman" w:cs="Times New Roman"/>
          <w:color w:val="333333"/>
          <w:kern w:val="0"/>
          <w:sz w:val="28"/>
          <w:szCs w:val="28"/>
          <w:shd w:val="clear" w:color="auto" w:fill="FFFFFF"/>
          <w:lang w:eastAsia="uk-UA"/>
          <w14:ligatures w14:val="none"/>
        </w:rPr>
        <w:t>6.1.Д</w:t>
      </w:r>
      <w:r w:rsidR="001527AD">
        <w:rPr>
          <w:rFonts w:ascii="Times New Roman" w:eastAsia="Times New Roman" w:hAnsi="Times New Roman" w:cs="Times New Roman"/>
          <w:color w:val="333333"/>
          <w:kern w:val="0"/>
          <w:sz w:val="28"/>
          <w:szCs w:val="28"/>
          <w:shd w:val="clear" w:color="auto" w:fill="FFFFFF"/>
          <w:lang w:eastAsia="uk-UA"/>
          <w14:ligatures w14:val="none"/>
        </w:rPr>
        <w:t>ні</w:t>
      </w:r>
      <w:r w:rsidRPr="00660ADF">
        <w:rPr>
          <w:rFonts w:ascii="Times New Roman" w:eastAsia="Times New Roman" w:hAnsi="Times New Roman" w:cs="Times New Roman"/>
          <w:color w:val="333333"/>
          <w:kern w:val="0"/>
          <w:sz w:val="28"/>
          <w:szCs w:val="28"/>
          <w:shd w:val="clear" w:color="auto" w:fill="FFFFFF"/>
          <w:lang w:eastAsia="uk-UA"/>
          <w14:ligatures w14:val="none"/>
        </w:rPr>
        <w:t xml:space="preserve"> загальноміського прощання</w:t>
      </w:r>
      <w:r w:rsidR="001527AD">
        <w:rPr>
          <w:rFonts w:ascii="Times New Roman" w:eastAsia="Times New Roman" w:hAnsi="Times New Roman" w:cs="Times New Roman"/>
          <w:color w:val="333333"/>
          <w:kern w:val="0"/>
          <w:sz w:val="28"/>
          <w:szCs w:val="28"/>
          <w:shd w:val="clear" w:color="auto" w:fill="FFFFFF"/>
          <w:lang w:eastAsia="uk-UA"/>
          <w14:ligatures w14:val="none"/>
        </w:rPr>
        <w:t xml:space="preserve"> (від прибуття тіла воїна на територію Хмільницької територіальної громади та до поховання)</w:t>
      </w:r>
      <w:r w:rsidRPr="00660ADF">
        <w:rPr>
          <w:rFonts w:ascii="Times New Roman" w:eastAsia="Times New Roman" w:hAnsi="Times New Roman" w:cs="Times New Roman"/>
          <w:color w:val="333333"/>
          <w:kern w:val="0"/>
          <w:sz w:val="28"/>
          <w:szCs w:val="28"/>
          <w:shd w:val="clear" w:color="auto" w:fill="FFFFFF"/>
          <w:lang w:eastAsia="uk-UA"/>
          <w14:ligatures w14:val="none"/>
        </w:rPr>
        <w:t xml:space="preserve"> у громаді оголошено, як День жалоби. </w:t>
      </w:r>
    </w:p>
    <w:p w14:paraId="022EF5A7" w14:textId="77777777" w:rsidR="00AF7683" w:rsidRDefault="00AF7683" w:rsidP="00D953A6">
      <w:pPr>
        <w:spacing w:after="0" w:line="240" w:lineRule="auto"/>
        <w:jc w:val="both"/>
        <w:rPr>
          <w:rFonts w:ascii="Times New Roman" w:eastAsia="Times New Roman" w:hAnsi="Times New Roman" w:cs="Times New Roman"/>
          <w:color w:val="FF0000"/>
          <w:kern w:val="0"/>
          <w:sz w:val="28"/>
          <w:szCs w:val="28"/>
          <w:shd w:val="clear" w:color="auto" w:fill="FFFFFF"/>
          <w:lang w:eastAsia="uk-UA"/>
          <w14:ligatures w14:val="none"/>
        </w:rPr>
      </w:pPr>
    </w:p>
    <w:p w14:paraId="24621F41" w14:textId="4D7E57B8" w:rsidR="00D953A6" w:rsidRPr="00352174" w:rsidRDefault="00D953A6" w:rsidP="00D953A6">
      <w:pPr>
        <w:spacing w:after="0" w:line="240" w:lineRule="auto"/>
        <w:jc w:val="both"/>
        <w:rPr>
          <w:rFonts w:ascii="Times New Roman" w:eastAsia="Times New Roman" w:hAnsi="Times New Roman" w:cs="Times New Roman"/>
          <w:kern w:val="0"/>
          <w:sz w:val="28"/>
          <w:szCs w:val="28"/>
          <w:lang w:eastAsia="uk-UA"/>
          <w14:ligatures w14:val="none"/>
        </w:rPr>
      </w:pPr>
      <w:r w:rsidRPr="00352174">
        <w:rPr>
          <w:rFonts w:ascii="Times New Roman" w:eastAsia="Times New Roman" w:hAnsi="Times New Roman" w:cs="Times New Roman"/>
          <w:kern w:val="0"/>
          <w:sz w:val="28"/>
          <w:szCs w:val="28"/>
          <w:shd w:val="clear" w:color="auto" w:fill="FFFFFF"/>
          <w:lang w:eastAsia="uk-UA"/>
          <w14:ligatures w14:val="none"/>
        </w:rPr>
        <w:t xml:space="preserve">6.2.Релігійним організаціям громади рекомендовано сповіщати про жалобну подію церковними дзвонами. </w:t>
      </w:r>
    </w:p>
    <w:p w14:paraId="6355CCE3" w14:textId="77777777" w:rsidR="00D953A6" w:rsidRPr="00352174" w:rsidRDefault="00D953A6" w:rsidP="00D953A6">
      <w:pPr>
        <w:spacing w:after="0" w:line="240" w:lineRule="auto"/>
        <w:rPr>
          <w:rFonts w:ascii="Times New Roman" w:eastAsia="Times New Roman" w:hAnsi="Times New Roman" w:cs="Times New Roman"/>
          <w:kern w:val="0"/>
          <w:sz w:val="28"/>
          <w:szCs w:val="28"/>
          <w:lang w:eastAsia="uk-UA"/>
          <w14:ligatures w14:val="none"/>
        </w:rPr>
      </w:pPr>
    </w:p>
    <w:p w14:paraId="6DA21D38" w14:textId="6966E8D9" w:rsidR="00D953A6" w:rsidRPr="00660ADF" w:rsidRDefault="00D953A6" w:rsidP="00D953A6">
      <w:pPr>
        <w:spacing w:after="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333333"/>
          <w:kern w:val="0"/>
          <w:sz w:val="28"/>
          <w:szCs w:val="28"/>
          <w:shd w:val="clear" w:color="auto" w:fill="FFFFFF"/>
          <w:lang w:eastAsia="uk-UA"/>
          <w14:ligatures w14:val="none"/>
        </w:rPr>
        <w:t>6.</w:t>
      </w:r>
      <w:r w:rsidR="00CD189C">
        <w:rPr>
          <w:rFonts w:ascii="Times New Roman" w:eastAsia="Times New Roman" w:hAnsi="Times New Roman" w:cs="Times New Roman"/>
          <w:color w:val="333333"/>
          <w:kern w:val="0"/>
          <w:sz w:val="28"/>
          <w:szCs w:val="28"/>
          <w:shd w:val="clear" w:color="auto" w:fill="FFFFFF"/>
          <w:lang w:eastAsia="uk-UA"/>
          <w14:ligatures w14:val="none"/>
        </w:rPr>
        <w:t>3</w:t>
      </w:r>
      <w:r w:rsidRPr="00660ADF">
        <w:rPr>
          <w:rFonts w:ascii="Times New Roman" w:eastAsia="Times New Roman" w:hAnsi="Times New Roman" w:cs="Times New Roman"/>
          <w:color w:val="333333"/>
          <w:kern w:val="0"/>
          <w:sz w:val="28"/>
          <w:szCs w:val="28"/>
          <w:shd w:val="clear" w:color="auto" w:fill="FFFFFF"/>
          <w:lang w:eastAsia="uk-UA"/>
          <w14:ligatures w14:val="none"/>
        </w:rPr>
        <w:t xml:space="preserve"> Рішення про проведення або відмову від проведення загальноміського віче-прощання приймається родичами чи іншими близькими особами, які взяли на себе зобов’язання поховати загиблого (померлого) військовослужбовця.</w:t>
      </w:r>
    </w:p>
    <w:p w14:paraId="7F47D7BD" w14:textId="047CB997" w:rsidR="00D953A6" w:rsidRDefault="00D953A6" w:rsidP="00D953A6">
      <w:pPr>
        <w:spacing w:before="280" w:after="80" w:line="240" w:lineRule="auto"/>
        <w:jc w:val="both"/>
        <w:outlineLvl w:val="2"/>
        <w:rPr>
          <w:rFonts w:ascii="Times New Roman" w:eastAsia="Times New Roman" w:hAnsi="Times New Roman" w:cs="Times New Roman"/>
          <w:color w:val="333333"/>
          <w:kern w:val="0"/>
          <w:sz w:val="28"/>
          <w:szCs w:val="28"/>
          <w:shd w:val="clear" w:color="auto" w:fill="FFFFFF"/>
          <w:lang w:eastAsia="uk-UA"/>
          <w14:ligatures w14:val="none"/>
        </w:rPr>
      </w:pPr>
      <w:r w:rsidRPr="00660ADF">
        <w:rPr>
          <w:rFonts w:ascii="Times New Roman" w:eastAsia="Times New Roman" w:hAnsi="Times New Roman" w:cs="Times New Roman"/>
          <w:color w:val="333333"/>
          <w:kern w:val="0"/>
          <w:sz w:val="28"/>
          <w:szCs w:val="28"/>
          <w:shd w:val="clear" w:color="auto" w:fill="FFFFFF"/>
          <w:lang w:eastAsia="uk-UA"/>
          <w14:ligatures w14:val="none"/>
        </w:rPr>
        <w:t>6.</w:t>
      </w:r>
      <w:r w:rsidR="00CD189C">
        <w:rPr>
          <w:rFonts w:ascii="Times New Roman" w:eastAsia="Times New Roman" w:hAnsi="Times New Roman" w:cs="Times New Roman"/>
          <w:color w:val="333333"/>
          <w:kern w:val="0"/>
          <w:sz w:val="28"/>
          <w:szCs w:val="28"/>
          <w:shd w:val="clear" w:color="auto" w:fill="FFFFFF"/>
          <w:lang w:eastAsia="uk-UA"/>
          <w14:ligatures w14:val="none"/>
        </w:rPr>
        <w:t>4</w:t>
      </w:r>
      <w:r w:rsidRPr="00660ADF">
        <w:rPr>
          <w:rFonts w:ascii="Times New Roman" w:eastAsia="Times New Roman" w:hAnsi="Times New Roman" w:cs="Times New Roman"/>
          <w:color w:val="333333"/>
          <w:kern w:val="0"/>
          <w:sz w:val="28"/>
          <w:szCs w:val="28"/>
          <w:shd w:val="clear" w:color="auto" w:fill="FFFFFF"/>
          <w:lang w:eastAsia="uk-UA"/>
          <w14:ligatures w14:val="none"/>
        </w:rPr>
        <w:t xml:space="preserve">.Загальноміське віче-прощання  відбувається на площі перед </w:t>
      </w:r>
      <w:r w:rsidR="00AE4DB7">
        <w:rPr>
          <w:rFonts w:ascii="Times New Roman" w:eastAsia="Times New Roman" w:hAnsi="Times New Roman" w:cs="Times New Roman"/>
          <w:color w:val="333333"/>
          <w:kern w:val="0"/>
          <w:sz w:val="28"/>
          <w:szCs w:val="28"/>
          <w:shd w:val="clear" w:color="auto" w:fill="FFFFFF"/>
          <w:lang w:eastAsia="uk-UA"/>
          <w14:ligatures w14:val="none"/>
        </w:rPr>
        <w:t>к</w:t>
      </w:r>
      <w:r w:rsidR="00AE4DB7" w:rsidRPr="00AE4DB7">
        <w:rPr>
          <w:rFonts w:ascii="Times New Roman" w:eastAsia="Times New Roman" w:hAnsi="Times New Roman" w:cs="Times New Roman"/>
          <w:color w:val="333333"/>
          <w:kern w:val="0"/>
          <w:sz w:val="28"/>
          <w:szCs w:val="28"/>
          <w:shd w:val="clear" w:color="auto" w:fill="FFFFFF"/>
          <w:lang w:eastAsia="uk-UA"/>
          <w14:ligatures w14:val="none"/>
        </w:rPr>
        <w:t>омунальни</w:t>
      </w:r>
      <w:r w:rsidR="00AE4DB7">
        <w:rPr>
          <w:rFonts w:ascii="Times New Roman" w:eastAsia="Times New Roman" w:hAnsi="Times New Roman" w:cs="Times New Roman"/>
          <w:color w:val="333333"/>
          <w:kern w:val="0"/>
          <w:sz w:val="28"/>
          <w:szCs w:val="28"/>
          <w:shd w:val="clear" w:color="auto" w:fill="FFFFFF"/>
          <w:lang w:eastAsia="uk-UA"/>
          <w14:ligatures w14:val="none"/>
        </w:rPr>
        <w:t xml:space="preserve">м </w:t>
      </w:r>
      <w:r w:rsidR="00AE4DB7" w:rsidRPr="00AE4DB7">
        <w:rPr>
          <w:rFonts w:ascii="Times New Roman" w:eastAsia="Times New Roman" w:hAnsi="Times New Roman" w:cs="Times New Roman"/>
          <w:color w:val="333333"/>
          <w:kern w:val="0"/>
          <w:sz w:val="28"/>
          <w:szCs w:val="28"/>
          <w:shd w:val="clear" w:color="auto" w:fill="FFFFFF"/>
          <w:lang w:eastAsia="uk-UA"/>
          <w14:ligatures w14:val="none"/>
        </w:rPr>
        <w:t>заклад</w:t>
      </w:r>
      <w:r w:rsidR="00AE4DB7">
        <w:rPr>
          <w:rFonts w:ascii="Times New Roman" w:eastAsia="Times New Roman" w:hAnsi="Times New Roman" w:cs="Times New Roman"/>
          <w:color w:val="333333"/>
          <w:kern w:val="0"/>
          <w:sz w:val="28"/>
          <w:szCs w:val="28"/>
          <w:shd w:val="clear" w:color="auto" w:fill="FFFFFF"/>
          <w:lang w:eastAsia="uk-UA"/>
          <w14:ligatures w14:val="none"/>
        </w:rPr>
        <w:t>ом</w:t>
      </w:r>
      <w:r w:rsidR="00AE4DB7" w:rsidRPr="00AE4DB7">
        <w:rPr>
          <w:rFonts w:ascii="Times New Roman" w:eastAsia="Times New Roman" w:hAnsi="Times New Roman" w:cs="Times New Roman"/>
          <w:color w:val="333333"/>
          <w:kern w:val="0"/>
          <w:sz w:val="28"/>
          <w:szCs w:val="28"/>
          <w:shd w:val="clear" w:color="auto" w:fill="FFFFFF"/>
          <w:lang w:eastAsia="uk-UA"/>
          <w14:ligatures w14:val="none"/>
        </w:rPr>
        <w:t xml:space="preserve"> «Будинок культури» Хмільницької міської ради</w:t>
      </w:r>
      <w:r w:rsidR="00AE4DB7">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660ADF">
        <w:rPr>
          <w:rFonts w:ascii="Times New Roman" w:eastAsia="Times New Roman" w:hAnsi="Times New Roman" w:cs="Times New Roman"/>
          <w:color w:val="333333"/>
          <w:kern w:val="0"/>
          <w:sz w:val="28"/>
          <w:szCs w:val="28"/>
          <w:shd w:val="clear" w:color="auto" w:fill="FFFFFF"/>
          <w:lang w:eastAsia="uk-UA"/>
          <w14:ligatures w14:val="none"/>
        </w:rPr>
        <w:t>за сценарієм, розробленим Відділом культури і туризму Хмільницької міської ради, погодженим із родичами чи іншими близькими особами, які взяли на себе зобов’язання поховати загиблого (померлого) військовослужбовця.</w:t>
      </w:r>
    </w:p>
    <w:p w14:paraId="6778A640" w14:textId="7F37A2A8" w:rsidR="00A313D0" w:rsidRDefault="00A313D0" w:rsidP="00D953A6">
      <w:pPr>
        <w:spacing w:before="280" w:after="80" w:line="240" w:lineRule="auto"/>
        <w:jc w:val="both"/>
        <w:outlineLvl w:val="2"/>
        <w:rPr>
          <w:rFonts w:ascii="Times New Roman" w:eastAsia="Times New Roman" w:hAnsi="Times New Roman" w:cs="Times New Roman"/>
          <w:color w:val="333333"/>
          <w:kern w:val="0"/>
          <w:sz w:val="28"/>
          <w:szCs w:val="28"/>
          <w:shd w:val="clear" w:color="auto" w:fill="FFFFFF"/>
          <w:lang w:eastAsia="uk-UA"/>
          <w14:ligatures w14:val="none"/>
        </w:rPr>
      </w:pPr>
      <w:r>
        <w:rPr>
          <w:rFonts w:ascii="Times New Roman" w:eastAsia="Times New Roman" w:hAnsi="Times New Roman" w:cs="Times New Roman"/>
          <w:color w:val="333333"/>
          <w:kern w:val="0"/>
          <w:sz w:val="28"/>
          <w:szCs w:val="28"/>
          <w:shd w:val="clear" w:color="auto" w:fill="FFFFFF"/>
          <w:lang w:eastAsia="uk-UA"/>
          <w14:ligatures w14:val="none"/>
        </w:rPr>
        <w:t xml:space="preserve">6.5.Хмільницький РТЦК та СП забезпечує почесну варту для проведення </w:t>
      </w:r>
      <w:r w:rsidRPr="00A313D0">
        <w:rPr>
          <w:rFonts w:ascii="Times New Roman" w:eastAsia="Times New Roman" w:hAnsi="Times New Roman" w:cs="Times New Roman"/>
          <w:color w:val="333333"/>
          <w:kern w:val="0"/>
          <w:sz w:val="28"/>
          <w:szCs w:val="28"/>
          <w:shd w:val="clear" w:color="auto" w:fill="FFFFFF"/>
          <w:lang w:eastAsia="uk-UA"/>
          <w14:ligatures w14:val="none"/>
        </w:rPr>
        <w:t>віче-прощання</w:t>
      </w:r>
      <w:r>
        <w:rPr>
          <w:rFonts w:ascii="Times New Roman" w:eastAsia="Times New Roman" w:hAnsi="Times New Roman" w:cs="Times New Roman"/>
          <w:color w:val="333333"/>
          <w:kern w:val="0"/>
          <w:sz w:val="28"/>
          <w:szCs w:val="28"/>
          <w:shd w:val="clear" w:color="auto" w:fill="FFFFFF"/>
          <w:lang w:eastAsia="uk-UA"/>
          <w14:ligatures w14:val="none"/>
        </w:rPr>
        <w:t>.</w:t>
      </w:r>
    </w:p>
    <w:p w14:paraId="022C6B2B" w14:textId="146812C7" w:rsidR="00D953A6" w:rsidRPr="00352174" w:rsidRDefault="00D953A6" w:rsidP="00D953A6">
      <w:pPr>
        <w:spacing w:before="280" w:after="80" w:line="240" w:lineRule="auto"/>
        <w:jc w:val="both"/>
        <w:outlineLvl w:val="2"/>
        <w:rPr>
          <w:rFonts w:ascii="Times New Roman" w:eastAsia="Times New Roman" w:hAnsi="Times New Roman" w:cs="Times New Roman"/>
          <w:kern w:val="0"/>
          <w:sz w:val="28"/>
          <w:szCs w:val="28"/>
          <w:shd w:val="clear" w:color="auto" w:fill="FFFFFF"/>
          <w:lang w:eastAsia="uk-UA"/>
          <w14:ligatures w14:val="none"/>
        </w:rPr>
      </w:pPr>
      <w:r w:rsidRPr="00352174">
        <w:rPr>
          <w:rFonts w:ascii="Times New Roman" w:eastAsia="Times New Roman" w:hAnsi="Times New Roman" w:cs="Times New Roman"/>
          <w:kern w:val="0"/>
          <w:sz w:val="28"/>
          <w:szCs w:val="28"/>
          <w:shd w:val="clear" w:color="auto" w:fill="FFFFFF"/>
          <w:lang w:eastAsia="uk-UA"/>
          <w14:ligatures w14:val="none"/>
        </w:rPr>
        <w:t>6.</w:t>
      </w:r>
      <w:r w:rsidR="00A313D0">
        <w:rPr>
          <w:rFonts w:ascii="Times New Roman" w:eastAsia="Times New Roman" w:hAnsi="Times New Roman" w:cs="Times New Roman"/>
          <w:kern w:val="0"/>
          <w:sz w:val="28"/>
          <w:szCs w:val="28"/>
          <w:shd w:val="clear" w:color="auto" w:fill="FFFFFF"/>
          <w:lang w:eastAsia="uk-UA"/>
          <w14:ligatures w14:val="none"/>
        </w:rPr>
        <w:t>6</w:t>
      </w:r>
      <w:r w:rsidRPr="00352174">
        <w:rPr>
          <w:rFonts w:ascii="Times New Roman" w:eastAsia="Times New Roman" w:hAnsi="Times New Roman" w:cs="Times New Roman"/>
          <w:kern w:val="0"/>
          <w:sz w:val="28"/>
          <w:szCs w:val="28"/>
          <w:shd w:val="clear" w:color="auto" w:fill="FFFFFF"/>
          <w:lang w:eastAsia="uk-UA"/>
          <w14:ligatures w14:val="none"/>
        </w:rPr>
        <w:t>.</w:t>
      </w:r>
      <w:r w:rsidR="00B50E83" w:rsidRPr="00352174">
        <w:rPr>
          <w:rFonts w:ascii="Times New Roman" w:eastAsia="Times New Roman" w:hAnsi="Times New Roman" w:cs="Times New Roman"/>
          <w:kern w:val="0"/>
          <w:sz w:val="28"/>
          <w:szCs w:val="28"/>
          <w:shd w:val="clear" w:color="auto" w:fill="FFFFFF"/>
          <w:lang w:eastAsia="uk-UA"/>
          <w14:ligatures w14:val="none"/>
        </w:rPr>
        <w:t>П</w:t>
      </w:r>
      <w:r w:rsidRPr="00352174">
        <w:rPr>
          <w:rFonts w:ascii="Times New Roman" w:eastAsia="Times New Roman" w:hAnsi="Times New Roman" w:cs="Times New Roman"/>
          <w:kern w:val="0"/>
          <w:sz w:val="28"/>
          <w:szCs w:val="28"/>
          <w:shd w:val="clear" w:color="auto" w:fill="FFFFFF"/>
          <w:lang w:eastAsia="uk-UA"/>
          <w14:ligatures w14:val="none"/>
        </w:rPr>
        <w:t xml:space="preserve">рощання </w:t>
      </w:r>
      <w:r w:rsidR="00CE7279" w:rsidRPr="00352174">
        <w:rPr>
          <w:rFonts w:ascii="Times New Roman" w:eastAsia="Times New Roman" w:hAnsi="Times New Roman" w:cs="Times New Roman"/>
          <w:kern w:val="0"/>
          <w:sz w:val="28"/>
          <w:szCs w:val="28"/>
          <w:shd w:val="clear" w:color="auto" w:fill="FFFFFF"/>
          <w:lang w:eastAsia="uk-UA"/>
          <w14:ligatures w14:val="none"/>
        </w:rPr>
        <w:t>з</w:t>
      </w:r>
      <w:r w:rsidRPr="00352174">
        <w:rPr>
          <w:rFonts w:ascii="Times New Roman" w:eastAsia="Times New Roman" w:hAnsi="Times New Roman" w:cs="Times New Roman"/>
          <w:kern w:val="0"/>
          <w:sz w:val="28"/>
          <w:szCs w:val="28"/>
          <w:shd w:val="clear" w:color="auto" w:fill="FFFFFF"/>
          <w:lang w:eastAsia="uk-UA"/>
          <w14:ligatures w14:val="none"/>
        </w:rPr>
        <w:t xml:space="preserve"> воїном проводитися</w:t>
      </w:r>
      <w:r w:rsidR="00B50E83" w:rsidRPr="00352174">
        <w:rPr>
          <w:rFonts w:ascii="Times New Roman" w:eastAsia="Times New Roman" w:hAnsi="Times New Roman" w:cs="Times New Roman"/>
          <w:kern w:val="0"/>
          <w:sz w:val="28"/>
          <w:szCs w:val="28"/>
          <w:shd w:val="clear" w:color="auto" w:fill="FFFFFF"/>
          <w:lang w:eastAsia="uk-UA"/>
          <w14:ligatures w14:val="none"/>
        </w:rPr>
        <w:t xml:space="preserve"> після віче </w:t>
      </w:r>
      <w:r w:rsidR="001527AD">
        <w:rPr>
          <w:rFonts w:ascii="Times New Roman" w:eastAsia="Times New Roman" w:hAnsi="Times New Roman" w:cs="Times New Roman"/>
          <w:kern w:val="0"/>
          <w:sz w:val="28"/>
          <w:szCs w:val="28"/>
          <w:shd w:val="clear" w:color="auto" w:fill="FFFFFF"/>
          <w:lang w:eastAsia="uk-UA"/>
          <w14:ligatures w14:val="none"/>
        </w:rPr>
        <w:t>протягом</w:t>
      </w:r>
      <w:r w:rsidR="00B50E83" w:rsidRPr="00352174">
        <w:rPr>
          <w:rFonts w:ascii="Times New Roman" w:eastAsia="Times New Roman" w:hAnsi="Times New Roman" w:cs="Times New Roman"/>
          <w:kern w:val="0"/>
          <w:sz w:val="28"/>
          <w:szCs w:val="28"/>
          <w:shd w:val="clear" w:color="auto" w:fill="FFFFFF"/>
          <w:lang w:eastAsia="uk-UA"/>
          <w14:ligatures w14:val="none"/>
        </w:rPr>
        <w:t xml:space="preserve"> пів-години</w:t>
      </w:r>
      <w:r w:rsidRPr="00352174">
        <w:rPr>
          <w:rFonts w:ascii="Times New Roman" w:eastAsia="Times New Roman" w:hAnsi="Times New Roman" w:cs="Times New Roman"/>
          <w:kern w:val="0"/>
          <w:sz w:val="28"/>
          <w:szCs w:val="28"/>
          <w:shd w:val="clear" w:color="auto" w:fill="FFFFFF"/>
          <w:lang w:eastAsia="uk-UA"/>
          <w14:ligatures w14:val="none"/>
        </w:rPr>
        <w:t xml:space="preserve"> </w:t>
      </w:r>
      <w:r w:rsidR="00B50E83" w:rsidRPr="00352174">
        <w:rPr>
          <w:rFonts w:ascii="Times New Roman" w:eastAsia="Times New Roman" w:hAnsi="Times New Roman" w:cs="Times New Roman"/>
          <w:kern w:val="0"/>
          <w:sz w:val="28"/>
          <w:szCs w:val="28"/>
          <w:shd w:val="clear" w:color="auto" w:fill="FFFFFF"/>
          <w:lang w:eastAsia="uk-UA"/>
          <w14:ligatures w14:val="none"/>
        </w:rPr>
        <w:t>біля</w:t>
      </w:r>
      <w:r w:rsidRPr="00352174">
        <w:rPr>
          <w:rFonts w:ascii="Times New Roman" w:eastAsia="Times New Roman" w:hAnsi="Times New Roman" w:cs="Times New Roman"/>
          <w:kern w:val="0"/>
          <w:sz w:val="28"/>
          <w:szCs w:val="28"/>
          <w:shd w:val="clear" w:color="auto" w:fill="FFFFFF"/>
          <w:lang w:eastAsia="uk-UA"/>
          <w14:ligatures w14:val="none"/>
        </w:rPr>
        <w:t xml:space="preserve"> приміщенн</w:t>
      </w:r>
      <w:r w:rsidR="00B50E83" w:rsidRPr="00352174">
        <w:rPr>
          <w:rFonts w:ascii="Times New Roman" w:eastAsia="Times New Roman" w:hAnsi="Times New Roman" w:cs="Times New Roman"/>
          <w:kern w:val="0"/>
          <w:sz w:val="28"/>
          <w:szCs w:val="28"/>
          <w:shd w:val="clear" w:color="auto" w:fill="FFFFFF"/>
          <w:lang w:eastAsia="uk-UA"/>
          <w14:ligatures w14:val="none"/>
        </w:rPr>
        <w:t>я</w:t>
      </w:r>
      <w:r w:rsidRPr="00352174">
        <w:rPr>
          <w:rFonts w:ascii="Times New Roman" w:eastAsia="Times New Roman" w:hAnsi="Times New Roman" w:cs="Times New Roman"/>
          <w:kern w:val="0"/>
          <w:sz w:val="28"/>
          <w:szCs w:val="28"/>
          <w:shd w:val="clear" w:color="auto" w:fill="FFFFFF"/>
          <w:lang w:eastAsia="uk-UA"/>
          <w14:ligatures w14:val="none"/>
        </w:rPr>
        <w:t xml:space="preserve"> КЗ «Будинок культури» Хмільницької міської ради</w:t>
      </w:r>
      <w:r w:rsidR="00B50E83" w:rsidRPr="00352174">
        <w:rPr>
          <w:rFonts w:ascii="Times New Roman" w:eastAsia="Times New Roman" w:hAnsi="Times New Roman" w:cs="Times New Roman"/>
          <w:kern w:val="0"/>
          <w:sz w:val="28"/>
          <w:szCs w:val="28"/>
          <w:shd w:val="clear" w:color="auto" w:fill="FFFFFF"/>
          <w:lang w:eastAsia="uk-UA"/>
          <w14:ligatures w14:val="none"/>
        </w:rPr>
        <w:t xml:space="preserve"> у спеціально облаштованому місці</w:t>
      </w:r>
      <w:r w:rsidR="00CE7279" w:rsidRPr="00352174">
        <w:rPr>
          <w:rFonts w:ascii="Times New Roman" w:eastAsia="Times New Roman" w:hAnsi="Times New Roman" w:cs="Times New Roman"/>
          <w:kern w:val="0"/>
          <w:sz w:val="28"/>
          <w:szCs w:val="28"/>
          <w:shd w:val="clear" w:color="auto" w:fill="FFFFFF"/>
          <w:lang w:eastAsia="uk-UA"/>
          <w14:ligatures w14:val="none"/>
        </w:rPr>
        <w:t xml:space="preserve"> або в іншому пристосованому приміщенні, визначеному Хмільницькою міською радою</w:t>
      </w:r>
      <w:r w:rsidRPr="00352174">
        <w:rPr>
          <w:rFonts w:ascii="Times New Roman" w:eastAsia="Times New Roman" w:hAnsi="Times New Roman" w:cs="Times New Roman"/>
          <w:kern w:val="0"/>
          <w:sz w:val="28"/>
          <w:szCs w:val="28"/>
          <w:shd w:val="clear" w:color="auto" w:fill="FFFFFF"/>
          <w:lang w:eastAsia="uk-UA"/>
          <w14:ligatures w14:val="none"/>
        </w:rPr>
        <w:t xml:space="preserve">. </w:t>
      </w:r>
    </w:p>
    <w:p w14:paraId="5576C95F" w14:textId="77A51D8D" w:rsidR="00AF7683" w:rsidRPr="00AF7683" w:rsidRDefault="00AF7683" w:rsidP="00AF7683">
      <w:pPr>
        <w:spacing w:after="0" w:line="240"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352174">
        <w:rPr>
          <w:rFonts w:ascii="Times New Roman" w:eastAsia="Times New Roman" w:hAnsi="Times New Roman" w:cs="Times New Roman"/>
          <w:kern w:val="0"/>
          <w:sz w:val="28"/>
          <w:szCs w:val="28"/>
          <w:shd w:val="clear" w:color="auto" w:fill="FFFFFF"/>
          <w:lang w:eastAsia="uk-UA"/>
          <w14:ligatures w14:val="none"/>
        </w:rPr>
        <w:t>6.</w:t>
      </w:r>
      <w:r w:rsidR="00A313D0">
        <w:rPr>
          <w:rFonts w:ascii="Times New Roman" w:eastAsia="Times New Roman" w:hAnsi="Times New Roman" w:cs="Times New Roman"/>
          <w:kern w:val="0"/>
          <w:sz w:val="28"/>
          <w:szCs w:val="28"/>
          <w:shd w:val="clear" w:color="auto" w:fill="FFFFFF"/>
          <w:lang w:eastAsia="uk-UA"/>
          <w14:ligatures w14:val="none"/>
        </w:rPr>
        <w:t>7</w:t>
      </w:r>
      <w:r w:rsidRPr="00352174">
        <w:rPr>
          <w:rFonts w:ascii="Times New Roman" w:eastAsia="Times New Roman" w:hAnsi="Times New Roman" w:cs="Times New Roman"/>
          <w:kern w:val="0"/>
          <w:sz w:val="28"/>
          <w:szCs w:val="28"/>
          <w:shd w:val="clear" w:color="auto" w:fill="FFFFFF"/>
          <w:lang w:eastAsia="uk-UA"/>
          <w14:ligatures w14:val="none"/>
        </w:rPr>
        <w:t>.</w:t>
      </w:r>
      <w:r>
        <w:rPr>
          <w:rFonts w:ascii="Times New Roman" w:eastAsia="Times New Roman" w:hAnsi="Times New Roman" w:cs="Times New Roman"/>
          <w:color w:val="333333"/>
          <w:kern w:val="0"/>
          <w:sz w:val="28"/>
          <w:szCs w:val="28"/>
          <w:shd w:val="clear" w:color="auto" w:fill="FFFFFF"/>
          <w:lang w:eastAsia="uk-UA"/>
          <w14:ligatures w14:val="none"/>
        </w:rPr>
        <w:t>Організація медичного супроводу покладається на Відділ з питань охорони здоров</w:t>
      </w:r>
      <w:r w:rsidRPr="006C1F6E">
        <w:rPr>
          <w:rFonts w:ascii="Times New Roman" w:eastAsia="Times New Roman" w:hAnsi="Times New Roman" w:cs="Times New Roman"/>
          <w:color w:val="333333"/>
          <w:kern w:val="0"/>
          <w:sz w:val="28"/>
          <w:szCs w:val="28"/>
          <w:shd w:val="clear" w:color="auto" w:fill="FFFFFF"/>
          <w:lang w:val="ru-RU" w:eastAsia="uk-UA"/>
          <w14:ligatures w14:val="none"/>
        </w:rPr>
        <w:t>’</w:t>
      </w:r>
      <w:r>
        <w:rPr>
          <w:rFonts w:ascii="Times New Roman" w:eastAsia="Times New Roman" w:hAnsi="Times New Roman" w:cs="Times New Roman"/>
          <w:color w:val="333333"/>
          <w:kern w:val="0"/>
          <w:sz w:val="28"/>
          <w:szCs w:val="28"/>
          <w:shd w:val="clear" w:color="auto" w:fill="FFFFFF"/>
          <w:lang w:eastAsia="uk-UA"/>
          <w14:ligatures w14:val="none"/>
        </w:rPr>
        <w:t xml:space="preserve">я </w:t>
      </w:r>
      <w:r w:rsidRPr="00660ADF">
        <w:rPr>
          <w:rFonts w:ascii="Times New Roman" w:eastAsia="Times New Roman" w:hAnsi="Times New Roman" w:cs="Times New Roman"/>
          <w:color w:val="000000"/>
          <w:kern w:val="0"/>
          <w:sz w:val="28"/>
          <w:szCs w:val="28"/>
          <w:lang w:eastAsia="uk-UA"/>
          <w14:ligatures w14:val="none"/>
        </w:rPr>
        <w:t>Хмільницької міської ради</w:t>
      </w:r>
      <w:r>
        <w:rPr>
          <w:rFonts w:ascii="Times New Roman" w:eastAsia="Times New Roman" w:hAnsi="Times New Roman" w:cs="Times New Roman"/>
          <w:color w:val="000000"/>
          <w:kern w:val="0"/>
          <w:sz w:val="28"/>
          <w:szCs w:val="28"/>
          <w:lang w:eastAsia="uk-UA"/>
          <w14:ligatures w14:val="none"/>
        </w:rPr>
        <w:t xml:space="preserve">. </w:t>
      </w:r>
    </w:p>
    <w:p w14:paraId="6A50763A" w14:textId="4918337A" w:rsidR="00AF7683" w:rsidRPr="00AC0DBF" w:rsidRDefault="00AF7683" w:rsidP="00D953A6">
      <w:pPr>
        <w:spacing w:before="280" w:after="80" w:line="240" w:lineRule="auto"/>
        <w:jc w:val="both"/>
        <w:outlineLvl w:val="2"/>
        <w:rPr>
          <w:rFonts w:ascii="Times New Roman" w:eastAsia="Times New Roman" w:hAnsi="Times New Roman" w:cs="Times New Roman"/>
          <w:color w:val="FF0000"/>
          <w:kern w:val="0"/>
          <w:sz w:val="28"/>
          <w:szCs w:val="28"/>
          <w:shd w:val="clear" w:color="auto" w:fill="FFFFFF"/>
          <w:lang w:eastAsia="uk-UA"/>
          <w14:ligatures w14:val="none"/>
        </w:rPr>
      </w:pPr>
    </w:p>
    <w:p w14:paraId="7D180DAF" w14:textId="77777777" w:rsidR="00D953A6" w:rsidRPr="00660ADF" w:rsidRDefault="00D953A6" w:rsidP="00D953A6">
      <w:pPr>
        <w:spacing w:before="280" w:after="80" w:line="240" w:lineRule="auto"/>
        <w:jc w:val="both"/>
        <w:outlineLvl w:val="2"/>
        <w:rPr>
          <w:rFonts w:ascii="Times New Roman" w:eastAsia="Times New Roman" w:hAnsi="Times New Roman" w:cs="Times New Roman"/>
          <w:b/>
          <w:bCs/>
          <w:kern w:val="0"/>
          <w:sz w:val="28"/>
          <w:szCs w:val="28"/>
          <w:lang w:eastAsia="uk-UA"/>
          <w14:ligatures w14:val="none"/>
        </w:rPr>
      </w:pPr>
      <w:r w:rsidRPr="00660ADF">
        <w:rPr>
          <w:rFonts w:ascii="Times New Roman" w:eastAsia="Times New Roman" w:hAnsi="Times New Roman" w:cs="Times New Roman"/>
          <w:b/>
          <w:bCs/>
          <w:color w:val="000000"/>
          <w:kern w:val="0"/>
          <w:sz w:val="28"/>
          <w:szCs w:val="28"/>
          <w:lang w:eastAsia="uk-UA"/>
          <w14:ligatures w14:val="none"/>
        </w:rPr>
        <w:t>7. Заключні положення</w:t>
      </w:r>
    </w:p>
    <w:p w14:paraId="1ED1F434" w14:textId="766E2507"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7.1. Порядок зустрічі військовослужбовців</w:t>
      </w:r>
      <w:r w:rsidR="00872BA1" w:rsidRPr="00872BA1">
        <w:t xml:space="preserve"> </w:t>
      </w:r>
      <w:r w:rsidR="00872BA1" w:rsidRPr="00872BA1">
        <w:rPr>
          <w:rFonts w:ascii="Times New Roman" w:eastAsia="Times New Roman" w:hAnsi="Times New Roman" w:cs="Times New Roman"/>
          <w:color w:val="000000"/>
          <w:kern w:val="0"/>
          <w:sz w:val="28"/>
          <w:szCs w:val="28"/>
          <w:lang w:eastAsia="uk-UA"/>
          <w14:ligatures w14:val="none"/>
        </w:rPr>
        <w:t>загиблих (померлих) , які брали участь в захисті територіальної цілісності України</w:t>
      </w:r>
      <w:r w:rsidRPr="00660ADF">
        <w:rPr>
          <w:rFonts w:ascii="Times New Roman" w:eastAsia="Times New Roman" w:hAnsi="Times New Roman" w:cs="Times New Roman"/>
          <w:color w:val="000000"/>
          <w:kern w:val="0"/>
          <w:sz w:val="28"/>
          <w:szCs w:val="28"/>
          <w:lang w:eastAsia="uk-UA"/>
          <w14:ligatures w14:val="none"/>
        </w:rPr>
        <w:t xml:space="preserve">, є обов’язковим до </w:t>
      </w:r>
      <w:r w:rsidRPr="00660ADF">
        <w:rPr>
          <w:rFonts w:ascii="Times New Roman" w:eastAsia="Times New Roman" w:hAnsi="Times New Roman" w:cs="Times New Roman"/>
          <w:color w:val="000000"/>
          <w:kern w:val="0"/>
          <w:sz w:val="28"/>
          <w:szCs w:val="28"/>
          <w:lang w:eastAsia="uk-UA"/>
          <w14:ligatures w14:val="none"/>
        </w:rPr>
        <w:lastRenderedPageBreak/>
        <w:t>виконання всіма відповідальними сторонами, залученими до організації відповідних заходів.</w:t>
      </w:r>
      <w:r w:rsidR="00872BA1">
        <w:rPr>
          <w:rFonts w:ascii="Times New Roman" w:eastAsia="Times New Roman" w:hAnsi="Times New Roman" w:cs="Times New Roman"/>
          <w:color w:val="000000"/>
          <w:kern w:val="0"/>
          <w:sz w:val="28"/>
          <w:szCs w:val="28"/>
          <w:lang w:eastAsia="uk-UA"/>
          <w14:ligatures w14:val="none"/>
        </w:rPr>
        <w:t xml:space="preserve"> </w:t>
      </w:r>
    </w:p>
    <w:p w14:paraId="77924295" w14:textId="77777777"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7.2. У разі виникнення обставин, що не передбачені цим Порядком, рішення щодо їх врегулювання приймається місцевою владою  у взаємодії з родиною загиблого (померлого) військовослужбовця.</w:t>
      </w:r>
    </w:p>
    <w:p w14:paraId="41114A36" w14:textId="77777777"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7.3. Усі дії, що здійснюються в рамках цього Порядку, повинні відповідати принципам гідності, поваги до пам’яті загиблих та чуйності до потреб їхніх родин.</w:t>
      </w:r>
    </w:p>
    <w:p w14:paraId="4F58CBAA" w14:textId="77777777"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7.4. У випадку внесення змін до чинного законодавства України, що регулює організацію поховань військовослужбовців, цей Порядок підлягає відповідному коригуванню.</w:t>
      </w:r>
    </w:p>
    <w:p w14:paraId="1C8A0EA1" w14:textId="77777777"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7.5. Контроль за дотриманням цього Порядку покладається на уповноважених представників Хмільницької міської ради та  Хмільницького РТЦК та СП.</w:t>
      </w:r>
    </w:p>
    <w:p w14:paraId="775FF01B" w14:textId="71319DF7"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 xml:space="preserve">7.6. Порядок набирає чинності з моменту його оприлюднення, після затвердження відповідним </w:t>
      </w:r>
      <w:r w:rsidR="00A313D0">
        <w:rPr>
          <w:rFonts w:ascii="Times New Roman" w:eastAsia="Times New Roman" w:hAnsi="Times New Roman" w:cs="Times New Roman"/>
          <w:color w:val="000000"/>
          <w:kern w:val="0"/>
          <w:sz w:val="28"/>
          <w:szCs w:val="28"/>
          <w:lang w:eastAsia="uk-UA"/>
          <w14:ligatures w14:val="none"/>
        </w:rPr>
        <w:t xml:space="preserve">рішенням </w:t>
      </w:r>
      <w:r w:rsidR="00A313D0" w:rsidRPr="00A313D0">
        <w:rPr>
          <w:rFonts w:ascii="Times New Roman" w:eastAsia="Times New Roman" w:hAnsi="Times New Roman" w:cs="Times New Roman"/>
          <w:color w:val="000000"/>
          <w:kern w:val="0"/>
          <w:sz w:val="28"/>
          <w:szCs w:val="28"/>
          <w:lang w:eastAsia="uk-UA"/>
          <w14:ligatures w14:val="none"/>
        </w:rPr>
        <w:t>виконавчого комітету міської ради</w:t>
      </w:r>
      <w:r w:rsidRPr="00660ADF">
        <w:rPr>
          <w:rFonts w:ascii="Times New Roman" w:eastAsia="Times New Roman" w:hAnsi="Times New Roman" w:cs="Times New Roman"/>
          <w:color w:val="000000"/>
          <w:kern w:val="0"/>
          <w:sz w:val="28"/>
          <w:szCs w:val="28"/>
          <w:lang w:eastAsia="uk-UA"/>
          <w14:ligatures w14:val="none"/>
        </w:rPr>
        <w:t>, та доводиться до відома всіх причетних сторін.</w:t>
      </w:r>
      <w:r w:rsidR="00A313D0">
        <w:rPr>
          <w:rFonts w:ascii="Times New Roman" w:eastAsia="Times New Roman" w:hAnsi="Times New Roman" w:cs="Times New Roman"/>
          <w:color w:val="000000"/>
          <w:kern w:val="0"/>
          <w:sz w:val="28"/>
          <w:szCs w:val="28"/>
          <w:lang w:eastAsia="uk-UA"/>
          <w14:ligatures w14:val="none"/>
        </w:rPr>
        <w:t xml:space="preserve"> </w:t>
      </w:r>
    </w:p>
    <w:p w14:paraId="6B9C32B7" w14:textId="77777777" w:rsidR="002E6CDD" w:rsidRDefault="002E6CDD" w:rsidP="002E6CDD">
      <w:pPr>
        <w:spacing w:after="0" w:line="240" w:lineRule="auto"/>
        <w:jc w:val="center"/>
      </w:pPr>
    </w:p>
    <w:p w14:paraId="37C14AF1" w14:textId="77777777" w:rsidR="006C1F6E" w:rsidRDefault="006C1F6E" w:rsidP="002E6CDD">
      <w:pPr>
        <w:spacing w:after="0" w:line="240" w:lineRule="auto"/>
        <w:rPr>
          <w:rFonts w:ascii="Times New Roman" w:hAnsi="Times New Roman"/>
          <w:b/>
          <w:bCs/>
          <w:sz w:val="28"/>
          <w:szCs w:val="28"/>
        </w:rPr>
      </w:pPr>
      <w:r>
        <w:rPr>
          <w:rFonts w:ascii="Times New Roman" w:hAnsi="Times New Roman"/>
          <w:b/>
          <w:bCs/>
          <w:sz w:val="28"/>
          <w:szCs w:val="28"/>
        </w:rPr>
        <w:t xml:space="preserve"> Заступник міського голови з питань </w:t>
      </w:r>
    </w:p>
    <w:p w14:paraId="128E8A3A" w14:textId="0228FB7B" w:rsidR="002E6CDD" w:rsidRPr="00AD7AE0" w:rsidRDefault="006C1F6E" w:rsidP="002E6CDD">
      <w:pPr>
        <w:spacing w:after="0" w:line="240" w:lineRule="auto"/>
        <w:rPr>
          <w:rFonts w:ascii="Times New Roman" w:hAnsi="Times New Roman"/>
          <w:b/>
          <w:bCs/>
          <w:sz w:val="28"/>
          <w:szCs w:val="28"/>
        </w:rPr>
      </w:pPr>
      <w:r>
        <w:rPr>
          <w:rFonts w:ascii="Times New Roman" w:hAnsi="Times New Roman"/>
          <w:b/>
          <w:bCs/>
          <w:sz w:val="28"/>
          <w:szCs w:val="28"/>
        </w:rPr>
        <w:t xml:space="preserve"> діяльності виконавчих органів міської ради                   Андрій СТАШКО</w:t>
      </w:r>
    </w:p>
    <w:p w14:paraId="01599529" w14:textId="77777777" w:rsidR="002E6CDD" w:rsidRDefault="002E6CDD" w:rsidP="002E6CDD"/>
    <w:p w14:paraId="535FF4B5" w14:textId="77777777" w:rsidR="001527AD" w:rsidRDefault="001527AD" w:rsidP="002E6CDD"/>
    <w:p w14:paraId="44A5F906" w14:textId="77777777" w:rsidR="001527AD" w:rsidRDefault="001527AD" w:rsidP="002E6CDD"/>
    <w:p w14:paraId="2FF10FA5" w14:textId="77777777" w:rsidR="001527AD" w:rsidRDefault="001527AD" w:rsidP="002E6CDD"/>
    <w:p w14:paraId="56D31128" w14:textId="77777777" w:rsidR="001527AD" w:rsidRDefault="001527AD" w:rsidP="002E6CDD"/>
    <w:p w14:paraId="6ECF7693" w14:textId="77777777" w:rsidR="001527AD" w:rsidRDefault="001527AD" w:rsidP="002E6CDD"/>
    <w:p w14:paraId="5AA4EE33" w14:textId="77777777" w:rsidR="001527AD" w:rsidRDefault="001527AD" w:rsidP="002E6CDD"/>
    <w:p w14:paraId="7D672C77" w14:textId="77777777" w:rsidR="001527AD" w:rsidRDefault="001527AD" w:rsidP="002E6CDD"/>
    <w:p w14:paraId="7BB1E06B" w14:textId="77777777" w:rsidR="001527AD" w:rsidRDefault="001527AD" w:rsidP="002E6CDD"/>
    <w:p w14:paraId="5584C971" w14:textId="77777777" w:rsidR="001527AD" w:rsidRDefault="001527AD" w:rsidP="002E6CDD"/>
    <w:p w14:paraId="056E7478" w14:textId="77777777" w:rsidR="001527AD" w:rsidRDefault="001527AD" w:rsidP="002E6CDD"/>
    <w:p w14:paraId="5F49E2AC" w14:textId="77777777" w:rsidR="001527AD" w:rsidRDefault="001527AD" w:rsidP="002E6CDD"/>
    <w:p w14:paraId="45F7D47E" w14:textId="77777777" w:rsidR="001527AD" w:rsidRDefault="001527AD" w:rsidP="002E6CDD"/>
    <w:p w14:paraId="40DCA0CF" w14:textId="77777777" w:rsidR="001527AD" w:rsidRDefault="001527AD" w:rsidP="002E6CDD"/>
    <w:p w14:paraId="2A66CBD8" w14:textId="77777777" w:rsidR="001527AD" w:rsidRDefault="001527AD" w:rsidP="002E6CDD"/>
    <w:p w14:paraId="51C401E4" w14:textId="77777777" w:rsidR="001527AD" w:rsidRDefault="001527AD" w:rsidP="002E6CDD"/>
    <w:p w14:paraId="1E68D84B" w14:textId="77777777" w:rsidR="001527AD" w:rsidRDefault="001527AD" w:rsidP="002E6CDD"/>
    <w:p w14:paraId="398BA0C9" w14:textId="77777777" w:rsidR="001527AD" w:rsidRDefault="001527AD" w:rsidP="002E6CDD"/>
    <w:p w14:paraId="64BC0150" w14:textId="77777777" w:rsidR="002E6CDD" w:rsidRDefault="002E6CDD" w:rsidP="002E6CDD"/>
    <w:p w14:paraId="3A58BC11" w14:textId="4CC5D1B5" w:rsidR="00167725" w:rsidRDefault="00167725" w:rsidP="002E6CDD">
      <w:pPr>
        <w:jc w:val="center"/>
        <w:rPr>
          <w:rFonts w:ascii="Times New Roman" w:hAnsi="Times New Roman"/>
          <w:sz w:val="28"/>
          <w:szCs w:val="28"/>
        </w:rPr>
      </w:pPr>
      <w:r w:rsidRPr="004A5EC6">
        <w:rPr>
          <w:rFonts w:ascii="Times New Roman" w:hAnsi="Times New Roman"/>
          <w:sz w:val="28"/>
          <w:szCs w:val="28"/>
        </w:rPr>
        <w:t xml:space="preserve">ЛИСТ-ПОГОДЖЕННЯ </w:t>
      </w:r>
    </w:p>
    <w:p w14:paraId="1B8B357B" w14:textId="368C2AF5" w:rsidR="002E6CDD" w:rsidRPr="004A5EC6" w:rsidRDefault="002E6CDD" w:rsidP="002E6CDD">
      <w:pPr>
        <w:jc w:val="center"/>
        <w:rPr>
          <w:rFonts w:ascii="Times New Roman" w:hAnsi="Times New Roman"/>
          <w:sz w:val="28"/>
          <w:szCs w:val="28"/>
        </w:rPr>
      </w:pPr>
      <w:r w:rsidRPr="004A5EC6">
        <w:rPr>
          <w:rFonts w:ascii="Times New Roman" w:hAnsi="Times New Roman"/>
          <w:sz w:val="28"/>
          <w:szCs w:val="28"/>
        </w:rPr>
        <w:t xml:space="preserve">до </w:t>
      </w:r>
      <w:proofErr w:type="spellStart"/>
      <w:r w:rsidRPr="004A5EC6">
        <w:rPr>
          <w:rFonts w:ascii="Times New Roman" w:hAnsi="Times New Roman"/>
          <w:sz w:val="28"/>
          <w:szCs w:val="28"/>
        </w:rPr>
        <w:t>проєкту</w:t>
      </w:r>
      <w:proofErr w:type="spellEnd"/>
      <w:r w:rsidRPr="004A5EC6">
        <w:rPr>
          <w:rFonts w:ascii="Times New Roman" w:hAnsi="Times New Roman"/>
          <w:sz w:val="28"/>
          <w:szCs w:val="28"/>
        </w:rPr>
        <w:t xml:space="preserve"> рішення виконавчого комітету міської ради </w:t>
      </w:r>
    </w:p>
    <w:p w14:paraId="72D92D6A" w14:textId="4291BF1E" w:rsidR="002E6CDD" w:rsidRDefault="00167725" w:rsidP="00872BA1">
      <w:pPr>
        <w:spacing w:after="0" w:line="240" w:lineRule="auto"/>
        <w:ind w:firstLine="708"/>
        <w:jc w:val="center"/>
        <w:rPr>
          <w:rFonts w:ascii="Times New Roman" w:hAnsi="Times New Roman"/>
          <w:b/>
          <w:i/>
          <w:sz w:val="28"/>
          <w:szCs w:val="28"/>
        </w:rPr>
      </w:pPr>
      <w:r>
        <w:rPr>
          <w:rFonts w:ascii="Times New Roman" w:hAnsi="Times New Roman"/>
          <w:b/>
          <w:i/>
          <w:sz w:val="28"/>
          <w:szCs w:val="28"/>
        </w:rPr>
        <w:t>«</w:t>
      </w:r>
      <w:r w:rsidRPr="00275C43">
        <w:rPr>
          <w:rFonts w:ascii="Times New Roman" w:hAnsi="Times New Roman"/>
          <w:b/>
          <w:i/>
          <w:sz w:val="28"/>
          <w:szCs w:val="28"/>
        </w:rPr>
        <w:t xml:space="preserve">Про </w:t>
      </w:r>
      <w:r w:rsidRPr="00D953A6">
        <w:rPr>
          <w:rFonts w:ascii="Times New Roman" w:eastAsia="Times New Roman" w:hAnsi="Times New Roman" w:cs="Times New Roman"/>
          <w:b/>
          <w:bCs/>
          <w:i/>
          <w:iCs/>
          <w:color w:val="000000"/>
          <w:kern w:val="0"/>
          <w:sz w:val="28"/>
          <w:szCs w:val="28"/>
          <w:lang w:eastAsia="uk-UA"/>
          <w14:ligatures w14:val="none"/>
        </w:rPr>
        <w:t>Порядок зустрічі військовослужбовців</w:t>
      </w:r>
      <w:r w:rsidR="00872BA1" w:rsidRPr="00872BA1">
        <w:t xml:space="preserve"> </w:t>
      </w:r>
      <w:r w:rsidR="00872BA1" w:rsidRPr="00872BA1">
        <w:rPr>
          <w:rFonts w:ascii="Times New Roman" w:eastAsia="Times New Roman" w:hAnsi="Times New Roman" w:cs="Times New Roman"/>
          <w:b/>
          <w:bCs/>
          <w:i/>
          <w:iCs/>
          <w:color w:val="000000"/>
          <w:kern w:val="0"/>
          <w:sz w:val="28"/>
          <w:szCs w:val="28"/>
          <w:lang w:eastAsia="uk-UA"/>
          <w14:ligatures w14:val="none"/>
        </w:rPr>
        <w:t>загиблих (померлих) , які брали участь в захисті територіальної цілісності України</w:t>
      </w:r>
    </w:p>
    <w:p w14:paraId="53430E9F" w14:textId="77777777" w:rsidR="002E6CDD" w:rsidRDefault="002E6CDD" w:rsidP="002E6CDD">
      <w:pPr>
        <w:spacing w:after="0" w:line="240" w:lineRule="auto"/>
        <w:jc w:val="center"/>
        <w:rPr>
          <w:rFonts w:ascii="Times New Roman" w:hAnsi="Times New Roman"/>
          <w:b/>
          <w:i/>
          <w:sz w:val="28"/>
          <w:szCs w:val="28"/>
        </w:rPr>
      </w:pPr>
    </w:p>
    <w:p w14:paraId="1B34DFFA" w14:textId="77777777" w:rsidR="00D953A6" w:rsidRPr="004A5EC6" w:rsidRDefault="00D953A6" w:rsidP="00D953A6">
      <w:pPr>
        <w:spacing w:after="0" w:line="240" w:lineRule="auto"/>
        <w:rPr>
          <w:rFonts w:ascii="Times New Roman" w:hAnsi="Times New Roman"/>
          <w:bCs/>
          <w:iCs/>
          <w:sz w:val="28"/>
          <w:szCs w:val="28"/>
        </w:rPr>
      </w:pPr>
      <w:r w:rsidRPr="004A5EC6">
        <w:rPr>
          <w:rFonts w:ascii="Times New Roman" w:hAnsi="Times New Roman"/>
          <w:bCs/>
          <w:iCs/>
          <w:sz w:val="28"/>
          <w:szCs w:val="28"/>
        </w:rPr>
        <w:tab/>
        <w:t xml:space="preserve">Виконавець: </w:t>
      </w:r>
    </w:p>
    <w:p w14:paraId="71A63342" w14:textId="797B21B0" w:rsidR="00D953A6" w:rsidRDefault="00D953A6" w:rsidP="00D953A6">
      <w:pPr>
        <w:spacing w:after="0" w:line="240" w:lineRule="auto"/>
        <w:rPr>
          <w:rFonts w:ascii="Times New Roman" w:hAnsi="Times New Roman"/>
          <w:bCs/>
          <w:iCs/>
          <w:sz w:val="28"/>
          <w:szCs w:val="28"/>
        </w:rPr>
      </w:pPr>
      <w:r w:rsidRPr="004A5EC6">
        <w:rPr>
          <w:rFonts w:ascii="Times New Roman" w:hAnsi="Times New Roman"/>
          <w:bCs/>
          <w:iCs/>
          <w:sz w:val="28"/>
          <w:szCs w:val="28"/>
        </w:rPr>
        <w:tab/>
      </w:r>
    </w:p>
    <w:p w14:paraId="42B47880" w14:textId="77777777" w:rsidR="00D953A6" w:rsidRDefault="00D953A6" w:rsidP="00D953A6">
      <w:pPr>
        <w:spacing w:after="0" w:line="240" w:lineRule="auto"/>
        <w:rPr>
          <w:rFonts w:ascii="Times New Roman" w:hAnsi="Times New Roman"/>
          <w:bCs/>
          <w:iCs/>
          <w:sz w:val="28"/>
          <w:szCs w:val="28"/>
        </w:rPr>
      </w:pPr>
      <w:r>
        <w:rPr>
          <w:rFonts w:ascii="Times New Roman" w:hAnsi="Times New Roman"/>
          <w:bCs/>
          <w:iCs/>
          <w:sz w:val="28"/>
          <w:szCs w:val="28"/>
        </w:rPr>
        <w:tab/>
        <w:t xml:space="preserve">Директор КУ «Ветеранський простір» </w:t>
      </w:r>
    </w:p>
    <w:p w14:paraId="50510446" w14:textId="7F9B54FA" w:rsidR="00D953A6" w:rsidRDefault="00D953A6" w:rsidP="00D953A6">
      <w:pPr>
        <w:spacing w:after="0" w:line="240" w:lineRule="auto"/>
        <w:ind w:firstLine="708"/>
        <w:rPr>
          <w:rFonts w:ascii="Times New Roman" w:hAnsi="Times New Roman"/>
          <w:bCs/>
          <w:iCs/>
          <w:sz w:val="28"/>
          <w:szCs w:val="28"/>
        </w:rPr>
      </w:pPr>
      <w:r>
        <w:rPr>
          <w:rFonts w:ascii="Times New Roman" w:hAnsi="Times New Roman"/>
          <w:bCs/>
          <w:iCs/>
          <w:sz w:val="28"/>
          <w:szCs w:val="28"/>
        </w:rPr>
        <w:t xml:space="preserve">міської ради </w:t>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t>Валентин КОВАЛЬСЬКИЙ</w:t>
      </w:r>
    </w:p>
    <w:p w14:paraId="455F43FD" w14:textId="77777777" w:rsidR="00D953A6" w:rsidRDefault="00D953A6" w:rsidP="00D953A6">
      <w:pPr>
        <w:spacing w:after="0" w:line="240" w:lineRule="auto"/>
        <w:rPr>
          <w:rFonts w:ascii="Times New Roman" w:hAnsi="Times New Roman"/>
          <w:bCs/>
          <w:iCs/>
          <w:sz w:val="28"/>
          <w:szCs w:val="28"/>
        </w:rPr>
      </w:pPr>
    </w:p>
    <w:p w14:paraId="4E1431D4" w14:textId="77777777" w:rsidR="00D953A6" w:rsidRDefault="00D953A6" w:rsidP="00D953A6">
      <w:pPr>
        <w:spacing w:after="0" w:line="240" w:lineRule="auto"/>
        <w:rPr>
          <w:rFonts w:ascii="Times New Roman" w:hAnsi="Times New Roman"/>
          <w:bCs/>
          <w:iCs/>
          <w:sz w:val="28"/>
          <w:szCs w:val="28"/>
        </w:rPr>
      </w:pPr>
    </w:p>
    <w:p w14:paraId="341343C3" w14:textId="77777777" w:rsidR="00D953A6" w:rsidRPr="004A5EC6" w:rsidRDefault="00D953A6" w:rsidP="00D953A6">
      <w:pPr>
        <w:spacing w:after="0" w:line="240" w:lineRule="auto"/>
        <w:ind w:firstLine="708"/>
        <w:rPr>
          <w:rFonts w:ascii="Times New Roman" w:hAnsi="Times New Roman"/>
          <w:bCs/>
          <w:iCs/>
          <w:sz w:val="28"/>
          <w:szCs w:val="28"/>
        </w:rPr>
      </w:pPr>
      <w:r w:rsidRPr="004A5EC6">
        <w:rPr>
          <w:rFonts w:ascii="Times New Roman" w:hAnsi="Times New Roman"/>
          <w:bCs/>
          <w:iCs/>
          <w:sz w:val="28"/>
          <w:szCs w:val="28"/>
        </w:rPr>
        <w:t xml:space="preserve">Керуючий справами виконавчого комітету </w:t>
      </w:r>
    </w:p>
    <w:p w14:paraId="621B6C13" w14:textId="77777777" w:rsidR="00D953A6" w:rsidRPr="004A5EC6" w:rsidRDefault="00D953A6" w:rsidP="00D953A6">
      <w:pPr>
        <w:spacing w:after="0" w:line="240" w:lineRule="auto"/>
        <w:ind w:firstLine="708"/>
        <w:rPr>
          <w:rFonts w:ascii="Times New Roman" w:hAnsi="Times New Roman"/>
          <w:bCs/>
          <w:iCs/>
          <w:sz w:val="28"/>
          <w:szCs w:val="28"/>
        </w:rPr>
      </w:pPr>
      <w:r w:rsidRPr="004A5EC6">
        <w:rPr>
          <w:rFonts w:ascii="Times New Roman" w:hAnsi="Times New Roman"/>
          <w:bCs/>
          <w:iCs/>
          <w:sz w:val="28"/>
          <w:szCs w:val="28"/>
        </w:rPr>
        <w:t xml:space="preserve">міської ради </w:t>
      </w:r>
      <w:r w:rsidRPr="004A5EC6">
        <w:rPr>
          <w:rFonts w:ascii="Times New Roman" w:hAnsi="Times New Roman"/>
          <w:bCs/>
          <w:iCs/>
          <w:sz w:val="28"/>
          <w:szCs w:val="28"/>
        </w:rPr>
        <w:tab/>
      </w:r>
      <w:r w:rsidRPr="004A5EC6">
        <w:rPr>
          <w:rFonts w:ascii="Times New Roman" w:hAnsi="Times New Roman"/>
          <w:bCs/>
          <w:iCs/>
          <w:sz w:val="28"/>
          <w:szCs w:val="28"/>
        </w:rPr>
        <w:tab/>
      </w:r>
      <w:r w:rsidRPr="004A5EC6">
        <w:rPr>
          <w:rFonts w:ascii="Times New Roman" w:hAnsi="Times New Roman"/>
          <w:bCs/>
          <w:iCs/>
          <w:sz w:val="28"/>
          <w:szCs w:val="28"/>
        </w:rPr>
        <w:tab/>
      </w:r>
      <w:r w:rsidRPr="004A5EC6">
        <w:rPr>
          <w:rFonts w:ascii="Times New Roman" w:hAnsi="Times New Roman"/>
          <w:bCs/>
          <w:iCs/>
          <w:sz w:val="28"/>
          <w:szCs w:val="28"/>
        </w:rPr>
        <w:tab/>
      </w:r>
      <w:r w:rsidRPr="004A5EC6">
        <w:rPr>
          <w:rFonts w:ascii="Times New Roman" w:hAnsi="Times New Roman"/>
          <w:bCs/>
          <w:iCs/>
          <w:sz w:val="28"/>
          <w:szCs w:val="28"/>
        </w:rPr>
        <w:tab/>
      </w:r>
      <w:r w:rsidRPr="004A5EC6">
        <w:rPr>
          <w:rFonts w:ascii="Times New Roman" w:hAnsi="Times New Roman"/>
          <w:bCs/>
          <w:iCs/>
          <w:sz w:val="28"/>
          <w:szCs w:val="28"/>
        </w:rPr>
        <w:tab/>
      </w:r>
      <w:r w:rsidRPr="004A5EC6">
        <w:rPr>
          <w:rFonts w:ascii="Times New Roman" w:hAnsi="Times New Roman"/>
          <w:bCs/>
          <w:iCs/>
          <w:sz w:val="28"/>
          <w:szCs w:val="28"/>
        </w:rPr>
        <w:tab/>
        <w:t xml:space="preserve">     Сергій МАТАШ</w:t>
      </w:r>
    </w:p>
    <w:p w14:paraId="510E05BE" w14:textId="77777777" w:rsidR="00D953A6" w:rsidRDefault="00D953A6" w:rsidP="00D953A6">
      <w:pPr>
        <w:spacing w:after="0" w:line="240" w:lineRule="auto"/>
        <w:ind w:firstLine="708"/>
        <w:rPr>
          <w:rFonts w:ascii="Times New Roman" w:hAnsi="Times New Roman"/>
          <w:bCs/>
          <w:iCs/>
          <w:sz w:val="28"/>
          <w:szCs w:val="28"/>
        </w:rPr>
      </w:pPr>
    </w:p>
    <w:p w14:paraId="31F2D5A3" w14:textId="77777777" w:rsidR="00D953A6" w:rsidRDefault="00D953A6" w:rsidP="00D953A6">
      <w:pPr>
        <w:spacing w:after="0" w:line="240" w:lineRule="auto"/>
        <w:ind w:firstLine="708"/>
        <w:rPr>
          <w:rFonts w:ascii="Times New Roman" w:hAnsi="Times New Roman"/>
          <w:bCs/>
          <w:iCs/>
          <w:sz w:val="28"/>
          <w:szCs w:val="28"/>
        </w:rPr>
      </w:pPr>
    </w:p>
    <w:p w14:paraId="674AD292" w14:textId="14C7DFC7" w:rsidR="00D953A6" w:rsidRDefault="00D953A6" w:rsidP="00D953A6">
      <w:pPr>
        <w:spacing w:after="0" w:line="240" w:lineRule="auto"/>
        <w:ind w:firstLine="708"/>
        <w:rPr>
          <w:rFonts w:ascii="Times New Roman" w:hAnsi="Times New Roman"/>
          <w:bCs/>
          <w:iCs/>
          <w:sz w:val="28"/>
          <w:szCs w:val="28"/>
        </w:rPr>
      </w:pPr>
      <w:r>
        <w:rPr>
          <w:rFonts w:ascii="Times New Roman" w:hAnsi="Times New Roman"/>
          <w:bCs/>
          <w:iCs/>
          <w:sz w:val="28"/>
          <w:szCs w:val="28"/>
        </w:rPr>
        <w:t xml:space="preserve">Заступник міського голови з питань діяльності </w:t>
      </w:r>
    </w:p>
    <w:p w14:paraId="09EECA9F" w14:textId="34DA0AB1" w:rsidR="00D953A6" w:rsidRDefault="00D953A6" w:rsidP="00D953A6">
      <w:pPr>
        <w:spacing w:after="0" w:line="240" w:lineRule="auto"/>
        <w:ind w:firstLine="708"/>
        <w:rPr>
          <w:rFonts w:ascii="Times New Roman" w:hAnsi="Times New Roman"/>
          <w:bCs/>
          <w:iCs/>
          <w:sz w:val="28"/>
          <w:szCs w:val="28"/>
        </w:rPr>
      </w:pPr>
      <w:r>
        <w:rPr>
          <w:rFonts w:ascii="Times New Roman" w:hAnsi="Times New Roman"/>
          <w:bCs/>
          <w:iCs/>
          <w:sz w:val="28"/>
          <w:szCs w:val="28"/>
        </w:rPr>
        <w:t xml:space="preserve">виконавчих органів міської ради </w:t>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sidR="00167725">
        <w:rPr>
          <w:rFonts w:ascii="Times New Roman" w:hAnsi="Times New Roman"/>
          <w:bCs/>
          <w:iCs/>
          <w:sz w:val="28"/>
          <w:szCs w:val="28"/>
        </w:rPr>
        <w:t xml:space="preserve">   </w:t>
      </w:r>
      <w:r>
        <w:rPr>
          <w:rFonts w:ascii="Times New Roman" w:hAnsi="Times New Roman"/>
          <w:bCs/>
          <w:iCs/>
          <w:sz w:val="28"/>
          <w:szCs w:val="28"/>
        </w:rPr>
        <w:t>Андрій СТАШКО</w:t>
      </w:r>
    </w:p>
    <w:p w14:paraId="4E6ED763" w14:textId="77777777" w:rsidR="00D953A6" w:rsidRDefault="00D953A6" w:rsidP="00D953A6">
      <w:pPr>
        <w:spacing w:after="0" w:line="240" w:lineRule="auto"/>
        <w:ind w:firstLine="708"/>
        <w:rPr>
          <w:rFonts w:ascii="Times New Roman" w:hAnsi="Times New Roman"/>
          <w:bCs/>
          <w:iCs/>
          <w:sz w:val="28"/>
          <w:szCs w:val="28"/>
        </w:rPr>
      </w:pPr>
    </w:p>
    <w:p w14:paraId="259261FF" w14:textId="77777777" w:rsidR="00D953A6" w:rsidRPr="004A5EC6" w:rsidRDefault="00D953A6" w:rsidP="00D953A6">
      <w:pPr>
        <w:spacing w:after="0" w:line="240" w:lineRule="auto"/>
        <w:ind w:firstLine="708"/>
        <w:rPr>
          <w:rFonts w:ascii="Times New Roman" w:hAnsi="Times New Roman"/>
          <w:bCs/>
          <w:iCs/>
          <w:sz w:val="28"/>
          <w:szCs w:val="28"/>
        </w:rPr>
      </w:pPr>
    </w:p>
    <w:p w14:paraId="4B4C11C1" w14:textId="77777777" w:rsidR="007E29CA" w:rsidRDefault="007E29CA" w:rsidP="007E29CA">
      <w:pPr>
        <w:spacing w:after="0" w:line="240" w:lineRule="auto"/>
        <w:ind w:firstLine="708"/>
        <w:rPr>
          <w:rFonts w:ascii="Times New Roman" w:hAnsi="Times New Roman"/>
          <w:bCs/>
          <w:iCs/>
          <w:sz w:val="28"/>
          <w:szCs w:val="28"/>
        </w:rPr>
      </w:pPr>
      <w:proofErr w:type="spellStart"/>
      <w:r>
        <w:rPr>
          <w:rFonts w:ascii="Times New Roman" w:hAnsi="Times New Roman"/>
          <w:bCs/>
          <w:iCs/>
          <w:sz w:val="28"/>
          <w:szCs w:val="28"/>
        </w:rPr>
        <w:t>В.о</w:t>
      </w:r>
      <w:proofErr w:type="spellEnd"/>
      <w:r>
        <w:rPr>
          <w:rFonts w:ascii="Times New Roman" w:hAnsi="Times New Roman"/>
          <w:bCs/>
          <w:iCs/>
          <w:sz w:val="28"/>
          <w:szCs w:val="28"/>
        </w:rPr>
        <w:t xml:space="preserve"> </w:t>
      </w:r>
      <w:r w:rsidR="00D953A6" w:rsidRPr="004A5EC6">
        <w:rPr>
          <w:rFonts w:ascii="Times New Roman" w:hAnsi="Times New Roman"/>
          <w:bCs/>
          <w:iCs/>
          <w:sz w:val="28"/>
          <w:szCs w:val="28"/>
        </w:rPr>
        <w:t>Начальник</w:t>
      </w:r>
      <w:r>
        <w:rPr>
          <w:rFonts w:ascii="Times New Roman" w:hAnsi="Times New Roman"/>
          <w:bCs/>
          <w:iCs/>
          <w:sz w:val="28"/>
          <w:szCs w:val="28"/>
        </w:rPr>
        <w:t>а</w:t>
      </w:r>
      <w:r w:rsidR="00D953A6" w:rsidRPr="004A5EC6">
        <w:rPr>
          <w:rFonts w:ascii="Times New Roman" w:hAnsi="Times New Roman"/>
          <w:bCs/>
          <w:iCs/>
          <w:sz w:val="28"/>
          <w:szCs w:val="28"/>
        </w:rPr>
        <w:t xml:space="preserve"> </w:t>
      </w:r>
      <w:r>
        <w:rPr>
          <w:rFonts w:ascii="Times New Roman" w:hAnsi="Times New Roman"/>
          <w:bCs/>
          <w:iCs/>
          <w:sz w:val="28"/>
          <w:szCs w:val="28"/>
        </w:rPr>
        <w:t>УПСЗН</w:t>
      </w:r>
      <w:r w:rsidR="00D953A6">
        <w:rPr>
          <w:rFonts w:ascii="Times New Roman" w:hAnsi="Times New Roman"/>
          <w:bCs/>
          <w:iCs/>
          <w:sz w:val="28"/>
          <w:szCs w:val="28"/>
        </w:rPr>
        <w:t xml:space="preserve"> </w:t>
      </w:r>
      <w:r w:rsidR="00D953A6" w:rsidRPr="004A5EC6">
        <w:rPr>
          <w:rFonts w:ascii="Times New Roman" w:hAnsi="Times New Roman"/>
          <w:bCs/>
          <w:iCs/>
          <w:sz w:val="28"/>
          <w:szCs w:val="28"/>
        </w:rPr>
        <w:t xml:space="preserve"> </w:t>
      </w:r>
      <w:r w:rsidR="00D953A6">
        <w:rPr>
          <w:rFonts w:ascii="Times New Roman" w:hAnsi="Times New Roman"/>
          <w:bCs/>
          <w:iCs/>
          <w:sz w:val="28"/>
          <w:szCs w:val="28"/>
        </w:rPr>
        <w:t>міської ради</w:t>
      </w:r>
    </w:p>
    <w:p w14:paraId="3F36865D" w14:textId="43CD1251" w:rsidR="007E29CA" w:rsidRDefault="00D953A6" w:rsidP="007E29CA">
      <w:pPr>
        <w:spacing w:after="0" w:line="240" w:lineRule="auto"/>
        <w:ind w:firstLine="708"/>
        <w:rPr>
          <w:rFonts w:ascii="Times New Roman" w:hAnsi="Times New Roman"/>
          <w:bCs/>
          <w:iCs/>
          <w:sz w:val="28"/>
          <w:szCs w:val="28"/>
        </w:rPr>
      </w:pPr>
      <w:r w:rsidRPr="004A5EC6">
        <w:rPr>
          <w:rFonts w:ascii="Times New Roman" w:hAnsi="Times New Roman"/>
          <w:bCs/>
          <w:iCs/>
          <w:sz w:val="28"/>
          <w:szCs w:val="28"/>
        </w:rPr>
        <w:t>міської ради</w:t>
      </w:r>
      <w:r w:rsidR="007E29CA">
        <w:rPr>
          <w:rFonts w:ascii="Times New Roman" w:hAnsi="Times New Roman"/>
          <w:bCs/>
          <w:iCs/>
          <w:sz w:val="28"/>
          <w:szCs w:val="28"/>
        </w:rPr>
        <w:t>,                                                                       Людмила ПЕРЧУК</w:t>
      </w:r>
    </w:p>
    <w:p w14:paraId="4B2D63E0" w14:textId="275D5D32" w:rsidR="007E29CA" w:rsidRDefault="007E29CA" w:rsidP="007E29CA">
      <w:pPr>
        <w:spacing w:after="0" w:line="240" w:lineRule="auto"/>
        <w:ind w:firstLine="708"/>
        <w:rPr>
          <w:rFonts w:ascii="Times New Roman" w:hAnsi="Times New Roman"/>
          <w:bCs/>
          <w:iCs/>
          <w:sz w:val="28"/>
          <w:szCs w:val="28"/>
        </w:rPr>
      </w:pPr>
      <w:r>
        <w:rPr>
          <w:rFonts w:ascii="Times New Roman" w:hAnsi="Times New Roman"/>
          <w:bCs/>
          <w:iCs/>
          <w:sz w:val="28"/>
          <w:szCs w:val="28"/>
        </w:rPr>
        <w:t xml:space="preserve">заступник начальника управління </w:t>
      </w:r>
    </w:p>
    <w:p w14:paraId="0533C59B" w14:textId="281866D3" w:rsidR="007E29CA" w:rsidRDefault="007E29CA" w:rsidP="007E29CA">
      <w:pPr>
        <w:spacing w:after="0" w:line="240" w:lineRule="auto"/>
        <w:ind w:firstLine="708"/>
        <w:rPr>
          <w:rFonts w:ascii="Times New Roman" w:hAnsi="Times New Roman"/>
          <w:bCs/>
          <w:iCs/>
          <w:sz w:val="28"/>
          <w:szCs w:val="28"/>
        </w:rPr>
      </w:pPr>
      <w:r>
        <w:rPr>
          <w:rFonts w:ascii="Times New Roman" w:hAnsi="Times New Roman"/>
          <w:bCs/>
          <w:iCs/>
          <w:sz w:val="28"/>
          <w:szCs w:val="28"/>
        </w:rPr>
        <w:t xml:space="preserve">з  </w:t>
      </w:r>
      <w:r w:rsidRPr="007E29CA">
        <w:rPr>
          <w:rFonts w:ascii="Times New Roman" w:hAnsi="Times New Roman"/>
          <w:bCs/>
          <w:iCs/>
          <w:sz w:val="28"/>
          <w:szCs w:val="28"/>
        </w:rPr>
        <w:t>соціальних питань</w:t>
      </w:r>
      <w:r>
        <w:rPr>
          <w:rFonts w:ascii="Times New Roman" w:hAnsi="Times New Roman"/>
          <w:bCs/>
          <w:iCs/>
          <w:sz w:val="28"/>
          <w:szCs w:val="28"/>
        </w:rPr>
        <w:t xml:space="preserve">     </w:t>
      </w:r>
      <w:r w:rsidR="00D953A6" w:rsidRPr="004A5EC6">
        <w:rPr>
          <w:rFonts w:ascii="Times New Roman" w:hAnsi="Times New Roman"/>
          <w:bCs/>
          <w:iCs/>
          <w:sz w:val="28"/>
          <w:szCs w:val="28"/>
        </w:rPr>
        <w:tab/>
      </w:r>
      <w:r w:rsidR="00D953A6" w:rsidRPr="004A5EC6">
        <w:rPr>
          <w:rFonts w:ascii="Times New Roman" w:hAnsi="Times New Roman"/>
          <w:bCs/>
          <w:iCs/>
          <w:sz w:val="28"/>
          <w:szCs w:val="28"/>
        </w:rPr>
        <w:tab/>
      </w:r>
      <w:r w:rsidR="00D953A6">
        <w:rPr>
          <w:rFonts w:ascii="Times New Roman" w:hAnsi="Times New Roman"/>
          <w:bCs/>
          <w:iCs/>
          <w:sz w:val="28"/>
          <w:szCs w:val="28"/>
        </w:rPr>
        <w:t xml:space="preserve">      </w:t>
      </w:r>
    </w:p>
    <w:p w14:paraId="7115838F" w14:textId="77777777" w:rsidR="00D953A6" w:rsidRPr="004A5EC6" w:rsidRDefault="00D953A6" w:rsidP="00D953A6">
      <w:pPr>
        <w:spacing w:after="0" w:line="240" w:lineRule="auto"/>
        <w:ind w:firstLine="708"/>
        <w:rPr>
          <w:rFonts w:ascii="Times New Roman" w:hAnsi="Times New Roman"/>
          <w:bCs/>
          <w:iCs/>
          <w:sz w:val="28"/>
          <w:szCs w:val="28"/>
        </w:rPr>
      </w:pPr>
    </w:p>
    <w:p w14:paraId="5E698E47" w14:textId="0D49D4D9" w:rsidR="00D953A6" w:rsidRPr="004A5EC6" w:rsidRDefault="00D953A6" w:rsidP="00D953A6">
      <w:pPr>
        <w:spacing w:after="0" w:line="240" w:lineRule="auto"/>
        <w:ind w:firstLine="708"/>
        <w:rPr>
          <w:rFonts w:ascii="Times New Roman" w:hAnsi="Times New Roman"/>
          <w:bCs/>
          <w:iCs/>
          <w:sz w:val="28"/>
          <w:szCs w:val="28"/>
        </w:rPr>
      </w:pPr>
      <w:r w:rsidRPr="004A5EC6">
        <w:rPr>
          <w:rFonts w:ascii="Times New Roman" w:hAnsi="Times New Roman"/>
          <w:bCs/>
          <w:iCs/>
          <w:sz w:val="28"/>
          <w:szCs w:val="28"/>
        </w:rPr>
        <w:t xml:space="preserve">Начальник відділу інформаційної діяльності </w:t>
      </w:r>
    </w:p>
    <w:p w14:paraId="12842CBC" w14:textId="77777777" w:rsidR="00D953A6" w:rsidRDefault="00D953A6" w:rsidP="00D953A6">
      <w:pPr>
        <w:spacing w:after="0" w:line="240" w:lineRule="auto"/>
        <w:ind w:firstLine="708"/>
        <w:rPr>
          <w:rFonts w:ascii="Times New Roman" w:hAnsi="Times New Roman"/>
          <w:bCs/>
          <w:iCs/>
          <w:sz w:val="28"/>
          <w:szCs w:val="28"/>
        </w:rPr>
      </w:pPr>
      <w:r w:rsidRPr="004A5EC6">
        <w:rPr>
          <w:rFonts w:ascii="Times New Roman" w:hAnsi="Times New Roman"/>
          <w:bCs/>
          <w:iCs/>
          <w:sz w:val="28"/>
          <w:szCs w:val="28"/>
        </w:rPr>
        <w:t xml:space="preserve">та комунікацій із громадськістю </w:t>
      </w:r>
      <w:r w:rsidRPr="004A5EC6">
        <w:rPr>
          <w:rFonts w:ascii="Times New Roman" w:hAnsi="Times New Roman"/>
          <w:bCs/>
          <w:iCs/>
          <w:sz w:val="28"/>
          <w:szCs w:val="28"/>
        </w:rPr>
        <w:tab/>
      </w:r>
      <w:r w:rsidRPr="004A5EC6">
        <w:rPr>
          <w:rFonts w:ascii="Times New Roman" w:hAnsi="Times New Roman"/>
          <w:bCs/>
          <w:iCs/>
          <w:sz w:val="28"/>
          <w:szCs w:val="28"/>
        </w:rPr>
        <w:tab/>
      </w:r>
      <w:r w:rsidRPr="004A5EC6">
        <w:rPr>
          <w:rFonts w:ascii="Times New Roman" w:hAnsi="Times New Roman"/>
          <w:bCs/>
          <w:iCs/>
          <w:sz w:val="28"/>
          <w:szCs w:val="28"/>
        </w:rPr>
        <w:tab/>
      </w:r>
      <w:r w:rsidRPr="004A5EC6">
        <w:rPr>
          <w:rFonts w:ascii="Times New Roman" w:hAnsi="Times New Roman"/>
          <w:bCs/>
          <w:iCs/>
          <w:sz w:val="28"/>
          <w:szCs w:val="28"/>
        </w:rPr>
        <w:tab/>
        <w:t xml:space="preserve">      Наталія МАЗУР</w:t>
      </w:r>
    </w:p>
    <w:p w14:paraId="4E0C4BF7" w14:textId="77777777" w:rsidR="00D953A6" w:rsidRDefault="00D953A6" w:rsidP="00D953A6">
      <w:pPr>
        <w:spacing w:after="0" w:line="240" w:lineRule="auto"/>
        <w:ind w:firstLine="708"/>
        <w:rPr>
          <w:rFonts w:ascii="Times New Roman" w:hAnsi="Times New Roman"/>
          <w:bCs/>
          <w:iCs/>
          <w:sz w:val="28"/>
          <w:szCs w:val="28"/>
        </w:rPr>
      </w:pPr>
    </w:p>
    <w:p w14:paraId="73B4F432" w14:textId="77777777" w:rsidR="00D953A6" w:rsidRPr="004A5EC6" w:rsidRDefault="00D953A6" w:rsidP="00D953A6">
      <w:pPr>
        <w:spacing w:after="0" w:line="240" w:lineRule="auto"/>
        <w:ind w:firstLine="708"/>
        <w:rPr>
          <w:rFonts w:ascii="Times New Roman" w:hAnsi="Times New Roman"/>
          <w:bCs/>
          <w:iCs/>
          <w:sz w:val="28"/>
          <w:szCs w:val="28"/>
        </w:rPr>
      </w:pPr>
    </w:p>
    <w:p w14:paraId="7A1A9850" w14:textId="4A7E50F0" w:rsidR="00D953A6" w:rsidRPr="004A5EC6" w:rsidRDefault="00D953A6" w:rsidP="00D953A6">
      <w:pPr>
        <w:spacing w:after="0" w:line="240" w:lineRule="auto"/>
        <w:ind w:firstLine="708"/>
        <w:rPr>
          <w:rFonts w:ascii="Times New Roman" w:hAnsi="Times New Roman"/>
          <w:sz w:val="28"/>
          <w:szCs w:val="28"/>
        </w:rPr>
      </w:pPr>
      <w:r w:rsidRPr="004A5EC6">
        <w:rPr>
          <w:rFonts w:ascii="Times New Roman" w:hAnsi="Times New Roman"/>
          <w:sz w:val="28"/>
          <w:szCs w:val="28"/>
        </w:rPr>
        <w:t xml:space="preserve">Начальник </w:t>
      </w:r>
      <w:r>
        <w:rPr>
          <w:rFonts w:ascii="Times New Roman" w:hAnsi="Times New Roman"/>
          <w:sz w:val="28"/>
          <w:szCs w:val="28"/>
        </w:rPr>
        <w:t>відділу культури і туризму</w:t>
      </w:r>
      <w:r w:rsidRPr="004A5EC6">
        <w:rPr>
          <w:rFonts w:ascii="Times New Roman" w:hAnsi="Times New Roman"/>
          <w:sz w:val="28"/>
          <w:szCs w:val="28"/>
        </w:rPr>
        <w:t xml:space="preserve"> </w:t>
      </w:r>
    </w:p>
    <w:p w14:paraId="69522E12" w14:textId="45D60995" w:rsidR="00D953A6" w:rsidRPr="004A5EC6" w:rsidRDefault="00D953A6" w:rsidP="00D953A6">
      <w:pPr>
        <w:spacing w:after="0" w:line="240" w:lineRule="auto"/>
        <w:rPr>
          <w:rFonts w:ascii="Times New Roman" w:hAnsi="Times New Roman"/>
          <w:sz w:val="28"/>
          <w:szCs w:val="28"/>
        </w:rPr>
      </w:pPr>
      <w:r w:rsidRPr="004A5EC6">
        <w:rPr>
          <w:rFonts w:ascii="Times New Roman" w:hAnsi="Times New Roman"/>
          <w:sz w:val="28"/>
          <w:szCs w:val="28"/>
        </w:rPr>
        <w:tab/>
        <w:t xml:space="preserve">міської ради </w:t>
      </w:r>
      <w:r w:rsidRPr="004A5EC6">
        <w:rPr>
          <w:rFonts w:ascii="Times New Roman" w:hAnsi="Times New Roman"/>
          <w:sz w:val="28"/>
          <w:szCs w:val="28"/>
        </w:rPr>
        <w:tab/>
      </w:r>
      <w:r w:rsidRPr="004A5EC6">
        <w:rPr>
          <w:rFonts w:ascii="Times New Roman" w:hAnsi="Times New Roman"/>
          <w:sz w:val="28"/>
          <w:szCs w:val="28"/>
        </w:rPr>
        <w:tab/>
      </w:r>
      <w:r w:rsidRPr="004A5EC6">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4A5EC6">
        <w:rPr>
          <w:rFonts w:ascii="Times New Roman" w:hAnsi="Times New Roman"/>
          <w:sz w:val="28"/>
          <w:szCs w:val="28"/>
        </w:rPr>
        <w:t>Ю</w:t>
      </w:r>
      <w:r>
        <w:rPr>
          <w:rFonts w:ascii="Times New Roman" w:hAnsi="Times New Roman"/>
          <w:sz w:val="28"/>
          <w:szCs w:val="28"/>
        </w:rPr>
        <w:t xml:space="preserve">лія ЦУПРИНЮК </w:t>
      </w:r>
      <w:r w:rsidRPr="004A5EC6">
        <w:rPr>
          <w:rFonts w:ascii="Times New Roman" w:hAnsi="Times New Roman"/>
          <w:sz w:val="28"/>
          <w:szCs w:val="28"/>
        </w:rPr>
        <w:t xml:space="preserve"> </w:t>
      </w:r>
    </w:p>
    <w:p w14:paraId="10BE4FDE" w14:textId="77777777" w:rsidR="00D953A6" w:rsidRPr="004A5EC6" w:rsidRDefault="00D953A6" w:rsidP="00D953A6">
      <w:pPr>
        <w:spacing w:after="0" w:line="240" w:lineRule="auto"/>
        <w:rPr>
          <w:rFonts w:ascii="Times New Roman" w:hAnsi="Times New Roman"/>
          <w:sz w:val="28"/>
          <w:szCs w:val="28"/>
        </w:rPr>
      </w:pPr>
    </w:p>
    <w:p w14:paraId="6719BC5A" w14:textId="473181BD" w:rsidR="00D953A6" w:rsidRPr="004A5EC6" w:rsidRDefault="00D953A6" w:rsidP="00D953A6">
      <w:pPr>
        <w:spacing w:after="0" w:line="240" w:lineRule="auto"/>
        <w:rPr>
          <w:rFonts w:ascii="Times New Roman" w:hAnsi="Times New Roman"/>
          <w:sz w:val="28"/>
          <w:szCs w:val="28"/>
        </w:rPr>
      </w:pPr>
      <w:r w:rsidRPr="004A5EC6">
        <w:rPr>
          <w:rFonts w:ascii="Times New Roman" w:hAnsi="Times New Roman"/>
          <w:sz w:val="28"/>
          <w:szCs w:val="28"/>
        </w:rPr>
        <w:tab/>
        <w:t xml:space="preserve">Начальник </w:t>
      </w:r>
      <w:r>
        <w:rPr>
          <w:rFonts w:ascii="Times New Roman" w:hAnsi="Times New Roman"/>
          <w:sz w:val="28"/>
          <w:szCs w:val="28"/>
        </w:rPr>
        <w:t xml:space="preserve">організаційного відділу </w:t>
      </w:r>
    </w:p>
    <w:p w14:paraId="615BB411" w14:textId="3CE50204" w:rsidR="00D953A6" w:rsidRDefault="00D953A6" w:rsidP="00D953A6">
      <w:pPr>
        <w:spacing w:after="0" w:line="240" w:lineRule="auto"/>
        <w:rPr>
          <w:rFonts w:ascii="Times New Roman" w:hAnsi="Times New Roman"/>
          <w:sz w:val="28"/>
          <w:szCs w:val="28"/>
        </w:rPr>
      </w:pPr>
      <w:r w:rsidRPr="004A5EC6">
        <w:rPr>
          <w:rFonts w:ascii="Times New Roman" w:hAnsi="Times New Roman"/>
          <w:sz w:val="28"/>
          <w:szCs w:val="28"/>
        </w:rPr>
        <w:tab/>
        <w:t xml:space="preserve">міської ради </w:t>
      </w:r>
      <w:r w:rsidRPr="004A5EC6">
        <w:rPr>
          <w:rFonts w:ascii="Times New Roman" w:hAnsi="Times New Roman"/>
          <w:sz w:val="28"/>
          <w:szCs w:val="28"/>
        </w:rPr>
        <w:tab/>
      </w:r>
      <w:r w:rsidRPr="004A5EC6">
        <w:rPr>
          <w:rFonts w:ascii="Times New Roman" w:hAnsi="Times New Roman"/>
          <w:sz w:val="28"/>
          <w:szCs w:val="28"/>
        </w:rPr>
        <w:tab/>
      </w:r>
      <w:r w:rsidRPr="004A5EC6">
        <w:rPr>
          <w:rFonts w:ascii="Times New Roman" w:hAnsi="Times New Roman"/>
          <w:sz w:val="28"/>
          <w:szCs w:val="28"/>
        </w:rPr>
        <w:tab/>
      </w:r>
      <w:r w:rsidRPr="004A5EC6">
        <w:rPr>
          <w:rFonts w:ascii="Times New Roman" w:hAnsi="Times New Roman"/>
          <w:sz w:val="28"/>
          <w:szCs w:val="28"/>
        </w:rPr>
        <w:tab/>
      </w:r>
      <w:r w:rsidRPr="004A5EC6">
        <w:rPr>
          <w:rFonts w:ascii="Times New Roman" w:hAnsi="Times New Roman"/>
          <w:sz w:val="28"/>
          <w:szCs w:val="28"/>
        </w:rPr>
        <w:tab/>
      </w:r>
      <w:r w:rsidRPr="004A5EC6">
        <w:rPr>
          <w:rFonts w:ascii="Times New Roman" w:hAnsi="Times New Roman"/>
          <w:sz w:val="28"/>
          <w:szCs w:val="28"/>
        </w:rPr>
        <w:tab/>
        <w:t xml:space="preserve">     </w:t>
      </w:r>
      <w:r>
        <w:rPr>
          <w:rFonts w:ascii="Times New Roman" w:hAnsi="Times New Roman"/>
          <w:sz w:val="28"/>
          <w:szCs w:val="28"/>
        </w:rPr>
        <w:t xml:space="preserve">     Оксана ТЕНДЕРИС </w:t>
      </w:r>
      <w:r w:rsidRPr="004A5EC6">
        <w:rPr>
          <w:rFonts w:ascii="Times New Roman" w:hAnsi="Times New Roman"/>
          <w:sz w:val="28"/>
          <w:szCs w:val="28"/>
        </w:rPr>
        <w:t xml:space="preserve"> </w:t>
      </w:r>
    </w:p>
    <w:p w14:paraId="575AA146" w14:textId="78B9AB32" w:rsidR="00D953A6" w:rsidRDefault="00D953A6" w:rsidP="00D953A6">
      <w:pPr>
        <w:spacing w:after="0" w:line="240" w:lineRule="auto"/>
        <w:rPr>
          <w:rFonts w:ascii="Times New Roman" w:hAnsi="Times New Roman"/>
          <w:sz w:val="28"/>
          <w:szCs w:val="28"/>
        </w:rPr>
      </w:pPr>
      <w:r w:rsidRPr="004A5EC6">
        <w:rPr>
          <w:rFonts w:ascii="Times New Roman" w:hAnsi="Times New Roman"/>
          <w:sz w:val="28"/>
          <w:szCs w:val="28"/>
        </w:rPr>
        <w:tab/>
      </w:r>
    </w:p>
    <w:p w14:paraId="4AE9F0E4" w14:textId="7E47B62B" w:rsidR="00D953A6" w:rsidRDefault="00D953A6" w:rsidP="00D953A6">
      <w:pPr>
        <w:spacing w:after="0" w:line="240" w:lineRule="auto"/>
        <w:ind w:firstLine="708"/>
        <w:rPr>
          <w:rFonts w:ascii="Times New Roman" w:hAnsi="Times New Roman"/>
          <w:sz w:val="28"/>
          <w:szCs w:val="28"/>
        </w:rPr>
      </w:pPr>
      <w:r>
        <w:rPr>
          <w:rFonts w:ascii="Times New Roman" w:hAnsi="Times New Roman"/>
          <w:sz w:val="28"/>
          <w:szCs w:val="28"/>
        </w:rPr>
        <w:t xml:space="preserve">Начальник відділу з питань охорони здоров’я </w:t>
      </w:r>
    </w:p>
    <w:p w14:paraId="0BCB3B57" w14:textId="1D7F9BC5" w:rsidR="00D953A6" w:rsidRPr="004A5EC6" w:rsidRDefault="00D953A6" w:rsidP="00D953A6">
      <w:pPr>
        <w:spacing w:after="0" w:line="240" w:lineRule="auto"/>
        <w:ind w:firstLine="708"/>
        <w:rPr>
          <w:rFonts w:ascii="Times New Roman" w:hAnsi="Times New Roman"/>
          <w:sz w:val="28"/>
          <w:szCs w:val="28"/>
        </w:rPr>
      </w:pPr>
      <w:r>
        <w:rPr>
          <w:rFonts w:ascii="Times New Roman" w:hAnsi="Times New Roman"/>
          <w:sz w:val="28"/>
          <w:szCs w:val="28"/>
        </w:rPr>
        <w:t xml:space="preserve">міської ради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Сергій БУЛИКОВ </w:t>
      </w:r>
    </w:p>
    <w:p w14:paraId="0EB02A49" w14:textId="77777777" w:rsidR="00D953A6" w:rsidRPr="004A5EC6" w:rsidRDefault="00D953A6" w:rsidP="00D953A6">
      <w:pPr>
        <w:spacing w:after="0" w:line="240" w:lineRule="auto"/>
        <w:rPr>
          <w:rFonts w:ascii="Times New Roman" w:hAnsi="Times New Roman"/>
          <w:sz w:val="28"/>
          <w:szCs w:val="28"/>
        </w:rPr>
      </w:pPr>
    </w:p>
    <w:p w14:paraId="1752F668" w14:textId="77777777" w:rsidR="00D953A6" w:rsidRPr="004A5EC6" w:rsidRDefault="00D953A6" w:rsidP="00D953A6">
      <w:pPr>
        <w:spacing w:after="0" w:line="240" w:lineRule="auto"/>
        <w:rPr>
          <w:rFonts w:ascii="Times New Roman" w:hAnsi="Times New Roman"/>
          <w:sz w:val="28"/>
          <w:szCs w:val="28"/>
        </w:rPr>
      </w:pPr>
      <w:r w:rsidRPr="004A5EC6">
        <w:rPr>
          <w:rFonts w:ascii="Times New Roman" w:hAnsi="Times New Roman"/>
          <w:sz w:val="28"/>
          <w:szCs w:val="28"/>
        </w:rPr>
        <w:tab/>
        <w:t xml:space="preserve">Головний спеціаліст з питань запобігання </w:t>
      </w:r>
    </w:p>
    <w:p w14:paraId="64C3BCFC" w14:textId="302CDB52" w:rsidR="00D953A6" w:rsidRPr="004A5EC6" w:rsidRDefault="00D953A6" w:rsidP="00D953A6">
      <w:pPr>
        <w:spacing w:after="0" w:line="240" w:lineRule="auto"/>
        <w:ind w:firstLine="708"/>
        <w:rPr>
          <w:rFonts w:ascii="Times New Roman" w:hAnsi="Times New Roman"/>
          <w:sz w:val="28"/>
          <w:szCs w:val="28"/>
        </w:rPr>
      </w:pPr>
      <w:r w:rsidRPr="004A5EC6">
        <w:rPr>
          <w:rFonts w:ascii="Times New Roman" w:hAnsi="Times New Roman"/>
          <w:sz w:val="28"/>
          <w:szCs w:val="28"/>
        </w:rPr>
        <w:t xml:space="preserve">та виявлення корупції міської ради </w:t>
      </w:r>
      <w:r w:rsidRPr="004A5EC6">
        <w:rPr>
          <w:rFonts w:ascii="Times New Roman" w:hAnsi="Times New Roman"/>
          <w:sz w:val="28"/>
          <w:szCs w:val="28"/>
        </w:rPr>
        <w:tab/>
      </w:r>
      <w:r w:rsidRPr="004A5EC6">
        <w:rPr>
          <w:rFonts w:ascii="Times New Roman" w:hAnsi="Times New Roman"/>
          <w:sz w:val="28"/>
          <w:szCs w:val="28"/>
        </w:rPr>
        <w:tab/>
        <w:t xml:space="preserve">     </w:t>
      </w:r>
      <w:r>
        <w:rPr>
          <w:rFonts w:ascii="Times New Roman" w:hAnsi="Times New Roman"/>
          <w:sz w:val="28"/>
          <w:szCs w:val="28"/>
        </w:rPr>
        <w:t xml:space="preserve">            </w:t>
      </w:r>
      <w:r w:rsidRPr="004A5EC6">
        <w:rPr>
          <w:rFonts w:ascii="Times New Roman" w:hAnsi="Times New Roman"/>
          <w:sz w:val="28"/>
          <w:szCs w:val="28"/>
        </w:rPr>
        <w:t xml:space="preserve">Віктор ЗАБАРСЬКИЙ </w:t>
      </w:r>
    </w:p>
    <w:p w14:paraId="4435FB25" w14:textId="77777777" w:rsidR="00D953A6" w:rsidRPr="004A5EC6" w:rsidRDefault="00D953A6" w:rsidP="00D953A6">
      <w:pPr>
        <w:spacing w:after="0" w:line="240" w:lineRule="auto"/>
        <w:ind w:firstLine="708"/>
        <w:rPr>
          <w:rFonts w:ascii="Times New Roman" w:hAnsi="Times New Roman"/>
          <w:sz w:val="28"/>
          <w:szCs w:val="28"/>
        </w:rPr>
      </w:pPr>
    </w:p>
    <w:p w14:paraId="65F08DFC" w14:textId="77777777" w:rsidR="00D953A6" w:rsidRPr="004A5EC6" w:rsidRDefault="00D953A6" w:rsidP="00D953A6">
      <w:pPr>
        <w:spacing w:after="0" w:line="240" w:lineRule="auto"/>
        <w:rPr>
          <w:rFonts w:ascii="Times New Roman" w:hAnsi="Times New Roman"/>
          <w:sz w:val="28"/>
          <w:szCs w:val="28"/>
        </w:rPr>
      </w:pPr>
      <w:r w:rsidRPr="004A5EC6">
        <w:rPr>
          <w:rFonts w:ascii="Times New Roman" w:hAnsi="Times New Roman"/>
          <w:sz w:val="28"/>
          <w:szCs w:val="28"/>
        </w:rPr>
        <w:tab/>
        <w:t xml:space="preserve">Начальник юридичного відділу </w:t>
      </w:r>
    </w:p>
    <w:p w14:paraId="1267FBCF" w14:textId="764B01AC" w:rsidR="00660ADF" w:rsidRPr="00660ADF" w:rsidRDefault="00D953A6" w:rsidP="00167725">
      <w:pPr>
        <w:spacing w:after="0" w:line="240" w:lineRule="auto"/>
        <w:ind w:firstLine="708"/>
        <w:rPr>
          <w:rFonts w:ascii="Times New Roman" w:eastAsia="Times New Roman" w:hAnsi="Times New Roman" w:cs="Times New Roman"/>
          <w:kern w:val="0"/>
          <w:sz w:val="28"/>
          <w:szCs w:val="28"/>
          <w:lang w:eastAsia="uk-UA"/>
          <w14:ligatures w14:val="none"/>
        </w:rPr>
      </w:pPr>
      <w:r w:rsidRPr="004A5EC6">
        <w:rPr>
          <w:rFonts w:ascii="Times New Roman" w:hAnsi="Times New Roman"/>
          <w:sz w:val="28"/>
          <w:szCs w:val="28"/>
        </w:rPr>
        <w:t xml:space="preserve">міської ради </w:t>
      </w:r>
      <w:r w:rsidRPr="004A5EC6">
        <w:rPr>
          <w:rFonts w:ascii="Times New Roman" w:hAnsi="Times New Roman"/>
          <w:sz w:val="28"/>
          <w:szCs w:val="28"/>
        </w:rPr>
        <w:tab/>
      </w:r>
      <w:r w:rsidRPr="004A5EC6">
        <w:rPr>
          <w:rFonts w:ascii="Times New Roman" w:hAnsi="Times New Roman"/>
          <w:sz w:val="28"/>
          <w:szCs w:val="28"/>
        </w:rPr>
        <w:tab/>
      </w:r>
      <w:r w:rsidRPr="004A5EC6">
        <w:rPr>
          <w:rFonts w:ascii="Times New Roman" w:hAnsi="Times New Roman"/>
          <w:sz w:val="28"/>
          <w:szCs w:val="28"/>
        </w:rPr>
        <w:tab/>
      </w:r>
      <w:r w:rsidRPr="004A5EC6">
        <w:rPr>
          <w:rFonts w:ascii="Times New Roman" w:hAnsi="Times New Roman"/>
          <w:sz w:val="28"/>
          <w:szCs w:val="28"/>
        </w:rPr>
        <w:tab/>
      </w:r>
      <w:r w:rsidRPr="004A5EC6">
        <w:rPr>
          <w:rFonts w:ascii="Times New Roman" w:hAnsi="Times New Roman"/>
          <w:sz w:val="28"/>
          <w:szCs w:val="28"/>
        </w:rPr>
        <w:tab/>
      </w:r>
      <w:r w:rsidRPr="004A5EC6">
        <w:rPr>
          <w:rFonts w:ascii="Times New Roman" w:hAnsi="Times New Roman"/>
          <w:sz w:val="28"/>
          <w:szCs w:val="28"/>
        </w:rPr>
        <w:tab/>
        <w:t xml:space="preserve">     </w:t>
      </w:r>
      <w:r w:rsidR="00167725">
        <w:rPr>
          <w:rFonts w:ascii="Times New Roman" w:hAnsi="Times New Roman"/>
          <w:sz w:val="28"/>
          <w:szCs w:val="28"/>
        </w:rPr>
        <w:t xml:space="preserve">        </w:t>
      </w:r>
      <w:r w:rsidRPr="004A5EC6">
        <w:rPr>
          <w:rFonts w:ascii="Times New Roman" w:hAnsi="Times New Roman"/>
          <w:sz w:val="28"/>
          <w:szCs w:val="28"/>
        </w:rPr>
        <w:t xml:space="preserve">Надія БУЛИКОВА </w:t>
      </w:r>
    </w:p>
    <w:sectPr w:rsidR="00660ADF" w:rsidRPr="00660A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4530"/>
    <w:multiLevelType w:val="multilevel"/>
    <w:tmpl w:val="1926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468D7"/>
    <w:multiLevelType w:val="multilevel"/>
    <w:tmpl w:val="AD1C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47994"/>
    <w:multiLevelType w:val="multilevel"/>
    <w:tmpl w:val="E81C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487D0F"/>
    <w:multiLevelType w:val="multilevel"/>
    <w:tmpl w:val="DB58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04148"/>
    <w:multiLevelType w:val="multilevel"/>
    <w:tmpl w:val="31FC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5280D"/>
    <w:multiLevelType w:val="multilevel"/>
    <w:tmpl w:val="83C6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761CA9"/>
    <w:multiLevelType w:val="multilevel"/>
    <w:tmpl w:val="5B7E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D56D6"/>
    <w:multiLevelType w:val="multilevel"/>
    <w:tmpl w:val="0F28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5A0831"/>
    <w:multiLevelType w:val="multilevel"/>
    <w:tmpl w:val="E4A0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74655F"/>
    <w:multiLevelType w:val="multilevel"/>
    <w:tmpl w:val="55EE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953B2A"/>
    <w:multiLevelType w:val="multilevel"/>
    <w:tmpl w:val="E09A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842A48"/>
    <w:multiLevelType w:val="multilevel"/>
    <w:tmpl w:val="7AA4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A0535A"/>
    <w:multiLevelType w:val="multilevel"/>
    <w:tmpl w:val="C5EA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3345C2"/>
    <w:multiLevelType w:val="multilevel"/>
    <w:tmpl w:val="DAA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AF0F2C"/>
    <w:multiLevelType w:val="multilevel"/>
    <w:tmpl w:val="7C34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970E21"/>
    <w:multiLevelType w:val="multilevel"/>
    <w:tmpl w:val="55C2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2F57C6"/>
    <w:multiLevelType w:val="multilevel"/>
    <w:tmpl w:val="FA68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5E53A3"/>
    <w:multiLevelType w:val="multilevel"/>
    <w:tmpl w:val="DACE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43129F"/>
    <w:multiLevelType w:val="multilevel"/>
    <w:tmpl w:val="456E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8809BF"/>
    <w:multiLevelType w:val="multilevel"/>
    <w:tmpl w:val="2B7E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C90C19"/>
    <w:multiLevelType w:val="multilevel"/>
    <w:tmpl w:val="97DE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18299F"/>
    <w:multiLevelType w:val="multilevel"/>
    <w:tmpl w:val="0CE0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4E56BD"/>
    <w:multiLevelType w:val="multilevel"/>
    <w:tmpl w:val="A034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A253D5"/>
    <w:multiLevelType w:val="multilevel"/>
    <w:tmpl w:val="C3D2ECE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5132F8"/>
    <w:multiLevelType w:val="multilevel"/>
    <w:tmpl w:val="0F40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BE17BB"/>
    <w:multiLevelType w:val="multilevel"/>
    <w:tmpl w:val="19E4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7C6DC6"/>
    <w:multiLevelType w:val="multilevel"/>
    <w:tmpl w:val="370A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8C596B"/>
    <w:multiLevelType w:val="multilevel"/>
    <w:tmpl w:val="6F6C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1B602B"/>
    <w:multiLevelType w:val="multilevel"/>
    <w:tmpl w:val="28CE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8F3F46"/>
    <w:multiLevelType w:val="multilevel"/>
    <w:tmpl w:val="44DC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3C4950"/>
    <w:multiLevelType w:val="multilevel"/>
    <w:tmpl w:val="8BCC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963BC7"/>
    <w:multiLevelType w:val="multilevel"/>
    <w:tmpl w:val="1E5C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5B2D13"/>
    <w:multiLevelType w:val="multilevel"/>
    <w:tmpl w:val="FEEC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BD6FCD"/>
    <w:multiLevelType w:val="multilevel"/>
    <w:tmpl w:val="D8F8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106915"/>
    <w:multiLevelType w:val="hybridMultilevel"/>
    <w:tmpl w:val="FE8CE5E6"/>
    <w:lvl w:ilvl="0" w:tplc="CF6E4C0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63A79A7"/>
    <w:multiLevelType w:val="multilevel"/>
    <w:tmpl w:val="AE4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602BE8"/>
    <w:multiLevelType w:val="multilevel"/>
    <w:tmpl w:val="201C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323CF0"/>
    <w:multiLevelType w:val="multilevel"/>
    <w:tmpl w:val="2B68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D27CD9"/>
    <w:multiLevelType w:val="multilevel"/>
    <w:tmpl w:val="B3F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E56C13"/>
    <w:multiLevelType w:val="multilevel"/>
    <w:tmpl w:val="A884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9C57E0"/>
    <w:multiLevelType w:val="multilevel"/>
    <w:tmpl w:val="F4EE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E41D8E"/>
    <w:multiLevelType w:val="multilevel"/>
    <w:tmpl w:val="0F92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7E6C02"/>
    <w:multiLevelType w:val="multilevel"/>
    <w:tmpl w:val="CC02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A735A2"/>
    <w:multiLevelType w:val="multilevel"/>
    <w:tmpl w:val="81CCE29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4A1E60"/>
    <w:multiLevelType w:val="multilevel"/>
    <w:tmpl w:val="F44C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0"/>
  </w:num>
  <w:num w:numId="3">
    <w:abstractNumId w:val="25"/>
  </w:num>
  <w:num w:numId="4">
    <w:abstractNumId w:val="4"/>
  </w:num>
  <w:num w:numId="5">
    <w:abstractNumId w:val="11"/>
  </w:num>
  <w:num w:numId="6">
    <w:abstractNumId w:val="24"/>
  </w:num>
  <w:num w:numId="7">
    <w:abstractNumId w:val="9"/>
  </w:num>
  <w:num w:numId="8">
    <w:abstractNumId w:val="38"/>
  </w:num>
  <w:num w:numId="9">
    <w:abstractNumId w:val="35"/>
  </w:num>
  <w:num w:numId="10">
    <w:abstractNumId w:val="7"/>
  </w:num>
  <w:num w:numId="11">
    <w:abstractNumId w:val="37"/>
  </w:num>
  <w:num w:numId="12">
    <w:abstractNumId w:val="26"/>
  </w:num>
  <w:num w:numId="13">
    <w:abstractNumId w:val="22"/>
  </w:num>
  <w:num w:numId="14">
    <w:abstractNumId w:val="42"/>
  </w:num>
  <w:num w:numId="15">
    <w:abstractNumId w:val="27"/>
  </w:num>
  <w:num w:numId="16">
    <w:abstractNumId w:val="0"/>
  </w:num>
  <w:num w:numId="17">
    <w:abstractNumId w:val="5"/>
  </w:num>
  <w:num w:numId="18">
    <w:abstractNumId w:val="16"/>
  </w:num>
  <w:num w:numId="19">
    <w:abstractNumId w:val="2"/>
  </w:num>
  <w:num w:numId="20">
    <w:abstractNumId w:val="41"/>
  </w:num>
  <w:num w:numId="21">
    <w:abstractNumId w:val="15"/>
  </w:num>
  <w:num w:numId="22">
    <w:abstractNumId w:val="36"/>
  </w:num>
  <w:num w:numId="23">
    <w:abstractNumId w:val="44"/>
  </w:num>
  <w:num w:numId="24">
    <w:abstractNumId w:val="3"/>
  </w:num>
  <w:num w:numId="25">
    <w:abstractNumId w:val="18"/>
  </w:num>
  <w:num w:numId="26">
    <w:abstractNumId w:val="12"/>
  </w:num>
  <w:num w:numId="27">
    <w:abstractNumId w:val="10"/>
  </w:num>
  <w:num w:numId="28">
    <w:abstractNumId w:val="14"/>
  </w:num>
  <w:num w:numId="29">
    <w:abstractNumId w:val="8"/>
  </w:num>
  <w:num w:numId="30">
    <w:abstractNumId w:val="21"/>
  </w:num>
  <w:num w:numId="31">
    <w:abstractNumId w:val="20"/>
  </w:num>
  <w:num w:numId="32">
    <w:abstractNumId w:val="39"/>
  </w:num>
  <w:num w:numId="33">
    <w:abstractNumId w:val="1"/>
  </w:num>
  <w:num w:numId="34">
    <w:abstractNumId w:val="13"/>
  </w:num>
  <w:num w:numId="35">
    <w:abstractNumId w:val="32"/>
  </w:num>
  <w:num w:numId="36">
    <w:abstractNumId w:val="17"/>
  </w:num>
  <w:num w:numId="37">
    <w:abstractNumId w:val="43"/>
  </w:num>
  <w:num w:numId="38">
    <w:abstractNumId w:val="30"/>
  </w:num>
  <w:num w:numId="39">
    <w:abstractNumId w:val="29"/>
  </w:num>
  <w:num w:numId="40">
    <w:abstractNumId w:val="19"/>
  </w:num>
  <w:num w:numId="41">
    <w:abstractNumId w:val="33"/>
  </w:num>
  <w:num w:numId="42">
    <w:abstractNumId w:val="6"/>
  </w:num>
  <w:num w:numId="43">
    <w:abstractNumId w:val="31"/>
  </w:num>
  <w:num w:numId="44">
    <w:abstractNumId w:val="2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27"/>
    <w:rsid w:val="000B0266"/>
    <w:rsid w:val="00146B95"/>
    <w:rsid w:val="001527AD"/>
    <w:rsid w:val="00167725"/>
    <w:rsid w:val="00177A5E"/>
    <w:rsid w:val="002B4D27"/>
    <w:rsid w:val="002D4B7F"/>
    <w:rsid w:val="002E6CDD"/>
    <w:rsid w:val="00352174"/>
    <w:rsid w:val="003563DF"/>
    <w:rsid w:val="00410D8B"/>
    <w:rsid w:val="00422AF4"/>
    <w:rsid w:val="00452F35"/>
    <w:rsid w:val="00476F13"/>
    <w:rsid w:val="004A5A81"/>
    <w:rsid w:val="004D634D"/>
    <w:rsid w:val="00592F23"/>
    <w:rsid w:val="00600F03"/>
    <w:rsid w:val="00610242"/>
    <w:rsid w:val="00660ADF"/>
    <w:rsid w:val="006C1F6E"/>
    <w:rsid w:val="00782BA7"/>
    <w:rsid w:val="007A6090"/>
    <w:rsid w:val="007E29CA"/>
    <w:rsid w:val="008329AD"/>
    <w:rsid w:val="0086631D"/>
    <w:rsid w:val="00872BA1"/>
    <w:rsid w:val="00895757"/>
    <w:rsid w:val="008C4818"/>
    <w:rsid w:val="009171CC"/>
    <w:rsid w:val="009715E1"/>
    <w:rsid w:val="00A215AC"/>
    <w:rsid w:val="00A313D0"/>
    <w:rsid w:val="00A96555"/>
    <w:rsid w:val="00AC0DBF"/>
    <w:rsid w:val="00AD7ACC"/>
    <w:rsid w:val="00AE2753"/>
    <w:rsid w:val="00AE4DB7"/>
    <w:rsid w:val="00AF7683"/>
    <w:rsid w:val="00B23755"/>
    <w:rsid w:val="00B50E83"/>
    <w:rsid w:val="00B67306"/>
    <w:rsid w:val="00B7288B"/>
    <w:rsid w:val="00B91C08"/>
    <w:rsid w:val="00C50632"/>
    <w:rsid w:val="00C622EC"/>
    <w:rsid w:val="00CC16B0"/>
    <w:rsid w:val="00CD189C"/>
    <w:rsid w:val="00CE7279"/>
    <w:rsid w:val="00D07CF5"/>
    <w:rsid w:val="00D953A6"/>
    <w:rsid w:val="00DC5E1C"/>
    <w:rsid w:val="00E10C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725"/>
  </w:style>
  <w:style w:type="paragraph" w:styleId="1">
    <w:name w:val="heading 1"/>
    <w:basedOn w:val="a"/>
    <w:next w:val="a"/>
    <w:link w:val="10"/>
    <w:uiPriority w:val="9"/>
    <w:qFormat/>
    <w:rsid w:val="002B4D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B4D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B4D2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B4D2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B4D2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B4D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B4D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B4D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B4D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D2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B4D2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B4D2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B4D2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B4D2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B4D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B4D27"/>
    <w:rPr>
      <w:rFonts w:eastAsiaTheme="majorEastAsia" w:cstheme="majorBidi"/>
      <w:color w:val="595959" w:themeColor="text1" w:themeTint="A6"/>
    </w:rPr>
  </w:style>
  <w:style w:type="character" w:customStyle="1" w:styleId="80">
    <w:name w:val="Заголовок 8 Знак"/>
    <w:basedOn w:val="a0"/>
    <w:link w:val="8"/>
    <w:uiPriority w:val="9"/>
    <w:semiHidden/>
    <w:rsid w:val="002B4D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B4D27"/>
    <w:rPr>
      <w:rFonts w:eastAsiaTheme="majorEastAsia" w:cstheme="majorBidi"/>
      <w:color w:val="272727" w:themeColor="text1" w:themeTint="D8"/>
    </w:rPr>
  </w:style>
  <w:style w:type="paragraph" w:styleId="a3">
    <w:name w:val="Title"/>
    <w:basedOn w:val="a"/>
    <w:next w:val="a"/>
    <w:link w:val="a4"/>
    <w:uiPriority w:val="10"/>
    <w:qFormat/>
    <w:rsid w:val="002B4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B4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D2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B4D2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B4D27"/>
    <w:pPr>
      <w:spacing w:before="160"/>
      <w:jc w:val="center"/>
    </w:pPr>
    <w:rPr>
      <w:i/>
      <w:iCs/>
      <w:color w:val="404040" w:themeColor="text1" w:themeTint="BF"/>
    </w:rPr>
  </w:style>
  <w:style w:type="character" w:customStyle="1" w:styleId="22">
    <w:name w:val="Цитата 2 Знак"/>
    <w:basedOn w:val="a0"/>
    <w:link w:val="21"/>
    <w:uiPriority w:val="29"/>
    <w:rsid w:val="002B4D27"/>
    <w:rPr>
      <w:i/>
      <w:iCs/>
      <w:color w:val="404040" w:themeColor="text1" w:themeTint="BF"/>
    </w:rPr>
  </w:style>
  <w:style w:type="paragraph" w:styleId="a7">
    <w:name w:val="List Paragraph"/>
    <w:basedOn w:val="a"/>
    <w:uiPriority w:val="34"/>
    <w:qFormat/>
    <w:rsid w:val="002B4D27"/>
    <w:pPr>
      <w:ind w:left="720"/>
      <w:contextualSpacing/>
    </w:pPr>
  </w:style>
  <w:style w:type="character" w:styleId="a8">
    <w:name w:val="Intense Emphasis"/>
    <w:basedOn w:val="a0"/>
    <w:uiPriority w:val="21"/>
    <w:qFormat/>
    <w:rsid w:val="002B4D27"/>
    <w:rPr>
      <w:i/>
      <w:iCs/>
      <w:color w:val="2F5496" w:themeColor="accent1" w:themeShade="BF"/>
    </w:rPr>
  </w:style>
  <w:style w:type="paragraph" w:styleId="a9">
    <w:name w:val="Intense Quote"/>
    <w:basedOn w:val="a"/>
    <w:next w:val="a"/>
    <w:link w:val="aa"/>
    <w:uiPriority w:val="30"/>
    <w:qFormat/>
    <w:rsid w:val="002B4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B4D27"/>
    <w:rPr>
      <w:i/>
      <w:iCs/>
      <w:color w:val="2F5496" w:themeColor="accent1" w:themeShade="BF"/>
    </w:rPr>
  </w:style>
  <w:style w:type="character" w:styleId="ab">
    <w:name w:val="Intense Reference"/>
    <w:basedOn w:val="a0"/>
    <w:uiPriority w:val="32"/>
    <w:qFormat/>
    <w:rsid w:val="002B4D27"/>
    <w:rPr>
      <w:b/>
      <w:bCs/>
      <w:smallCaps/>
      <w:color w:val="2F5496" w:themeColor="accent1" w:themeShade="BF"/>
      <w:spacing w:val="5"/>
    </w:rPr>
  </w:style>
  <w:style w:type="character" w:styleId="ac">
    <w:name w:val="Hyperlink"/>
    <w:basedOn w:val="a0"/>
    <w:uiPriority w:val="99"/>
    <w:rsid w:val="002E6CDD"/>
    <w:rPr>
      <w:rFonts w:cs="Times New Roman"/>
      <w:color w:val="0000FF"/>
      <w:u w:val="single"/>
    </w:rPr>
  </w:style>
  <w:style w:type="table" w:styleId="ad">
    <w:name w:val="Table Grid"/>
    <w:basedOn w:val="a1"/>
    <w:uiPriority w:val="39"/>
    <w:rsid w:val="002E6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8C4818"/>
    <w:rPr>
      <w:color w:val="605E5C"/>
      <w:shd w:val="clear" w:color="auto" w:fill="E1DFDD"/>
    </w:rPr>
  </w:style>
  <w:style w:type="paragraph" w:styleId="ae">
    <w:name w:val="Balloon Text"/>
    <w:basedOn w:val="a"/>
    <w:link w:val="af"/>
    <w:uiPriority w:val="99"/>
    <w:semiHidden/>
    <w:unhideWhenUsed/>
    <w:rsid w:val="006C1F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1F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725"/>
  </w:style>
  <w:style w:type="paragraph" w:styleId="1">
    <w:name w:val="heading 1"/>
    <w:basedOn w:val="a"/>
    <w:next w:val="a"/>
    <w:link w:val="10"/>
    <w:uiPriority w:val="9"/>
    <w:qFormat/>
    <w:rsid w:val="002B4D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B4D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B4D2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B4D2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B4D2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B4D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B4D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B4D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B4D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D2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B4D2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B4D2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B4D2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B4D2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B4D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B4D27"/>
    <w:rPr>
      <w:rFonts w:eastAsiaTheme="majorEastAsia" w:cstheme="majorBidi"/>
      <w:color w:val="595959" w:themeColor="text1" w:themeTint="A6"/>
    </w:rPr>
  </w:style>
  <w:style w:type="character" w:customStyle="1" w:styleId="80">
    <w:name w:val="Заголовок 8 Знак"/>
    <w:basedOn w:val="a0"/>
    <w:link w:val="8"/>
    <w:uiPriority w:val="9"/>
    <w:semiHidden/>
    <w:rsid w:val="002B4D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B4D27"/>
    <w:rPr>
      <w:rFonts w:eastAsiaTheme="majorEastAsia" w:cstheme="majorBidi"/>
      <w:color w:val="272727" w:themeColor="text1" w:themeTint="D8"/>
    </w:rPr>
  </w:style>
  <w:style w:type="paragraph" w:styleId="a3">
    <w:name w:val="Title"/>
    <w:basedOn w:val="a"/>
    <w:next w:val="a"/>
    <w:link w:val="a4"/>
    <w:uiPriority w:val="10"/>
    <w:qFormat/>
    <w:rsid w:val="002B4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B4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D2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B4D2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B4D27"/>
    <w:pPr>
      <w:spacing w:before="160"/>
      <w:jc w:val="center"/>
    </w:pPr>
    <w:rPr>
      <w:i/>
      <w:iCs/>
      <w:color w:val="404040" w:themeColor="text1" w:themeTint="BF"/>
    </w:rPr>
  </w:style>
  <w:style w:type="character" w:customStyle="1" w:styleId="22">
    <w:name w:val="Цитата 2 Знак"/>
    <w:basedOn w:val="a0"/>
    <w:link w:val="21"/>
    <w:uiPriority w:val="29"/>
    <w:rsid w:val="002B4D27"/>
    <w:rPr>
      <w:i/>
      <w:iCs/>
      <w:color w:val="404040" w:themeColor="text1" w:themeTint="BF"/>
    </w:rPr>
  </w:style>
  <w:style w:type="paragraph" w:styleId="a7">
    <w:name w:val="List Paragraph"/>
    <w:basedOn w:val="a"/>
    <w:uiPriority w:val="34"/>
    <w:qFormat/>
    <w:rsid w:val="002B4D27"/>
    <w:pPr>
      <w:ind w:left="720"/>
      <w:contextualSpacing/>
    </w:pPr>
  </w:style>
  <w:style w:type="character" w:styleId="a8">
    <w:name w:val="Intense Emphasis"/>
    <w:basedOn w:val="a0"/>
    <w:uiPriority w:val="21"/>
    <w:qFormat/>
    <w:rsid w:val="002B4D27"/>
    <w:rPr>
      <w:i/>
      <w:iCs/>
      <w:color w:val="2F5496" w:themeColor="accent1" w:themeShade="BF"/>
    </w:rPr>
  </w:style>
  <w:style w:type="paragraph" w:styleId="a9">
    <w:name w:val="Intense Quote"/>
    <w:basedOn w:val="a"/>
    <w:next w:val="a"/>
    <w:link w:val="aa"/>
    <w:uiPriority w:val="30"/>
    <w:qFormat/>
    <w:rsid w:val="002B4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B4D27"/>
    <w:rPr>
      <w:i/>
      <w:iCs/>
      <w:color w:val="2F5496" w:themeColor="accent1" w:themeShade="BF"/>
    </w:rPr>
  </w:style>
  <w:style w:type="character" w:styleId="ab">
    <w:name w:val="Intense Reference"/>
    <w:basedOn w:val="a0"/>
    <w:uiPriority w:val="32"/>
    <w:qFormat/>
    <w:rsid w:val="002B4D27"/>
    <w:rPr>
      <w:b/>
      <w:bCs/>
      <w:smallCaps/>
      <w:color w:val="2F5496" w:themeColor="accent1" w:themeShade="BF"/>
      <w:spacing w:val="5"/>
    </w:rPr>
  </w:style>
  <w:style w:type="character" w:styleId="ac">
    <w:name w:val="Hyperlink"/>
    <w:basedOn w:val="a0"/>
    <w:uiPriority w:val="99"/>
    <w:rsid w:val="002E6CDD"/>
    <w:rPr>
      <w:rFonts w:cs="Times New Roman"/>
      <w:color w:val="0000FF"/>
      <w:u w:val="single"/>
    </w:rPr>
  </w:style>
  <w:style w:type="table" w:styleId="ad">
    <w:name w:val="Table Grid"/>
    <w:basedOn w:val="a1"/>
    <w:uiPriority w:val="39"/>
    <w:rsid w:val="002E6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8C4818"/>
    <w:rPr>
      <w:color w:val="605E5C"/>
      <w:shd w:val="clear" w:color="auto" w:fill="E1DFDD"/>
    </w:rPr>
  </w:style>
  <w:style w:type="paragraph" w:styleId="ae">
    <w:name w:val="Balloon Text"/>
    <w:basedOn w:val="a"/>
    <w:link w:val="af"/>
    <w:uiPriority w:val="99"/>
    <w:semiHidden/>
    <w:unhideWhenUsed/>
    <w:rsid w:val="006C1F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1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467850">
      <w:bodyDiv w:val="1"/>
      <w:marLeft w:val="0"/>
      <w:marRight w:val="0"/>
      <w:marTop w:val="0"/>
      <w:marBottom w:val="0"/>
      <w:divBdr>
        <w:top w:val="none" w:sz="0" w:space="0" w:color="auto"/>
        <w:left w:val="none" w:sz="0" w:space="0" w:color="auto"/>
        <w:bottom w:val="none" w:sz="0" w:space="0" w:color="auto"/>
        <w:right w:val="none" w:sz="0" w:space="0" w:color="auto"/>
      </w:divBdr>
    </w:div>
    <w:div w:id="1100105999">
      <w:bodyDiv w:val="1"/>
      <w:marLeft w:val="0"/>
      <w:marRight w:val="0"/>
      <w:marTop w:val="0"/>
      <w:marBottom w:val="0"/>
      <w:divBdr>
        <w:top w:val="none" w:sz="0" w:space="0" w:color="auto"/>
        <w:left w:val="none" w:sz="0" w:space="0" w:color="auto"/>
        <w:bottom w:val="none" w:sz="0" w:space="0" w:color="auto"/>
        <w:right w:val="none" w:sz="0" w:space="0" w:color="auto"/>
      </w:divBdr>
    </w:div>
    <w:div w:id="1423647360">
      <w:bodyDiv w:val="1"/>
      <w:marLeft w:val="0"/>
      <w:marRight w:val="0"/>
      <w:marTop w:val="0"/>
      <w:marBottom w:val="0"/>
      <w:divBdr>
        <w:top w:val="none" w:sz="0" w:space="0" w:color="auto"/>
        <w:left w:val="none" w:sz="0" w:space="0" w:color="auto"/>
        <w:bottom w:val="none" w:sz="0" w:space="0" w:color="auto"/>
        <w:right w:val="none" w:sz="0" w:space="0" w:color="auto"/>
      </w:divBdr>
    </w:div>
    <w:div w:id="192599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facebook.com/HmilnykMRa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ada.ekhmilnyk.gov.ua/uk" TargetMode="External"/><Relationship Id="rId5" Type="http://schemas.openxmlformats.org/officeDocument/2006/relationships/settings" Target="settings.xml"/><Relationship Id="rId10" Type="http://schemas.openxmlformats.org/officeDocument/2006/relationships/hyperlink" Target="https://www.facebook.com/HmilnykMRada" TargetMode="External"/><Relationship Id="rId4" Type="http://schemas.microsoft.com/office/2007/relationships/stylesWithEffects" Target="stylesWithEffects.xml"/><Relationship Id="rId9" Type="http://schemas.openxmlformats.org/officeDocument/2006/relationships/hyperlink" Target="https://rada.ekhmilnyk.gov.ua/u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5D303-1B9F-489B-B9AA-38EFE5C4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8</Pages>
  <Words>2173</Words>
  <Characters>12390</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310M</dc:creator>
  <cp:keywords/>
  <dc:description/>
  <cp:lastModifiedBy>User</cp:lastModifiedBy>
  <cp:revision>8</cp:revision>
  <cp:lastPrinted>2025-06-12T06:28:00Z</cp:lastPrinted>
  <dcterms:created xsi:type="dcterms:W3CDTF">2025-05-27T08:40:00Z</dcterms:created>
  <dcterms:modified xsi:type="dcterms:W3CDTF">2025-06-16T07:35:00Z</dcterms:modified>
</cp:coreProperties>
</file>