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FD" w:rsidRPr="002C631D" w:rsidRDefault="003F1EFD" w:rsidP="003F1EFD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 xml:space="preserve">Договір </w:t>
      </w:r>
      <w:r w:rsidR="00AA699F">
        <w:rPr>
          <w:b/>
          <w:sz w:val="32"/>
          <w:szCs w:val="32"/>
          <w:lang w:val="uk-UA"/>
        </w:rPr>
        <w:t>№6</w:t>
      </w:r>
    </w:p>
    <w:p w:rsidR="003F1EFD" w:rsidRPr="002C631D" w:rsidRDefault="003F1EFD" w:rsidP="003F1EFD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AA699F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3F1EFD" w:rsidRPr="002C631D" w:rsidRDefault="003F1EFD" w:rsidP="003F1EFD">
      <w:pPr>
        <w:rPr>
          <w:sz w:val="28"/>
          <w:szCs w:val="28"/>
          <w:lang w:val="uk-UA"/>
        </w:rPr>
      </w:pPr>
    </w:p>
    <w:p w:rsidR="003F1EFD" w:rsidRPr="002C631D" w:rsidRDefault="003F1EFD" w:rsidP="003F1EFD">
      <w:pPr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 w:rsidR="00E04AFC">
        <w:rPr>
          <w:sz w:val="28"/>
          <w:szCs w:val="28"/>
          <w:lang w:val="uk-UA"/>
        </w:rPr>
        <w:t>ьник</w:t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</w:r>
      <w:r w:rsidR="00E04AFC">
        <w:rPr>
          <w:sz w:val="28"/>
          <w:szCs w:val="28"/>
          <w:lang w:val="uk-UA"/>
        </w:rPr>
        <w:tab/>
        <w:t xml:space="preserve">            від ____________ </w:t>
      </w:r>
      <w:r w:rsidRPr="002C631D">
        <w:rPr>
          <w:sz w:val="28"/>
          <w:szCs w:val="28"/>
          <w:lang w:val="uk-UA"/>
        </w:rPr>
        <w:t>202</w:t>
      </w:r>
      <w:r w:rsidR="00AA699F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  <w:t xml:space="preserve">Хмільницька міська рада в особі міського голови </w:t>
      </w:r>
      <w:proofErr w:type="spellStart"/>
      <w:r>
        <w:rPr>
          <w:sz w:val="28"/>
          <w:szCs w:val="28"/>
          <w:lang w:val="uk-UA"/>
        </w:rPr>
        <w:t>Юрчишина</w:t>
      </w:r>
      <w:proofErr w:type="spellEnd"/>
      <w:r>
        <w:rPr>
          <w:sz w:val="28"/>
          <w:szCs w:val="28"/>
          <w:lang w:val="uk-UA"/>
        </w:rPr>
        <w:t xml:space="preserve"> Миколи Васильовича</w:t>
      </w:r>
      <w:r w:rsidRPr="002C631D">
        <w:rPr>
          <w:sz w:val="28"/>
          <w:szCs w:val="28"/>
          <w:lang w:val="uk-UA"/>
        </w:rPr>
        <w:t xml:space="preserve">, що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Головне управління Національної поліції у Вінницькій області</w:t>
      </w:r>
      <w:r w:rsidR="00911BC5">
        <w:rPr>
          <w:sz w:val="28"/>
          <w:szCs w:val="28"/>
          <w:lang w:val="uk-UA"/>
        </w:rPr>
        <w:t xml:space="preserve">, </w:t>
      </w:r>
      <w:r w:rsidR="00911BC5" w:rsidRPr="004111CF">
        <w:rPr>
          <w:sz w:val="28"/>
          <w:szCs w:val="28"/>
          <w:lang w:val="uk-UA"/>
        </w:rPr>
        <w:t xml:space="preserve">в особі </w:t>
      </w:r>
      <w:r w:rsidRPr="004111CF">
        <w:rPr>
          <w:sz w:val="28"/>
          <w:szCs w:val="28"/>
          <w:lang w:val="uk-UA"/>
        </w:rPr>
        <w:t>заступника начальника Володимира ОЛЕКСЮКА</w:t>
      </w:r>
      <w:r w:rsidRPr="004111CF">
        <w:rPr>
          <w:spacing w:val="-3"/>
          <w:sz w:val="28"/>
          <w:szCs w:val="28"/>
          <w:lang w:val="uk-UA"/>
        </w:rPr>
        <w:t xml:space="preserve">, що діє на підставі </w:t>
      </w:r>
      <w:r w:rsidR="00911BC5" w:rsidRPr="004111CF">
        <w:rPr>
          <w:spacing w:val="-3"/>
          <w:sz w:val="28"/>
          <w:szCs w:val="28"/>
          <w:lang w:val="uk-UA"/>
        </w:rPr>
        <w:t xml:space="preserve">довіреності №160 від 05.03.2024 р. та наказу ГУНП </w:t>
      </w:r>
      <w:r w:rsidR="00911BC5" w:rsidRPr="004111CF">
        <w:rPr>
          <w:sz w:val="28"/>
          <w:szCs w:val="28"/>
          <w:lang w:val="uk-UA"/>
        </w:rPr>
        <w:t>у Вінницькій області №</w:t>
      </w:r>
      <w:r w:rsidR="004111CF" w:rsidRPr="004111CF">
        <w:rPr>
          <w:sz w:val="28"/>
          <w:szCs w:val="28"/>
          <w:lang w:val="uk-UA"/>
        </w:rPr>
        <w:t>1754</w:t>
      </w:r>
      <w:r w:rsidR="00911BC5" w:rsidRPr="004111CF">
        <w:rPr>
          <w:sz w:val="28"/>
          <w:szCs w:val="28"/>
          <w:lang w:val="uk-UA"/>
        </w:rPr>
        <w:t xml:space="preserve"> від </w:t>
      </w:r>
      <w:r w:rsidR="00877888" w:rsidRPr="004111CF">
        <w:rPr>
          <w:sz w:val="28"/>
          <w:szCs w:val="28"/>
          <w:lang w:val="uk-UA"/>
        </w:rPr>
        <w:t>1</w:t>
      </w:r>
      <w:r w:rsidR="004111CF" w:rsidRPr="004111CF">
        <w:rPr>
          <w:sz w:val="28"/>
          <w:szCs w:val="28"/>
          <w:lang w:val="uk-UA"/>
        </w:rPr>
        <w:t>2</w:t>
      </w:r>
      <w:r w:rsidR="00877888" w:rsidRPr="004111CF">
        <w:rPr>
          <w:sz w:val="28"/>
          <w:szCs w:val="28"/>
          <w:lang w:val="uk-UA"/>
        </w:rPr>
        <w:t>.</w:t>
      </w:r>
      <w:r w:rsidR="004111CF" w:rsidRPr="004111CF">
        <w:rPr>
          <w:sz w:val="28"/>
          <w:szCs w:val="28"/>
          <w:lang w:val="uk-UA"/>
        </w:rPr>
        <w:t>12</w:t>
      </w:r>
      <w:r w:rsidR="00911BC5" w:rsidRPr="004111CF">
        <w:rPr>
          <w:sz w:val="28"/>
          <w:szCs w:val="28"/>
          <w:lang w:val="uk-UA"/>
        </w:rPr>
        <w:t>.2024 р.</w:t>
      </w:r>
      <w:r w:rsidRPr="004111CF"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з метою здійснення видатків на реалізацію соціально-економічного розвитку регіонів, уклали даний договір про наступне: </w:t>
      </w: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911BC5" w:rsidRPr="00060AC4" w:rsidRDefault="00911BC5" w:rsidP="00911BC5">
      <w:pPr>
        <w:ind w:left="360"/>
        <w:rPr>
          <w:b/>
          <w:sz w:val="28"/>
          <w:szCs w:val="28"/>
          <w:lang w:val="uk-UA"/>
        </w:rPr>
      </w:pPr>
    </w:p>
    <w:p w:rsidR="003F1EFD" w:rsidRPr="002C631D" w:rsidRDefault="003F1EFD" w:rsidP="00AA699F">
      <w:pPr>
        <w:jc w:val="both"/>
        <w:rPr>
          <w:sz w:val="16"/>
          <w:szCs w:val="16"/>
          <w:lang w:val="uk-UA"/>
        </w:rPr>
      </w:pPr>
      <w:r w:rsidRPr="00372D95">
        <w:rPr>
          <w:b/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</w:t>
      </w:r>
      <w:r w:rsidRPr="00DB4C0B">
        <w:rPr>
          <w:sz w:val="28"/>
          <w:szCs w:val="28"/>
          <w:lang w:val="uk-UA"/>
        </w:rPr>
        <w:t xml:space="preserve">Хмільницька міська рада передає державному бюджету кошти у вигляді субвенції з місцевого бюджету державному бюджету на виконання заходів Програми економічного і соціального розвитку Хмільницької міської територіальної громади на 2022-2024 роки, затвердженої рішенням </w:t>
      </w:r>
      <w:r>
        <w:rPr>
          <w:sz w:val="28"/>
          <w:szCs w:val="28"/>
          <w:lang w:val="uk-UA"/>
        </w:rPr>
        <w:t>53</w:t>
      </w:r>
      <w:r w:rsidRPr="00DB4C0B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грудня 202</w:t>
      </w:r>
      <w:r>
        <w:rPr>
          <w:sz w:val="28"/>
          <w:szCs w:val="28"/>
          <w:lang w:val="uk-UA"/>
        </w:rPr>
        <w:t>3</w:t>
      </w:r>
      <w:r w:rsidRPr="00DB4C0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2312 (в новій редакції)</w:t>
      </w:r>
      <w:r w:rsidRPr="00DB4C0B">
        <w:rPr>
          <w:sz w:val="28"/>
          <w:szCs w:val="28"/>
          <w:lang w:val="uk-UA"/>
        </w:rPr>
        <w:t xml:space="preserve"> та 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 територіальна громада – взаємна відповідальність влади та громади», затвердженої рішенням 2 сесії Хмільницької міської ради 8 скликання № 40 від 18.12.2020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р. (зі змінами)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 xml:space="preserve">в сумі </w:t>
      </w:r>
      <w:r w:rsidR="00DC2447">
        <w:rPr>
          <w:sz w:val="28"/>
          <w:szCs w:val="28"/>
          <w:lang w:val="uk-UA"/>
        </w:rPr>
        <w:t>2</w:t>
      </w:r>
      <w:r w:rsidR="00AA699F">
        <w:rPr>
          <w:sz w:val="28"/>
          <w:szCs w:val="28"/>
          <w:lang w:val="uk-UA"/>
        </w:rPr>
        <w:t>00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DC2447">
        <w:rPr>
          <w:sz w:val="28"/>
          <w:szCs w:val="28"/>
          <w:lang w:val="uk-UA"/>
        </w:rPr>
        <w:t xml:space="preserve">Двісті </w:t>
      </w:r>
      <w:r w:rsidRPr="00DB4C0B">
        <w:rPr>
          <w:sz w:val="28"/>
          <w:szCs w:val="28"/>
          <w:lang w:val="uk-UA"/>
        </w:rPr>
        <w:t>тисяч гривень)</w:t>
      </w:r>
      <w:r w:rsidR="00DC2447">
        <w:rPr>
          <w:sz w:val="28"/>
          <w:szCs w:val="28"/>
          <w:lang w:val="uk-UA"/>
        </w:rPr>
        <w:t xml:space="preserve">, </w:t>
      </w:r>
      <w:r w:rsidR="00AA699F" w:rsidRPr="00AA699F">
        <w:rPr>
          <w:sz w:val="28"/>
          <w:szCs w:val="28"/>
          <w:lang w:val="uk-UA"/>
        </w:rPr>
        <w:t>для передачі субвенції ГУНП у Вінницькій області для Хмільницького районного відділу поліції на покращення стану протидії злочинності, охорони публічної безпеки та порядку, профілактики скоєння правопорушень (придбання паливно-мастильних матеріалів, засобів утримання службового автотранспорту)</w:t>
      </w:r>
      <w:r w:rsidRPr="002C631D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ab/>
      </w:r>
    </w:p>
    <w:p w:rsidR="003F1EFD" w:rsidRPr="00911BC5" w:rsidRDefault="003F1EFD" w:rsidP="003F1EFD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911BC5" w:rsidRPr="00060AC4" w:rsidRDefault="00911BC5" w:rsidP="00911BC5">
      <w:pPr>
        <w:ind w:left="360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Хмільницька міська рада перераховує субвенцію на відповідний рахунок державного бюджету, відкритий в управлінні Державної казначейської служби у Вінницькій області</w:t>
      </w:r>
      <w:r>
        <w:rPr>
          <w:sz w:val="28"/>
          <w:szCs w:val="28"/>
          <w:lang w:val="uk-UA"/>
        </w:rPr>
        <w:t xml:space="preserve"> для </w:t>
      </w:r>
      <w:r w:rsidR="007740C4">
        <w:rPr>
          <w:sz w:val="28"/>
          <w:szCs w:val="28"/>
          <w:lang w:val="uk-UA"/>
        </w:rPr>
        <w:t>Головного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>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Передача видатків здійснюється шляхом 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безготівкового перерахунку коштів у вигляді субвенції з бюджету Хмільницької міської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 w:rsidR="007740C4">
        <w:rPr>
          <w:sz w:val="28"/>
          <w:szCs w:val="28"/>
          <w:lang w:val="uk-UA"/>
        </w:rPr>
        <w:t>Головному управлінню Національної поліції у Вінницькій області</w:t>
      </w:r>
      <w:r w:rsidR="007740C4" w:rsidRPr="002C631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</w:t>
      </w:r>
      <w:r w:rsidR="00617F79">
        <w:rPr>
          <w:sz w:val="28"/>
          <w:szCs w:val="28"/>
          <w:lang w:val="uk-UA"/>
        </w:rPr>
        <w:t xml:space="preserve">як поточні </w:t>
      </w:r>
      <w:r w:rsidR="00617F79" w:rsidRPr="002C631D">
        <w:rPr>
          <w:sz w:val="28"/>
          <w:szCs w:val="28"/>
          <w:lang w:val="uk-UA"/>
        </w:rPr>
        <w:t>трансферти органам державного управління інших рівнів</w:t>
      </w:r>
      <w:r w:rsidRPr="002C631D">
        <w:rPr>
          <w:sz w:val="28"/>
          <w:szCs w:val="28"/>
          <w:lang w:val="uk-UA"/>
        </w:rPr>
        <w:t>.</w:t>
      </w:r>
    </w:p>
    <w:p w:rsidR="00D81930" w:rsidRPr="002C631D" w:rsidRDefault="00D81930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AD7012">
        <w:rPr>
          <w:b/>
          <w:sz w:val="28"/>
          <w:szCs w:val="28"/>
          <w:lang w:val="uk-UA"/>
        </w:rPr>
        <w:lastRenderedPageBreak/>
        <w:t>2.3.</w:t>
      </w:r>
      <w:r w:rsidRPr="002C631D">
        <w:rPr>
          <w:sz w:val="28"/>
          <w:szCs w:val="28"/>
          <w:lang w:val="uk-UA"/>
        </w:rPr>
        <w:t xml:space="preserve">Кошти передаються </w:t>
      </w:r>
      <w:r>
        <w:rPr>
          <w:sz w:val="28"/>
          <w:szCs w:val="28"/>
          <w:lang w:val="uk-UA"/>
        </w:rPr>
        <w:t>до державного бюджету</w:t>
      </w:r>
      <w:r w:rsidRPr="002C631D">
        <w:rPr>
          <w:sz w:val="28"/>
          <w:szCs w:val="28"/>
          <w:lang w:val="uk-UA"/>
        </w:rPr>
        <w:t xml:space="preserve"> в сумі </w:t>
      </w:r>
      <w:r w:rsidR="00617F79">
        <w:rPr>
          <w:sz w:val="28"/>
          <w:szCs w:val="28"/>
          <w:lang w:val="uk-UA"/>
        </w:rPr>
        <w:t>2</w:t>
      </w:r>
      <w:r w:rsidR="00A26841">
        <w:rPr>
          <w:sz w:val="28"/>
          <w:szCs w:val="28"/>
          <w:lang w:val="uk-UA"/>
        </w:rPr>
        <w:t>0</w:t>
      </w:r>
      <w:r w:rsidRPr="002C631D">
        <w:rPr>
          <w:sz w:val="28"/>
          <w:szCs w:val="28"/>
          <w:lang w:val="uk-UA"/>
        </w:rPr>
        <w:t>0000,0</w:t>
      </w:r>
      <w:r>
        <w:rPr>
          <w:sz w:val="28"/>
          <w:szCs w:val="28"/>
          <w:lang w:val="uk-UA"/>
        </w:rPr>
        <w:t>0</w:t>
      </w:r>
      <w:r w:rsidRPr="002C631D">
        <w:rPr>
          <w:sz w:val="28"/>
          <w:szCs w:val="28"/>
          <w:lang w:val="uk-UA"/>
        </w:rPr>
        <w:t xml:space="preserve"> гривень (</w:t>
      </w:r>
      <w:r w:rsidR="00A26841">
        <w:rPr>
          <w:sz w:val="28"/>
          <w:szCs w:val="28"/>
          <w:lang w:val="uk-UA"/>
        </w:rPr>
        <w:t xml:space="preserve">Двісті </w:t>
      </w:r>
      <w:r w:rsidRPr="002C631D">
        <w:rPr>
          <w:sz w:val="28"/>
          <w:szCs w:val="28"/>
          <w:lang w:val="uk-UA"/>
        </w:rPr>
        <w:t>тисяч гривень), згідно помісячного розпису видатків бюджету Хмільницької міської територіальної громади.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</w:t>
      </w:r>
      <w:r w:rsidRPr="002C631D">
        <w:rPr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У разі неможливості 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 xml:space="preserve">Головне управління Національної поліції у Вінницькій області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3F1EFD" w:rsidRPr="002C631D" w:rsidRDefault="003F1EFD" w:rsidP="003F1EFD">
      <w:pPr>
        <w:ind w:firstLine="720"/>
        <w:jc w:val="both"/>
        <w:rPr>
          <w:sz w:val="28"/>
          <w:szCs w:val="28"/>
          <w:lang w:val="uk-UA"/>
        </w:rPr>
      </w:pPr>
    </w:p>
    <w:p w:rsidR="003F1EFD" w:rsidRDefault="003F1EFD" w:rsidP="00911BC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ОБОВЯЗКИ СТОРІН</w:t>
      </w:r>
    </w:p>
    <w:p w:rsidR="00911BC5" w:rsidRPr="002C631D" w:rsidRDefault="00911BC5" w:rsidP="00911BC5">
      <w:pPr>
        <w:pStyle w:val="a3"/>
        <w:spacing w:before="0" w:beforeAutospacing="0" w:after="0" w:afterAutospacing="0"/>
        <w:ind w:left="720"/>
        <w:rPr>
          <w:b/>
          <w:color w:val="auto"/>
          <w:sz w:val="28"/>
          <w:szCs w:val="28"/>
          <w:lang w:val="uk-UA"/>
        </w:rPr>
      </w:pPr>
    </w:p>
    <w:p w:rsidR="003F1EFD" w:rsidRPr="002C631D" w:rsidRDefault="003F1EFD" w:rsidP="003F1EFD">
      <w:pPr>
        <w:tabs>
          <w:tab w:val="num" w:pos="600"/>
          <w:tab w:val="num" w:pos="1440"/>
        </w:tabs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 w:rsidR="007740C4" w:rsidRPr="007740C4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>начальника Головного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>.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CE56D4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3.3.</w:t>
      </w:r>
      <w:r w:rsidRPr="002C631D">
        <w:rPr>
          <w:sz w:val="28"/>
          <w:szCs w:val="28"/>
          <w:lang w:val="uk-UA"/>
        </w:rPr>
        <w:t xml:space="preserve"> </w:t>
      </w:r>
      <w:r w:rsidR="007740C4">
        <w:rPr>
          <w:sz w:val="28"/>
          <w:szCs w:val="28"/>
          <w:lang w:val="uk-UA"/>
        </w:rPr>
        <w:t>Головне управління Національної поліції у Вінницькій області</w:t>
      </w:r>
      <w:r w:rsidR="007740C4" w:rsidRPr="002C631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 w:rsidR="007740C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повернути залишки невикористаної субвенції </w:t>
      </w:r>
      <w:r w:rsidR="004111CF" w:rsidRPr="004111CF">
        <w:rPr>
          <w:sz w:val="28"/>
          <w:szCs w:val="28"/>
          <w:lang w:val="uk-UA"/>
        </w:rPr>
        <w:t>25 грудня 2025 року.</w:t>
      </w:r>
    </w:p>
    <w:p w:rsidR="004111CF" w:rsidRDefault="004111CF" w:rsidP="003F1EFD">
      <w:pPr>
        <w:jc w:val="both"/>
        <w:rPr>
          <w:b/>
          <w:sz w:val="28"/>
          <w:szCs w:val="28"/>
          <w:lang w:val="uk-UA"/>
        </w:rPr>
      </w:pPr>
    </w:p>
    <w:p w:rsidR="00D81930" w:rsidRPr="002C631D" w:rsidRDefault="009230DD" w:rsidP="003F1EFD">
      <w:pPr>
        <w:jc w:val="both"/>
        <w:rPr>
          <w:sz w:val="28"/>
          <w:szCs w:val="28"/>
          <w:lang w:val="uk-UA"/>
        </w:rPr>
      </w:pPr>
      <w:r w:rsidRPr="00CE56D4"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Головне управління Національної поліції у Вінницькій області</w:t>
      </w:r>
      <w:r w:rsidRPr="002C631D">
        <w:rPr>
          <w:sz w:val="28"/>
          <w:szCs w:val="28"/>
          <w:lang w:val="uk-UA"/>
        </w:rPr>
        <w:t xml:space="preserve"> </w:t>
      </w:r>
      <w:r w:rsidRPr="00134DAC">
        <w:rPr>
          <w:sz w:val="28"/>
          <w:szCs w:val="28"/>
          <w:lang w:val="uk-UA"/>
        </w:rPr>
        <w:t>зобов’язане</w:t>
      </w:r>
      <w:r w:rsidRPr="005A44F8">
        <w:rPr>
          <w:sz w:val="28"/>
          <w:szCs w:val="28"/>
          <w:lang w:val="uk-UA"/>
        </w:rPr>
        <w:t xml:space="preserve"> проінформувати</w:t>
      </w:r>
      <w:r>
        <w:rPr>
          <w:sz w:val="28"/>
          <w:szCs w:val="28"/>
          <w:lang w:val="uk-UA"/>
        </w:rPr>
        <w:t xml:space="preserve"> </w:t>
      </w:r>
      <w:r w:rsidRPr="005A44F8">
        <w:rPr>
          <w:sz w:val="28"/>
          <w:szCs w:val="28"/>
          <w:lang w:val="uk-UA"/>
        </w:rPr>
        <w:t>Хмільницьку міську раду про фактичне використання субвенції до 25.01.202</w:t>
      </w:r>
      <w:r w:rsidR="004111CF">
        <w:rPr>
          <w:sz w:val="28"/>
          <w:szCs w:val="28"/>
          <w:lang w:val="uk-UA"/>
        </w:rPr>
        <w:t>6</w:t>
      </w:r>
      <w:r w:rsidRPr="005A44F8">
        <w:rPr>
          <w:sz w:val="28"/>
          <w:szCs w:val="28"/>
          <w:lang w:val="uk-UA"/>
        </w:rPr>
        <w:t xml:space="preserve"> року.</w:t>
      </w:r>
    </w:p>
    <w:p w:rsidR="003F1EFD" w:rsidRPr="002C631D" w:rsidRDefault="003F1EFD" w:rsidP="003F1EFD">
      <w:pPr>
        <w:ind w:firstLine="708"/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911BC5" w:rsidRPr="00060AC4" w:rsidRDefault="00911BC5" w:rsidP="003F1EFD">
      <w:pPr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 w:rsidRPr="00D63B4D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4111CF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3F1EFD" w:rsidRPr="002C631D" w:rsidRDefault="003F1EFD" w:rsidP="003F1EFD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3F1EFD" w:rsidRDefault="003F1EFD" w:rsidP="003F1EFD">
      <w:pPr>
        <w:ind w:firstLine="720"/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 ВИРІШЕННЯ СПОРІВ</w:t>
      </w:r>
    </w:p>
    <w:p w:rsidR="00911BC5" w:rsidRPr="002C631D" w:rsidRDefault="00911BC5" w:rsidP="003F1EFD">
      <w:pPr>
        <w:ind w:firstLine="720"/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B0734D" w:rsidRDefault="00B0734D" w:rsidP="00602DA4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602DA4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5.2.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602DA4" w:rsidRPr="00602DA4" w:rsidRDefault="00602DA4" w:rsidP="00602DA4">
      <w:pPr>
        <w:jc w:val="both"/>
        <w:rPr>
          <w:sz w:val="28"/>
          <w:szCs w:val="28"/>
          <w:lang w:val="uk-UA"/>
        </w:rPr>
      </w:pPr>
    </w:p>
    <w:p w:rsidR="00E04AFC" w:rsidRDefault="00E04AFC" w:rsidP="003F1EFD">
      <w:pPr>
        <w:jc w:val="center"/>
        <w:rPr>
          <w:b/>
          <w:sz w:val="28"/>
          <w:szCs w:val="28"/>
          <w:lang w:val="uk-UA"/>
        </w:rPr>
      </w:pPr>
    </w:p>
    <w:p w:rsidR="001700C0" w:rsidRDefault="001700C0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4111CF" w:rsidRDefault="004111CF" w:rsidP="003F1EFD">
      <w:pPr>
        <w:jc w:val="center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6.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911BC5" w:rsidRPr="00060AC4" w:rsidRDefault="00911BC5" w:rsidP="003F1EFD">
      <w:pPr>
        <w:jc w:val="center"/>
        <w:rPr>
          <w:b/>
          <w:sz w:val="28"/>
          <w:szCs w:val="28"/>
          <w:lang w:val="uk-UA"/>
        </w:rPr>
      </w:pPr>
    </w:p>
    <w:p w:rsidR="003F1EFD" w:rsidRPr="002C631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602DA4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 w:rsidR="00911BC5">
        <w:rPr>
          <w:sz w:val="28"/>
          <w:szCs w:val="28"/>
          <w:lang w:val="uk-UA"/>
        </w:rPr>
        <w:t>трьох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</w:t>
      </w:r>
      <w:r w:rsidR="00602DA4">
        <w:rPr>
          <w:sz w:val="28"/>
          <w:szCs w:val="28"/>
          <w:lang w:val="uk-UA"/>
        </w:rPr>
        <w:t>Головному управлінню Національної поліції у Вінницькій області</w:t>
      </w:r>
      <w:r w:rsidR="00602DA4" w:rsidRPr="002C631D">
        <w:rPr>
          <w:sz w:val="28"/>
          <w:szCs w:val="28"/>
          <w:lang w:val="uk-UA"/>
        </w:rPr>
        <w:t xml:space="preserve"> </w:t>
      </w:r>
    </w:p>
    <w:p w:rsidR="00B0734D" w:rsidRDefault="00B0734D" w:rsidP="003F1EFD">
      <w:pPr>
        <w:jc w:val="both"/>
        <w:rPr>
          <w:b/>
          <w:sz w:val="28"/>
          <w:szCs w:val="28"/>
          <w:lang w:val="uk-UA"/>
        </w:rPr>
      </w:pPr>
    </w:p>
    <w:p w:rsidR="003F1EFD" w:rsidRDefault="003F1EFD" w:rsidP="003F1EFD">
      <w:pPr>
        <w:jc w:val="both"/>
        <w:rPr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911BC5" w:rsidRDefault="00911BC5" w:rsidP="003F1EFD">
      <w:pPr>
        <w:jc w:val="both"/>
        <w:rPr>
          <w:sz w:val="28"/>
          <w:szCs w:val="28"/>
          <w:lang w:val="uk-UA"/>
        </w:rPr>
      </w:pPr>
    </w:p>
    <w:p w:rsidR="003F1EFD" w:rsidRPr="002C631D" w:rsidRDefault="003F1EFD" w:rsidP="003F1EFD">
      <w:pPr>
        <w:ind w:left="1440"/>
        <w:jc w:val="both"/>
        <w:rPr>
          <w:sz w:val="16"/>
          <w:szCs w:val="16"/>
          <w:lang w:val="uk-UA"/>
        </w:rPr>
      </w:pPr>
    </w:p>
    <w:p w:rsidR="003F1EFD" w:rsidRDefault="003F1EFD" w:rsidP="003F1EFD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911BC5" w:rsidRPr="00060AC4" w:rsidRDefault="00911BC5" w:rsidP="00911BC5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7"/>
      </w:tblGrid>
      <w:tr w:rsidR="003F1EFD" w:rsidRPr="002C631D" w:rsidTr="00DC2447">
        <w:tc>
          <w:tcPr>
            <w:tcW w:w="4951" w:type="dxa"/>
            <w:shd w:val="clear" w:color="auto" w:fill="auto"/>
          </w:tcPr>
          <w:p w:rsidR="003F1EFD" w:rsidRPr="002C631D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>Хмільницька міська рада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22000   м. Хмільник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Вінницької області</w:t>
            </w:r>
          </w:p>
          <w:p w:rsidR="003F1EFD" w:rsidRPr="002C631D" w:rsidRDefault="003F1EFD" w:rsidP="00DC2447">
            <w:r w:rsidRPr="002C631D">
              <w:rPr>
                <w:sz w:val="28"/>
                <w:szCs w:val="28"/>
                <w:lang w:val="uk-UA"/>
              </w:rPr>
              <w:t>вул. Столярчука , 10</w:t>
            </w:r>
          </w:p>
          <w:p w:rsidR="003F1EFD" w:rsidRPr="002C631D" w:rsidRDefault="003F1EFD" w:rsidP="00DC24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3F1EFD" w:rsidRPr="00D3332F" w:rsidRDefault="007740C4" w:rsidP="00DC2447">
            <w:r>
              <w:rPr>
                <w:sz w:val="28"/>
                <w:szCs w:val="28"/>
                <w:lang w:val="uk-UA"/>
              </w:rPr>
              <w:t>Головне управління Національної поліції у Вінницькій області</w:t>
            </w:r>
            <w:r w:rsidR="003F1EFD" w:rsidRPr="00D3332F">
              <w:rPr>
                <w:sz w:val="28"/>
                <w:szCs w:val="28"/>
                <w:lang w:val="uk-UA"/>
              </w:rPr>
              <w:t xml:space="preserve"> </w:t>
            </w:r>
          </w:p>
          <w:p w:rsidR="003F1EFD" w:rsidRPr="00D3332F" w:rsidRDefault="003F1EFD" w:rsidP="00DC2447">
            <w:pPr>
              <w:rPr>
                <w:sz w:val="28"/>
                <w:szCs w:val="28"/>
                <w:lang w:val="uk-UA"/>
              </w:rPr>
            </w:pPr>
            <w:r w:rsidRPr="00D3332F">
              <w:rPr>
                <w:sz w:val="28"/>
                <w:szCs w:val="28"/>
                <w:lang w:val="uk-UA"/>
              </w:rPr>
              <w:t>2</w:t>
            </w:r>
            <w:r w:rsidR="007740C4">
              <w:rPr>
                <w:sz w:val="28"/>
                <w:szCs w:val="28"/>
                <w:lang w:val="uk-UA"/>
              </w:rPr>
              <w:t>1050</w:t>
            </w:r>
            <w:r w:rsidRPr="00D3332F">
              <w:rPr>
                <w:sz w:val="28"/>
                <w:szCs w:val="28"/>
                <w:lang w:val="uk-UA"/>
              </w:rPr>
              <w:t xml:space="preserve">, м. </w:t>
            </w:r>
            <w:r w:rsidR="007740C4">
              <w:rPr>
                <w:sz w:val="28"/>
                <w:szCs w:val="28"/>
                <w:lang w:val="uk-UA"/>
              </w:rPr>
              <w:t>Вінниця</w:t>
            </w:r>
          </w:p>
          <w:p w:rsidR="003F1EFD" w:rsidRPr="00D3332F" w:rsidRDefault="003F1EFD" w:rsidP="00DC24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D3332F">
              <w:rPr>
                <w:sz w:val="28"/>
                <w:szCs w:val="28"/>
                <w:lang w:val="uk-UA"/>
              </w:rPr>
              <w:t xml:space="preserve">  </w:t>
            </w:r>
            <w:r w:rsidR="007740C4">
              <w:rPr>
                <w:sz w:val="28"/>
                <w:szCs w:val="28"/>
                <w:lang w:val="uk-UA"/>
              </w:rPr>
              <w:t>Театральна, 10</w:t>
            </w:r>
          </w:p>
          <w:p w:rsidR="003F1EFD" w:rsidRPr="00910381" w:rsidRDefault="003F1EFD" w:rsidP="00DC2447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1EFD" w:rsidRPr="007740C4" w:rsidRDefault="003F1EFD" w:rsidP="003F1EFD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5"/>
      </w:tblGrid>
      <w:tr w:rsidR="003F1EFD" w:rsidRPr="002C631D" w:rsidTr="00DC2447">
        <w:tc>
          <w:tcPr>
            <w:tcW w:w="4951" w:type="dxa"/>
            <w:shd w:val="clear" w:color="auto" w:fill="auto"/>
          </w:tcPr>
          <w:p w:rsidR="003F1EFD" w:rsidRPr="007740C4" w:rsidRDefault="003F1EFD" w:rsidP="00DC2447">
            <w:pPr>
              <w:rPr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>Міський голова</w:t>
            </w:r>
          </w:p>
          <w:p w:rsidR="00911BC5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2C631D">
              <w:rPr>
                <w:sz w:val="28"/>
                <w:szCs w:val="28"/>
                <w:lang w:val="uk-UA"/>
              </w:rPr>
              <w:t xml:space="preserve"> </w:t>
            </w:r>
          </w:p>
          <w:p w:rsidR="00911BC5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</w:t>
            </w:r>
          </w:p>
          <w:p w:rsidR="003F1EFD" w:rsidRPr="002C631D" w:rsidRDefault="00911BC5" w:rsidP="00DC2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3F1EFD">
              <w:rPr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="003F1EFD">
              <w:rPr>
                <w:sz w:val="28"/>
                <w:szCs w:val="28"/>
                <w:lang w:val="uk-UA"/>
              </w:rPr>
              <w:t>Юрчишин</w:t>
            </w:r>
            <w:proofErr w:type="spellEnd"/>
          </w:p>
        </w:tc>
        <w:tc>
          <w:tcPr>
            <w:tcW w:w="4951" w:type="dxa"/>
            <w:shd w:val="clear" w:color="auto" w:fill="auto"/>
          </w:tcPr>
          <w:p w:rsidR="003F1EFD" w:rsidRPr="00877888" w:rsidRDefault="007740C4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>заступник начальник</w:t>
            </w:r>
            <w:r w:rsidR="00911BC5" w:rsidRPr="00877888">
              <w:rPr>
                <w:sz w:val="28"/>
                <w:szCs w:val="28"/>
                <w:lang w:val="uk-UA"/>
              </w:rPr>
              <w:t>а Головного</w:t>
            </w:r>
          </w:p>
          <w:p w:rsidR="00911BC5" w:rsidRPr="00877888" w:rsidRDefault="00911BC5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>управління Національної поліції</w:t>
            </w:r>
          </w:p>
          <w:p w:rsidR="00911BC5" w:rsidRPr="00877888" w:rsidRDefault="00911BC5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>у Вінницькій області</w:t>
            </w:r>
          </w:p>
          <w:p w:rsidR="006678F1" w:rsidRPr="002C631D" w:rsidRDefault="006678F1" w:rsidP="00DC2447">
            <w:pPr>
              <w:rPr>
                <w:sz w:val="28"/>
                <w:szCs w:val="28"/>
                <w:lang w:val="uk-UA"/>
              </w:rPr>
            </w:pPr>
            <w:r w:rsidRPr="00877888">
              <w:rPr>
                <w:sz w:val="28"/>
                <w:szCs w:val="28"/>
                <w:lang w:val="uk-UA"/>
              </w:rPr>
              <w:t xml:space="preserve">               Володимир ОЛЕКСЮК</w:t>
            </w:r>
          </w:p>
          <w:p w:rsidR="003F1EFD" w:rsidRDefault="003F1EFD" w:rsidP="00DC2447">
            <w:pPr>
              <w:rPr>
                <w:sz w:val="28"/>
                <w:szCs w:val="28"/>
                <w:lang w:val="uk-UA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                           </w:t>
            </w:r>
          </w:p>
          <w:p w:rsidR="003F1EFD" w:rsidRPr="002C631D" w:rsidRDefault="003F1EFD" w:rsidP="006678F1">
            <w:pPr>
              <w:rPr>
                <w:sz w:val="28"/>
                <w:szCs w:val="28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</w:tr>
    </w:tbl>
    <w:p w:rsidR="000F7DDE" w:rsidRDefault="000F7DDE"/>
    <w:sectPr w:rsidR="000F7DDE" w:rsidSect="001700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24" w:rsidRDefault="00AB6C24" w:rsidP="007740C4">
      <w:r>
        <w:separator/>
      </w:r>
    </w:p>
  </w:endnote>
  <w:endnote w:type="continuationSeparator" w:id="0">
    <w:p w:rsidR="00AB6C24" w:rsidRDefault="00AB6C24" w:rsidP="0077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24" w:rsidRDefault="00AB6C24" w:rsidP="007740C4">
      <w:r>
        <w:separator/>
      </w:r>
    </w:p>
  </w:footnote>
  <w:footnote w:type="continuationSeparator" w:id="0">
    <w:p w:rsidR="00AB6C24" w:rsidRDefault="00AB6C24" w:rsidP="0077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FD"/>
    <w:rsid w:val="000E1D08"/>
    <w:rsid w:val="000F7DDE"/>
    <w:rsid w:val="001700C0"/>
    <w:rsid w:val="00353F06"/>
    <w:rsid w:val="00397BA9"/>
    <w:rsid w:val="003E38FB"/>
    <w:rsid w:val="003F1EFD"/>
    <w:rsid w:val="004111CF"/>
    <w:rsid w:val="00423F16"/>
    <w:rsid w:val="00602DA4"/>
    <w:rsid w:val="00617F79"/>
    <w:rsid w:val="00657543"/>
    <w:rsid w:val="006678F1"/>
    <w:rsid w:val="006D2636"/>
    <w:rsid w:val="007740C4"/>
    <w:rsid w:val="007963D1"/>
    <w:rsid w:val="007A3A32"/>
    <w:rsid w:val="00841B25"/>
    <w:rsid w:val="00877888"/>
    <w:rsid w:val="00911BC5"/>
    <w:rsid w:val="009230DD"/>
    <w:rsid w:val="00937530"/>
    <w:rsid w:val="00A26841"/>
    <w:rsid w:val="00AA699F"/>
    <w:rsid w:val="00AB6C24"/>
    <w:rsid w:val="00B0734D"/>
    <w:rsid w:val="00B10847"/>
    <w:rsid w:val="00B22B7F"/>
    <w:rsid w:val="00BB3B4D"/>
    <w:rsid w:val="00CA08E4"/>
    <w:rsid w:val="00CE56D4"/>
    <w:rsid w:val="00D6489C"/>
    <w:rsid w:val="00D81930"/>
    <w:rsid w:val="00DC2447"/>
    <w:rsid w:val="00DF5F96"/>
    <w:rsid w:val="00E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EFD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EFD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4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3138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2024-11-08T10:51:00Z</cp:lastPrinted>
  <dcterms:created xsi:type="dcterms:W3CDTF">2025-06-20T10:15:00Z</dcterms:created>
  <dcterms:modified xsi:type="dcterms:W3CDTF">2025-06-20T10:15:00Z</dcterms:modified>
</cp:coreProperties>
</file>