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C95B4" w14:textId="77777777" w:rsidR="002E6CDD" w:rsidRPr="00D92E06" w:rsidRDefault="002E6CDD" w:rsidP="002E6CDD">
      <w:pPr>
        <w:spacing w:after="0" w:line="240" w:lineRule="auto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  <w:r w:rsidRPr="00D92E06"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/>
        </w:rPr>
        <w:drawing>
          <wp:inline distT="0" distB="0" distL="0" distR="0" wp14:anchorId="4F38FE8E" wp14:editId="588A6ACC">
            <wp:extent cx="571500" cy="685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2E06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D92E06">
        <w:rPr>
          <w:rFonts w:ascii="Times New Roman" w:hAnsi="Times New Roman"/>
          <w:b/>
          <w:noProof/>
          <w:color w:val="000000" w:themeColor="text1"/>
          <w:sz w:val="28"/>
          <w:szCs w:val="28"/>
          <w:lang w:val="ru-RU" w:eastAsia="ru-RU"/>
        </w:rPr>
        <w:drawing>
          <wp:inline distT="0" distB="0" distL="0" distR="0" wp14:anchorId="512FEC73" wp14:editId="368ED789">
            <wp:extent cx="409575" cy="542925"/>
            <wp:effectExtent l="0" t="0" r="9525" b="9525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7FEF1" w14:textId="77777777" w:rsidR="002E6CDD" w:rsidRPr="00D92E06" w:rsidRDefault="002E6CDD" w:rsidP="002E6CD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D92E0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УКРАЇНА</w:t>
      </w:r>
    </w:p>
    <w:p w14:paraId="5C7C5A9C" w14:textId="77777777" w:rsidR="002E6CDD" w:rsidRPr="00D92E06" w:rsidRDefault="002E6CDD" w:rsidP="002E6CDD">
      <w:pPr>
        <w:keepNext/>
        <w:spacing w:after="0" w:line="240" w:lineRule="auto"/>
        <w:ind w:left="2124" w:firstLine="708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92E0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ХМІЛЬНИЦЬКА МІСЬКА РАДА </w:t>
      </w:r>
      <w:r w:rsidRPr="00D92E06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D92E06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 xml:space="preserve">     </w:t>
      </w:r>
      <w:r w:rsidRPr="00D92E06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14:paraId="29AD04A4" w14:textId="77777777" w:rsidR="002E6CDD" w:rsidRPr="00D92E06" w:rsidRDefault="002E6CDD" w:rsidP="002E6CDD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92E0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ВІННИЦЬКОЇ   ОБЛАСТІ</w:t>
      </w:r>
    </w:p>
    <w:p w14:paraId="6D97C59E" w14:textId="77777777" w:rsidR="002E6CDD" w:rsidRPr="00D92E06" w:rsidRDefault="002E6CDD" w:rsidP="002E6CDD">
      <w:pPr>
        <w:spacing w:after="0" w:line="240" w:lineRule="auto"/>
        <w:ind w:left="2124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92E0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ВИКОНАВЧИЙ   КОМІТЕТ                           </w:t>
      </w:r>
      <w:r w:rsidRPr="00D92E06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  <w:t xml:space="preserve"> </w:t>
      </w:r>
    </w:p>
    <w:p w14:paraId="72852785" w14:textId="77777777" w:rsidR="002E6CDD" w:rsidRPr="00D92E06" w:rsidRDefault="002E6CDD" w:rsidP="002E6CDD">
      <w:pPr>
        <w:spacing w:after="0" w:line="240" w:lineRule="auto"/>
        <w:ind w:left="354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92E0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РІШЕННЯ</w:t>
      </w:r>
      <w:r w:rsidRPr="00D92E06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Pr="00D92E06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  <w:t xml:space="preserve">                         </w:t>
      </w:r>
    </w:p>
    <w:p w14:paraId="794A1385" w14:textId="77777777" w:rsidR="002E6CDD" w:rsidRPr="00D92E06" w:rsidRDefault="002E6CDD" w:rsidP="002E6CDD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29DBDF69" w14:textId="540F7326" w:rsidR="002E6CDD" w:rsidRPr="00D92E06" w:rsidRDefault="00A96555" w:rsidP="002E6CDD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D92E06">
        <w:rPr>
          <w:rFonts w:ascii="Times New Roman" w:hAnsi="Times New Roman"/>
          <w:color w:val="000000" w:themeColor="text1"/>
          <w:sz w:val="24"/>
          <w:szCs w:val="24"/>
        </w:rPr>
        <w:t xml:space="preserve">від </w:t>
      </w:r>
      <w:r w:rsidR="00061629" w:rsidRPr="00D92E06">
        <w:rPr>
          <w:rFonts w:ascii="Times New Roman" w:hAnsi="Times New Roman"/>
          <w:color w:val="000000" w:themeColor="text1"/>
          <w:sz w:val="24"/>
          <w:szCs w:val="24"/>
        </w:rPr>
        <w:t xml:space="preserve">____ </w:t>
      </w:r>
      <w:r w:rsidRPr="00D92E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00101">
        <w:rPr>
          <w:rFonts w:ascii="Times New Roman" w:hAnsi="Times New Roman"/>
          <w:color w:val="000000" w:themeColor="text1"/>
          <w:sz w:val="24"/>
          <w:szCs w:val="24"/>
        </w:rPr>
        <w:t xml:space="preserve">липня </w:t>
      </w:r>
      <w:r w:rsidRPr="00D92E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E6CDD" w:rsidRPr="00D92E0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2025р.                                                                                   </w:t>
      </w:r>
      <w:r w:rsidRPr="00D92E06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061629" w:rsidRPr="00D92E06">
        <w:rPr>
          <w:rFonts w:ascii="Times New Roman" w:hAnsi="Times New Roman"/>
          <w:color w:val="000000" w:themeColor="text1"/>
          <w:sz w:val="24"/>
          <w:szCs w:val="24"/>
        </w:rPr>
        <w:t>_____</w:t>
      </w:r>
    </w:p>
    <w:p w14:paraId="4DC3A226" w14:textId="77777777" w:rsidR="002E6CDD" w:rsidRPr="00D92E06" w:rsidRDefault="002E6CDD" w:rsidP="002E6CDD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</w:pPr>
      <w:bookmarkStart w:id="0" w:name="_Hlk179892982"/>
      <w:bookmarkStart w:id="1" w:name="_Hlk179975103"/>
    </w:p>
    <w:p w14:paraId="33A24D26" w14:textId="77777777" w:rsidR="00C571FD" w:rsidRDefault="002E6CDD" w:rsidP="002E6CD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Про </w:t>
      </w:r>
      <w:bookmarkEnd w:id="0"/>
      <w:r w:rsidRPr="00D92E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uk-UA"/>
          <w14:ligatures w14:val="none"/>
        </w:rPr>
        <w:t>Порядок зустрічі</w:t>
      </w:r>
      <w:r w:rsidR="00C571FD" w:rsidRPr="00D92E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загиблих (померлих)</w:t>
      </w:r>
    </w:p>
    <w:p w14:paraId="7A6E9316" w14:textId="5B7700D4" w:rsidR="002E6CDD" w:rsidRPr="00D92E06" w:rsidRDefault="00C571FD" w:rsidP="00C571F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uk-UA"/>
          <w14:ligatures w14:val="none"/>
        </w:rPr>
        <w:t>військовослужбовців</w:t>
      </w:r>
      <w:bookmarkStart w:id="2" w:name="_Hlk199238943"/>
      <w:r w:rsidR="00B7288B" w:rsidRPr="00D92E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uk-UA"/>
          <w14:ligatures w14:val="none"/>
        </w:rPr>
        <w:t>, які брали участь в</w:t>
      </w:r>
      <w:r w:rsidR="002E6CDD" w:rsidRPr="00D92E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захист</w:t>
      </w:r>
      <w:r w:rsidR="00B7288B" w:rsidRPr="00D92E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uk-UA"/>
          <w14:ligatures w14:val="none"/>
        </w:rPr>
        <w:t>і</w:t>
      </w:r>
    </w:p>
    <w:p w14:paraId="71834078" w14:textId="77777777" w:rsidR="00A510D9" w:rsidRDefault="002E6CDD" w:rsidP="002E6CD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         територіальної цілісності України</w:t>
      </w:r>
    </w:p>
    <w:p w14:paraId="0F91E9F0" w14:textId="3C317AE0" w:rsidR="002E6CDD" w:rsidRDefault="00A510D9" w:rsidP="00A510D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uk-UA"/>
          <w14:ligatures w14:val="none"/>
        </w:rPr>
        <w:t>(нова редакція)</w:t>
      </w:r>
      <w:bookmarkEnd w:id="1"/>
      <w:bookmarkEnd w:id="2"/>
    </w:p>
    <w:p w14:paraId="74022494" w14:textId="77777777" w:rsidR="00A510D9" w:rsidRPr="00A510D9" w:rsidRDefault="00A510D9" w:rsidP="00A510D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uk-UA"/>
          <w14:ligatures w14:val="none"/>
        </w:rPr>
      </w:pPr>
    </w:p>
    <w:p w14:paraId="6BC8550E" w14:textId="0FE7B23F" w:rsidR="002E6CDD" w:rsidRPr="00D92E06" w:rsidRDefault="00D953A6" w:rsidP="00544275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З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метою гідного вшанування пам’яті</w:t>
      </w:r>
      <w:r w:rsidR="00C571FD" w:rsidRPr="00C571F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="00C571FD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загиблих (померлих)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військовослужбовців</w:t>
      </w:r>
      <w:r w:rsidR="00B7288B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, які брали участь в захисті територіальної цілісності України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, надання підтримки їхнім родинам</w:t>
      </w:r>
      <w:r w:rsidRPr="00D92E06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та з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апровадження чіткої послідовності дій</w:t>
      </w:r>
      <w:r w:rsidRPr="00D92E06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, що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спрямоване на упорядкування організації скорботних  заходів, громадської панахиди та поховання, забезпечення соціальних гарантій родинам загиблих</w:t>
      </w:r>
      <w:r w:rsidRPr="00D92E06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,  </w:t>
      </w:r>
      <w:r w:rsidRPr="00D92E06">
        <w:rPr>
          <w:rFonts w:ascii="Times New Roman" w:hAnsi="Times New Roman"/>
          <w:bCs/>
          <w:color w:val="000000" w:themeColor="text1"/>
          <w:sz w:val="28"/>
          <w:szCs w:val="28"/>
        </w:rPr>
        <w:t>керуючись</w:t>
      </w:r>
      <w:r w:rsidRPr="00D92E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Законом України «Про Статут гарнізонної та вартової служб Збройних Сил України»</w:t>
      </w:r>
      <w:r w:rsidR="00167725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від 24.03.1999 року № 550-XIV  (зі змінами),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Інструкцією про організацію поховання військовослужбовців, які загинули (померли) під час проходження військової служби, </w:t>
      </w:r>
      <w:r w:rsidR="00167725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затвердженою наказом Міністра </w:t>
      </w:r>
      <w:r w:rsidR="00CD189C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о</w:t>
      </w:r>
      <w:r w:rsidR="00167725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борони України від 05.06.2001 року №185 (зі змінами), </w:t>
      </w:r>
      <w:r w:rsidR="00544275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«Протоколом сповіщення сімей загиблих (померлих), зниклих безвісти,</w:t>
      </w:r>
      <w:r w:rsidR="00A510D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="00544275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захоплених у полон a6o заручниками, інтернованих у нейтральних державах військовослужбовців»,</w:t>
      </w:r>
      <w:r w:rsidR="00A0010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="00544275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затверджен</w:t>
      </w:r>
      <w:r w:rsidR="00C1456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им</w:t>
      </w:r>
      <w:r w:rsidR="00544275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Головнокомандувачем Збройними Силами України 09 грудня 2024 року,</w:t>
      </w:r>
      <w:r w:rsidR="00A510D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Наказ</w:t>
      </w:r>
      <w:r w:rsidR="00C571F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ом</w:t>
      </w:r>
      <w:r w:rsidR="00A510D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начальника Вінницької обласної військової адміністрації від 06.03.2022 року №51 «Про утворення координаційної ради з організації поховання військовослужбовців, які загинули (померли) під час проходження військової служби», </w:t>
      </w:r>
      <w:r w:rsidR="00167725" w:rsidRPr="00D92E06">
        <w:rPr>
          <w:rFonts w:ascii="Times New Roman" w:hAnsi="Times New Roman"/>
          <w:color w:val="000000" w:themeColor="text1"/>
          <w:sz w:val="28"/>
          <w:szCs w:val="28"/>
        </w:rPr>
        <w:t xml:space="preserve">ст.52 </w:t>
      </w:r>
      <w:r w:rsidR="00167725" w:rsidRPr="00D92E0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Закону України «Про місцеве самоврядування в Україні» (зі змінами), </w:t>
      </w:r>
      <w:r w:rsidRPr="00D92E06">
        <w:rPr>
          <w:rFonts w:ascii="Times New Roman" w:hAnsi="Times New Roman"/>
          <w:color w:val="000000" w:themeColor="text1"/>
          <w:sz w:val="28"/>
          <w:szCs w:val="28"/>
        </w:rPr>
        <w:t>виконавчий комітет Хмільницької міської ради:</w:t>
      </w:r>
    </w:p>
    <w:p w14:paraId="38AA503A" w14:textId="77777777" w:rsidR="00D953A6" w:rsidRPr="00D92E06" w:rsidRDefault="00D953A6" w:rsidP="00D953A6">
      <w:pPr>
        <w:spacing w:after="0" w:line="240" w:lineRule="auto"/>
        <w:ind w:firstLine="360"/>
        <w:jc w:val="both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7F73F51D" w14:textId="77777777" w:rsidR="002E6CDD" w:rsidRPr="00D92E06" w:rsidRDefault="002E6CDD" w:rsidP="002E6CDD">
      <w:pPr>
        <w:ind w:right="3"/>
        <w:jc w:val="center"/>
        <w:rPr>
          <w:rFonts w:ascii="Times New Roman" w:hAnsi="Times New Roman"/>
          <w:bCs/>
          <w:color w:val="000000" w:themeColor="text1"/>
          <w:spacing w:val="60"/>
          <w:sz w:val="28"/>
          <w:szCs w:val="28"/>
        </w:rPr>
      </w:pPr>
      <w:r w:rsidRPr="00D92E06">
        <w:rPr>
          <w:rFonts w:ascii="Times New Roman" w:hAnsi="Times New Roman"/>
          <w:bCs/>
          <w:color w:val="000000" w:themeColor="text1"/>
          <w:spacing w:val="60"/>
          <w:sz w:val="28"/>
          <w:szCs w:val="28"/>
        </w:rPr>
        <w:t>ВИРІШИВ:</w:t>
      </w:r>
    </w:p>
    <w:p w14:paraId="78AA4F2A" w14:textId="77777777" w:rsidR="00C571FD" w:rsidRDefault="00D953A6" w:rsidP="00C571FD">
      <w:pPr>
        <w:pStyle w:val="a7"/>
        <w:numPr>
          <w:ilvl w:val="0"/>
          <w:numId w:val="45"/>
        </w:numPr>
        <w:spacing w:after="120" w:line="240" w:lineRule="auto"/>
        <w:ind w:right="3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Затвердити Порядок зустрічі </w:t>
      </w:r>
      <w:r w:rsidR="00C571FD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загиблих (померлих)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військовослужбовців</w:t>
      </w:r>
      <w:r w:rsidR="00B7288B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, які брали участь в захисті територіальної цілісності України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(далі – Порядок), що додається. </w:t>
      </w:r>
    </w:p>
    <w:p w14:paraId="7431FBE7" w14:textId="77777777" w:rsidR="00A00101" w:rsidRDefault="00A00101" w:rsidP="00A00101">
      <w:pPr>
        <w:pStyle w:val="a7"/>
        <w:spacing w:after="120" w:line="240" w:lineRule="auto"/>
        <w:ind w:right="3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</w:p>
    <w:p w14:paraId="28E08C76" w14:textId="284BA443" w:rsidR="00A510D9" w:rsidRPr="00C571FD" w:rsidRDefault="00C14563" w:rsidP="00C571FD">
      <w:pPr>
        <w:pStyle w:val="a7"/>
        <w:numPr>
          <w:ilvl w:val="0"/>
          <w:numId w:val="45"/>
        </w:numPr>
        <w:spacing w:after="120" w:line="240" w:lineRule="auto"/>
        <w:ind w:right="3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Рішення</w:t>
      </w:r>
      <w:r w:rsidR="00C571FD" w:rsidRPr="00C571F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виконавчого комітету Хмільницької міської ради від </w:t>
      </w:r>
      <w:r w:rsidR="00A510D9" w:rsidRPr="00C571F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="00C571FD" w:rsidRPr="00C571F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12.06.2025 року №373 </w:t>
      </w:r>
      <w:r w:rsidR="00C571F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«</w:t>
      </w:r>
      <w:r w:rsidR="00C571FD" w:rsidRPr="00C571FD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Про </w:t>
      </w:r>
      <w:r w:rsidR="00C571FD" w:rsidRPr="00C571FD">
        <w:rPr>
          <w:rFonts w:ascii="Times New Roman" w:eastAsia="Times New Roman" w:hAnsi="Times New Roman" w:cs="Times New Roman"/>
          <w:bCs/>
          <w:iCs/>
          <w:color w:val="000000" w:themeColor="text1"/>
          <w:kern w:val="0"/>
          <w:sz w:val="28"/>
          <w:szCs w:val="28"/>
          <w:lang w:eastAsia="uk-UA"/>
          <w14:ligatures w14:val="none"/>
        </w:rPr>
        <w:t>Порядок зустрічі військовослужбовців загиблих (померлих), які брали участь в захисті територіальної цілісності України</w:t>
      </w:r>
      <w:r w:rsidR="00C571FD">
        <w:rPr>
          <w:rFonts w:ascii="Times New Roman" w:eastAsia="Times New Roman" w:hAnsi="Times New Roman" w:cs="Times New Roman"/>
          <w:bCs/>
          <w:iCs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» </w:t>
      </w:r>
      <w:r w:rsidR="00A510D9" w:rsidRPr="00C571F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вважати таким, що втратило чинність.</w:t>
      </w:r>
    </w:p>
    <w:p w14:paraId="24402C1F" w14:textId="77777777" w:rsidR="00A510D9" w:rsidRDefault="00A510D9" w:rsidP="00A510D9">
      <w:pPr>
        <w:pStyle w:val="a7"/>
        <w:spacing w:after="120" w:line="240" w:lineRule="auto"/>
        <w:ind w:right="3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</w:p>
    <w:p w14:paraId="302DB3C5" w14:textId="77777777" w:rsidR="00A510D9" w:rsidRDefault="00A510D9" w:rsidP="00A510D9">
      <w:pPr>
        <w:pStyle w:val="a7"/>
        <w:spacing w:after="120" w:line="240" w:lineRule="auto"/>
        <w:ind w:right="3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</w:p>
    <w:p w14:paraId="274FF949" w14:textId="48518E3A" w:rsidR="00A510D9" w:rsidRPr="00D92E06" w:rsidRDefault="00A510D9" w:rsidP="00B7288B">
      <w:pPr>
        <w:pStyle w:val="a7"/>
        <w:numPr>
          <w:ilvl w:val="0"/>
          <w:numId w:val="45"/>
        </w:numPr>
        <w:spacing w:after="120" w:line="240" w:lineRule="auto"/>
        <w:ind w:right="3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Загальному відділу Хмільницької міської ради </w:t>
      </w:r>
      <w:r w:rsidR="00C571F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у документах постійного зберігання зазначити факт і підставу внесення змін та втрати чинності</w:t>
      </w:r>
      <w:r w:rsidR="00696F13" w:rsidRPr="00C571F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рішення виконавчого комітету Хмільницької міської ради від  </w:t>
      </w:r>
      <w:r w:rsidR="00A0010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                 </w:t>
      </w:r>
      <w:r w:rsidR="00696F13" w:rsidRPr="00C571F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12.06.2025 року №373 </w:t>
      </w:r>
      <w:r w:rsidR="00696F1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«</w:t>
      </w:r>
      <w:r w:rsidR="00696F13" w:rsidRPr="00C571FD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Про </w:t>
      </w:r>
      <w:r w:rsidR="00696F13" w:rsidRPr="00C571FD">
        <w:rPr>
          <w:rFonts w:ascii="Times New Roman" w:eastAsia="Times New Roman" w:hAnsi="Times New Roman" w:cs="Times New Roman"/>
          <w:bCs/>
          <w:iCs/>
          <w:color w:val="000000" w:themeColor="text1"/>
          <w:kern w:val="0"/>
          <w:sz w:val="28"/>
          <w:szCs w:val="28"/>
          <w:lang w:eastAsia="uk-UA"/>
          <w14:ligatures w14:val="none"/>
        </w:rPr>
        <w:t>Порядок зустрічі військовослужбовців загиблих (померлих), які брали участь в захисті територіальної цілісності України</w:t>
      </w:r>
      <w:r w:rsidR="00696F13">
        <w:rPr>
          <w:rFonts w:ascii="Times New Roman" w:eastAsia="Times New Roman" w:hAnsi="Times New Roman" w:cs="Times New Roman"/>
          <w:bCs/>
          <w:iCs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», </w:t>
      </w:r>
      <w:r w:rsidR="00B74DB6">
        <w:rPr>
          <w:rFonts w:ascii="Times New Roman" w:eastAsia="Times New Roman" w:hAnsi="Times New Roman" w:cs="Times New Roman"/>
          <w:bCs/>
          <w:iCs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зазначеного у  </w:t>
      </w:r>
      <w:r w:rsidR="00696F13">
        <w:rPr>
          <w:rFonts w:ascii="Times New Roman" w:eastAsia="Times New Roman" w:hAnsi="Times New Roman" w:cs="Times New Roman"/>
          <w:bCs/>
          <w:iCs/>
          <w:color w:val="000000" w:themeColor="text1"/>
          <w:kern w:val="0"/>
          <w:sz w:val="28"/>
          <w:szCs w:val="28"/>
          <w:lang w:eastAsia="uk-UA"/>
          <w14:ligatures w14:val="none"/>
        </w:rPr>
        <w:t>пункті 2 цього рішення.</w:t>
      </w:r>
    </w:p>
    <w:p w14:paraId="7DEDE855" w14:textId="77777777" w:rsidR="002E6CDD" w:rsidRPr="00D92E06" w:rsidRDefault="002E6CDD" w:rsidP="002E6CDD">
      <w:pPr>
        <w:pStyle w:val="a7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3C82C1F2" w14:textId="77777777" w:rsidR="002E6CDD" w:rsidRPr="00D92E06" w:rsidRDefault="002E6CDD" w:rsidP="002E6CDD">
      <w:pPr>
        <w:pStyle w:val="a7"/>
        <w:numPr>
          <w:ilvl w:val="0"/>
          <w:numId w:val="45"/>
        </w:numPr>
        <w:spacing w:after="0" w:line="276" w:lineRule="auto"/>
        <w:ind w:right="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2E06">
        <w:rPr>
          <w:rFonts w:ascii="Times New Roman" w:hAnsi="Times New Roman"/>
          <w:bCs/>
          <w:color w:val="000000" w:themeColor="text1"/>
          <w:sz w:val="28"/>
          <w:szCs w:val="28"/>
        </w:rPr>
        <w:t>Контроль  за виконанням цього рішення покласти на керуючого справами виконавчого комітету Хмільницької міської ради та заступників міського голови з питань діяльності виконавчих органів Хмільницької міської ради згідно з розподілом обов’язків.</w:t>
      </w:r>
    </w:p>
    <w:p w14:paraId="7F573BB9" w14:textId="77777777" w:rsidR="002E6CDD" w:rsidRPr="00D92E06" w:rsidRDefault="002E6CDD" w:rsidP="002E6CDD">
      <w:pPr>
        <w:ind w:right="3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612BB49F" w14:textId="56CB7F73" w:rsidR="00D953A6" w:rsidRPr="00D92E06" w:rsidRDefault="002E6CDD" w:rsidP="00F469FE">
      <w:pPr>
        <w:ind w:right="3" w:firstLine="36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92E06">
        <w:rPr>
          <w:rFonts w:ascii="Times New Roman" w:hAnsi="Times New Roman"/>
          <w:b/>
          <w:bCs/>
          <w:color w:val="000000" w:themeColor="text1"/>
          <w:sz w:val="28"/>
          <w:szCs w:val="28"/>
        </w:rPr>
        <w:t>Міський голова</w:t>
      </w:r>
      <w:r w:rsidRPr="00D92E06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Pr="00D92E06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Pr="00D92E06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Pr="00D92E06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Pr="00D92E06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Pr="00D92E06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  <w:t xml:space="preserve">      Микола ЮРЧИШИН</w:t>
      </w:r>
    </w:p>
    <w:p w14:paraId="13C4A884" w14:textId="77777777" w:rsidR="00F469FE" w:rsidRPr="00D92E06" w:rsidRDefault="00F469FE" w:rsidP="00F469FE">
      <w:pPr>
        <w:ind w:right="3" w:firstLine="360"/>
        <w:jc w:val="right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14:paraId="1EBC199D" w14:textId="77777777" w:rsidR="00A510D9" w:rsidRDefault="002E6CDD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D92E06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            </w:t>
      </w:r>
    </w:p>
    <w:p w14:paraId="03B31098" w14:textId="77777777" w:rsidR="00A510D9" w:rsidRDefault="00A510D9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47E7254E" w14:textId="77777777" w:rsidR="00A510D9" w:rsidRDefault="00A510D9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505D3B74" w14:textId="77777777" w:rsidR="00A510D9" w:rsidRDefault="00A510D9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6744733D" w14:textId="77777777" w:rsidR="00A510D9" w:rsidRDefault="00A510D9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229F68F0" w14:textId="77777777" w:rsidR="00A510D9" w:rsidRDefault="00A510D9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2F846CF4" w14:textId="77777777" w:rsidR="00A510D9" w:rsidRDefault="00A510D9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74DD5862" w14:textId="77777777" w:rsidR="00A510D9" w:rsidRDefault="00A510D9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6363C21A" w14:textId="77777777" w:rsidR="00A510D9" w:rsidRDefault="00A510D9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5CC37848" w14:textId="77777777" w:rsidR="00A510D9" w:rsidRDefault="00A510D9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23DB427D" w14:textId="77777777" w:rsidR="00A510D9" w:rsidRDefault="00A510D9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68CB1039" w14:textId="77777777" w:rsidR="00A510D9" w:rsidRDefault="00A510D9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45E6D804" w14:textId="77777777" w:rsidR="00A510D9" w:rsidRDefault="00A510D9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66068AF1" w14:textId="77777777" w:rsidR="00A510D9" w:rsidRDefault="00A510D9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288DA0BB" w14:textId="77777777" w:rsidR="00A510D9" w:rsidRDefault="00A510D9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4DAFE049" w14:textId="77777777" w:rsidR="00A510D9" w:rsidRDefault="00A510D9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73F528C9" w14:textId="77777777" w:rsidR="00A510D9" w:rsidRDefault="00A510D9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4315FF2D" w14:textId="77777777" w:rsidR="00A510D9" w:rsidRDefault="00A510D9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05FC7E96" w14:textId="77777777" w:rsidR="00A510D9" w:rsidRDefault="00A510D9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4C963228" w14:textId="77777777" w:rsidR="00A510D9" w:rsidRDefault="00A510D9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0E8A7751" w14:textId="77777777" w:rsidR="00A510D9" w:rsidRDefault="00A510D9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13BED7BC" w14:textId="77777777" w:rsidR="00A510D9" w:rsidRDefault="00A510D9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5AD736C5" w14:textId="77777777" w:rsidR="00A510D9" w:rsidRDefault="00A510D9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4588F866" w14:textId="77777777" w:rsidR="00A510D9" w:rsidRDefault="00A510D9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6121B458" w14:textId="77777777" w:rsidR="00A510D9" w:rsidRDefault="00A510D9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45878AE2" w14:textId="77777777" w:rsidR="00A510D9" w:rsidRDefault="00A510D9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0A27B2A3" w14:textId="77777777" w:rsidR="00A510D9" w:rsidRDefault="00A510D9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122C20A1" w14:textId="77777777" w:rsidR="00A510D9" w:rsidRDefault="00A510D9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26C7E0CD" w14:textId="77777777" w:rsidR="00A510D9" w:rsidRDefault="00A510D9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12D6D089" w14:textId="77777777" w:rsidR="00A510D9" w:rsidRDefault="00A510D9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301D9CE8" w14:textId="77777777" w:rsidR="00A510D9" w:rsidRDefault="00A510D9" w:rsidP="00A00101">
      <w:pPr>
        <w:spacing w:after="0" w:line="240" w:lineRule="auto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495D3062" w14:textId="77777777" w:rsidR="00A510D9" w:rsidRDefault="00A510D9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4211EA15" w14:textId="77777777" w:rsidR="00A510D9" w:rsidRDefault="00A510D9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</w:p>
    <w:p w14:paraId="70F48B68" w14:textId="444E0DC2" w:rsidR="002E6CDD" w:rsidRPr="00D92E06" w:rsidRDefault="002E6CDD" w:rsidP="00F469F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D92E06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lastRenderedPageBreak/>
        <w:t xml:space="preserve">      Додаток </w:t>
      </w:r>
    </w:p>
    <w:p w14:paraId="70950240" w14:textId="77777777" w:rsidR="002E6CDD" w:rsidRPr="00D92E06" w:rsidRDefault="002E6CDD" w:rsidP="00F469FE">
      <w:pPr>
        <w:spacing w:after="0" w:line="240" w:lineRule="auto"/>
        <w:ind w:left="4248"/>
        <w:jc w:val="right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D92E06">
        <w:rPr>
          <w:rFonts w:ascii="Times New Roman" w:hAnsi="Times New Roman"/>
          <w:i/>
          <w:iCs/>
          <w:color w:val="000000" w:themeColor="text1"/>
          <w:sz w:val="24"/>
          <w:szCs w:val="24"/>
        </w:rPr>
        <w:t>до рішення виконавчого комітету міської ради</w:t>
      </w:r>
    </w:p>
    <w:p w14:paraId="1F8439A1" w14:textId="35A9E22C" w:rsidR="002E6CDD" w:rsidRPr="00D92E06" w:rsidRDefault="002E6CDD" w:rsidP="00F469FE">
      <w:pPr>
        <w:spacing w:after="0" w:line="240" w:lineRule="auto"/>
        <w:jc w:val="right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D92E06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                                         </w:t>
      </w:r>
      <w:r w:rsidR="00A96555" w:rsidRPr="00D92E06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від </w:t>
      </w:r>
      <w:r w:rsidR="00061629" w:rsidRPr="00D92E06">
        <w:rPr>
          <w:rFonts w:ascii="Times New Roman" w:hAnsi="Times New Roman"/>
          <w:i/>
          <w:iCs/>
          <w:color w:val="000000" w:themeColor="text1"/>
          <w:sz w:val="24"/>
          <w:szCs w:val="24"/>
        </w:rPr>
        <w:t>____</w:t>
      </w:r>
      <w:r w:rsidR="00A96555" w:rsidRPr="00D92E06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="00696F13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липня </w:t>
      </w:r>
      <w:r w:rsidRPr="00D92E06">
        <w:rPr>
          <w:rFonts w:ascii="Times New Roman" w:hAnsi="Times New Roman"/>
          <w:i/>
          <w:iCs/>
          <w:color w:val="000000" w:themeColor="text1"/>
          <w:sz w:val="24"/>
          <w:szCs w:val="24"/>
        </w:rPr>
        <w:t>202</w:t>
      </w:r>
      <w:r w:rsidR="00D953A6" w:rsidRPr="00D92E06">
        <w:rPr>
          <w:rFonts w:ascii="Times New Roman" w:hAnsi="Times New Roman"/>
          <w:i/>
          <w:iCs/>
          <w:color w:val="000000" w:themeColor="text1"/>
          <w:sz w:val="24"/>
          <w:szCs w:val="24"/>
        </w:rPr>
        <w:t>5</w:t>
      </w:r>
      <w:r w:rsidR="00A96555" w:rsidRPr="00D92E06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року №</w:t>
      </w:r>
      <w:r w:rsidR="00061629" w:rsidRPr="00D92E06">
        <w:rPr>
          <w:rFonts w:ascii="Times New Roman" w:hAnsi="Times New Roman"/>
          <w:i/>
          <w:iCs/>
          <w:color w:val="000000" w:themeColor="text1"/>
          <w:sz w:val="24"/>
          <w:szCs w:val="24"/>
        </w:rPr>
        <w:t>_____</w:t>
      </w:r>
    </w:p>
    <w:p w14:paraId="2EA38A04" w14:textId="77777777" w:rsidR="002E6CDD" w:rsidRPr="00D92E06" w:rsidRDefault="002E6CDD" w:rsidP="00F469FE">
      <w:pPr>
        <w:spacing w:after="0" w:line="240" w:lineRule="auto"/>
        <w:jc w:val="right"/>
        <w:rPr>
          <w:i/>
          <w:iCs/>
          <w:color w:val="000000" w:themeColor="text1"/>
        </w:rPr>
      </w:pPr>
    </w:p>
    <w:p w14:paraId="52F27B97" w14:textId="77777777" w:rsidR="002E6CDD" w:rsidRPr="00D92E06" w:rsidRDefault="002E6CDD" w:rsidP="00F469FE">
      <w:pPr>
        <w:spacing w:after="0" w:line="240" w:lineRule="auto"/>
        <w:jc w:val="right"/>
        <w:rPr>
          <w:i/>
          <w:iCs/>
          <w:color w:val="000000" w:themeColor="text1"/>
        </w:rPr>
      </w:pPr>
    </w:p>
    <w:p w14:paraId="41F84AE9" w14:textId="77777777" w:rsidR="00D953A6" w:rsidRPr="00D92E06" w:rsidRDefault="00D953A6" w:rsidP="002E6CDD">
      <w:pPr>
        <w:spacing w:after="0" w:line="240" w:lineRule="auto"/>
        <w:rPr>
          <w:color w:val="000000" w:themeColor="text1"/>
        </w:rPr>
      </w:pPr>
    </w:p>
    <w:p w14:paraId="5B844182" w14:textId="77777777" w:rsidR="00D953A6" w:rsidRPr="00D92E06" w:rsidRDefault="00D953A6" w:rsidP="00D953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  <w:t>ПОРЯДОК</w:t>
      </w:r>
    </w:p>
    <w:p w14:paraId="7BD1F9DB" w14:textId="670EE05A" w:rsidR="00D953A6" w:rsidRPr="00D92E06" w:rsidRDefault="00D953A6" w:rsidP="00D953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зустрічі </w:t>
      </w:r>
      <w:r w:rsidR="00696F13" w:rsidRPr="00D92E0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загиблих (померлих) </w:t>
      </w:r>
      <w:r w:rsidRPr="00D92E0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  <w:t>військовослужбовців</w:t>
      </w:r>
      <w:r w:rsidR="00B7288B" w:rsidRPr="00D92E0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, які брали участь в захисті територіальної цілісності України </w:t>
      </w:r>
    </w:p>
    <w:p w14:paraId="416B3A66" w14:textId="77777777" w:rsidR="00D953A6" w:rsidRPr="00D92E06" w:rsidRDefault="00D953A6" w:rsidP="00D953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</w:p>
    <w:p w14:paraId="49AC2E00" w14:textId="77777777" w:rsidR="00D953A6" w:rsidRPr="00D92E06" w:rsidRDefault="00D953A6" w:rsidP="00D953A6">
      <w:pPr>
        <w:spacing w:before="280" w:after="8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  <w:t>1. Загальна частина</w:t>
      </w:r>
    </w:p>
    <w:p w14:paraId="6777BF9E" w14:textId="677F7EDB" w:rsidR="00A8325E" w:rsidRDefault="00D953A6" w:rsidP="00D953A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1.1.</w:t>
      </w:r>
      <w:r w:rsidR="00A8325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Порядок зустрічі </w:t>
      </w:r>
      <w:r w:rsidR="00696F1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загиблих (померлих) військовослужбовців, які брали участь в захисті територіальної цілісності України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(далі</w:t>
      </w:r>
      <w:r w:rsidR="00A0010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-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Порядок) визначає послідовність дій під час організації зустрічі </w:t>
      </w:r>
      <w:r w:rsidR="00696F13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загиблих або померлих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військовослужбовців</w:t>
      </w:r>
      <w:r w:rsidR="00872BA1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, які брали участь в захисті територіальної цілісності України.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 </w:t>
      </w:r>
    </w:p>
    <w:p w14:paraId="1FA417BC" w14:textId="21329836" w:rsidR="00D953A6" w:rsidRPr="00D92E06" w:rsidRDefault="00D953A6" w:rsidP="00D953A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1.2.</w:t>
      </w:r>
      <w:r w:rsidR="00A8325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Метою цього Порядку є: </w:t>
      </w:r>
    </w:p>
    <w:p w14:paraId="752F597E" w14:textId="77777777" w:rsidR="00D953A6" w:rsidRPr="00D92E06" w:rsidRDefault="00D953A6" w:rsidP="00D953A6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забезпечення гідного ставлення до пам’яті загиблих (померлих) військовослужбовців;</w:t>
      </w:r>
    </w:p>
    <w:p w14:paraId="34891A94" w14:textId="77777777" w:rsidR="00D953A6" w:rsidRPr="00D92E06" w:rsidRDefault="00D953A6" w:rsidP="00D953A6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створення умов для організованого проведення скорботних  заходів у громаді;</w:t>
      </w:r>
    </w:p>
    <w:p w14:paraId="0ACD7783" w14:textId="77777777" w:rsidR="00D953A6" w:rsidRPr="00D92E06" w:rsidRDefault="00D953A6" w:rsidP="00D953A6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належна поінформованість громадськості про події, пов’язані з загибеллю військовослужбовців, а також можливість їхнього вшанування;</w:t>
      </w:r>
    </w:p>
    <w:p w14:paraId="7BF118E8" w14:textId="16697A24" w:rsidR="00A313D0" w:rsidRPr="00A8325E" w:rsidRDefault="00D953A6" w:rsidP="00A8325E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підтримка родин загиблих через надання інформації про доступні соціальні гарантії та інші форми допомоги.</w:t>
      </w:r>
    </w:p>
    <w:p w14:paraId="1BB861A7" w14:textId="45EAEEE3" w:rsidR="00A313D0" w:rsidRPr="00D92E06" w:rsidRDefault="00D953A6" w:rsidP="00061629">
      <w:pPr>
        <w:pStyle w:val="a7"/>
        <w:numPr>
          <w:ilvl w:val="1"/>
          <w:numId w:val="37"/>
        </w:numPr>
        <w:spacing w:before="280" w:after="80" w:line="240" w:lineRule="auto"/>
        <w:ind w:left="426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  <w:t>Визначення термінів</w:t>
      </w:r>
    </w:p>
    <w:p w14:paraId="3599EDF3" w14:textId="2D0624BD" w:rsidR="00D953A6" w:rsidRPr="00D92E06" w:rsidRDefault="00D953A6" w:rsidP="00D953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2.1.</w:t>
      </w:r>
      <w:r w:rsidR="00A8325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Терміни в цьому Порядку потрібно розуміти в такому значенні:</w:t>
      </w:r>
    </w:p>
    <w:p w14:paraId="6D4A64E8" w14:textId="16CC6DD3" w:rsidR="00D953A6" w:rsidRPr="00D92E06" w:rsidRDefault="00D953A6" w:rsidP="00D953A6">
      <w:pPr>
        <w:numPr>
          <w:ilvl w:val="0"/>
          <w:numId w:val="38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  <w:t>Уповноважена особа виконавчих органів Хмільницької міської ради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-</w:t>
      </w:r>
      <w:r w:rsidR="00A0010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посадова особа виконавчих органів Хмільницької міської ради, на яку покладено обов’язки щодо координації діяльності </w:t>
      </w:r>
      <w:r w:rsidR="00696F1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щодо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зустрічі, супроводу та поховання тіла загиблого (померлого) військовослужбовця та взаємодії з родиною загиблого. </w:t>
      </w:r>
    </w:p>
    <w:p w14:paraId="5A0E0C1E" w14:textId="77777777" w:rsidR="00D953A6" w:rsidRPr="00D92E06" w:rsidRDefault="00D953A6" w:rsidP="00D953A6">
      <w:pPr>
        <w:numPr>
          <w:ilvl w:val="0"/>
          <w:numId w:val="3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  <w:t>Тіло військовослужбовця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— тіло військовослужбовця, який загинув або помер.</w:t>
      </w:r>
    </w:p>
    <w:p w14:paraId="67F3D435" w14:textId="716DA7D4" w:rsidR="00D953A6" w:rsidRPr="00D92E06" w:rsidRDefault="00D953A6" w:rsidP="00D953A6">
      <w:pPr>
        <w:numPr>
          <w:ilvl w:val="0"/>
          <w:numId w:val="3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  <w:t>Родина загиблого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— близькі та родичі загиблого, а у випадку відсутності -</w:t>
      </w:r>
      <w:r w:rsidR="00A0010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місцева влада (у сільських населених пунктах - староста </w:t>
      </w:r>
      <w:proofErr w:type="spellStart"/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старостинського</w:t>
      </w:r>
      <w:proofErr w:type="spellEnd"/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округу).</w:t>
      </w:r>
    </w:p>
    <w:p w14:paraId="1020D205" w14:textId="3B9DEA3B" w:rsidR="00D953A6" w:rsidRPr="00D92E06" w:rsidRDefault="00B23755" w:rsidP="00D953A6">
      <w:pPr>
        <w:numPr>
          <w:ilvl w:val="0"/>
          <w:numId w:val="3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  <w:t>Траурний к</w:t>
      </w:r>
      <w:r w:rsidR="00D953A6" w:rsidRPr="00D92E0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  <w:t>ортеж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— транспортна колона, що супроводжує тіло загиблого (померлого) військовослужбовця.</w:t>
      </w:r>
    </w:p>
    <w:p w14:paraId="5625B859" w14:textId="1F3D716D" w:rsidR="00D953A6" w:rsidRPr="00D92E06" w:rsidRDefault="00D953A6" w:rsidP="00D953A6">
      <w:pPr>
        <w:numPr>
          <w:ilvl w:val="0"/>
          <w:numId w:val="38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Всі інші терміни вживаються в розумінні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Статуту гарнізонної та вартової служб Збройних Сил України та Інструкці</w:t>
      </w:r>
      <w:r w:rsidR="00B7288B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ї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про організацію поховання військовослужбовців, які загинули (померли) під час проходження військової служби.</w:t>
      </w:r>
    </w:p>
    <w:p w14:paraId="001E0075" w14:textId="3A2E75B3" w:rsidR="00D953A6" w:rsidRPr="00A00101" w:rsidRDefault="00A00101" w:rsidP="00A00101">
      <w:pPr>
        <w:spacing w:before="280" w:after="80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  <w:lastRenderedPageBreak/>
        <w:t xml:space="preserve">3. </w:t>
      </w:r>
      <w:r w:rsidR="00D953A6" w:rsidRPr="00A0010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  <w:t>Повідомлення про загибель військовослужбовця родини, громади</w:t>
      </w:r>
    </w:p>
    <w:p w14:paraId="6ED12B36" w14:textId="77777777" w:rsidR="007A1A9B" w:rsidRDefault="00D92F57" w:rsidP="007A1A9B">
      <w:pPr>
        <w:pStyle w:val="af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A1A9B">
        <w:rPr>
          <w:rFonts w:ascii="Times New Roman" w:hAnsi="Times New Roman" w:cs="Times New Roman"/>
          <w:sz w:val="28"/>
          <w:szCs w:val="28"/>
          <w:lang w:eastAsia="uk-UA"/>
        </w:rPr>
        <w:t>3.1.</w:t>
      </w:r>
      <w:r w:rsidR="00A00101" w:rsidRPr="007A1A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A1A9B">
        <w:rPr>
          <w:rFonts w:ascii="Times New Roman" w:hAnsi="Times New Roman" w:cs="Times New Roman"/>
          <w:sz w:val="28"/>
          <w:szCs w:val="28"/>
          <w:lang w:eastAsia="uk-UA"/>
        </w:rPr>
        <w:t xml:space="preserve">При отриманні сповіщення від командира військової частини, де проходив службу військовослужбовець, який загинув (помер), керівник Хмільницького РТЦК та СП або уповноважена ним особа, яка здійснює сповіщення сім’ї, </w:t>
      </w:r>
      <w:r w:rsidR="00696F13" w:rsidRPr="007A1A9B">
        <w:rPr>
          <w:rFonts w:ascii="Times New Roman" w:hAnsi="Times New Roman" w:cs="Times New Roman"/>
          <w:sz w:val="28"/>
          <w:szCs w:val="28"/>
          <w:lang w:eastAsia="uk-UA"/>
        </w:rPr>
        <w:t xml:space="preserve">невідкладно </w:t>
      </w:r>
      <w:r w:rsidRPr="007A1A9B">
        <w:rPr>
          <w:rFonts w:ascii="Times New Roman" w:hAnsi="Times New Roman" w:cs="Times New Roman"/>
          <w:sz w:val="28"/>
          <w:szCs w:val="28"/>
          <w:lang w:eastAsia="uk-UA"/>
        </w:rPr>
        <w:t>інформує виконком міської ради про смерть військовослужбовця.</w:t>
      </w:r>
      <w:r w:rsidR="007A1A9B" w:rsidRPr="007A1A9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6F49BE56" w14:textId="24DF68A5" w:rsidR="007A1A9B" w:rsidRPr="007A1A9B" w:rsidRDefault="00D92F57" w:rsidP="007A1A9B">
      <w:pPr>
        <w:pStyle w:val="af0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7A1A9B">
        <w:rPr>
          <w:rFonts w:ascii="Times New Roman" w:hAnsi="Times New Roman" w:cs="Times New Roman"/>
          <w:kern w:val="0"/>
          <w:sz w:val="28"/>
          <w:szCs w:val="28"/>
          <w:lang w:eastAsia="uk-UA"/>
          <w14:ligatures w14:val="none"/>
        </w:rPr>
        <w:t>Керівник Хмільницького РТЦК та СП або уповноважена ним особа за участі медичної та психологічної служб</w:t>
      </w:r>
      <w:r w:rsidR="00696F13" w:rsidRPr="007A1A9B">
        <w:rPr>
          <w:rFonts w:ascii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невідкладно </w:t>
      </w:r>
      <w:r w:rsidRPr="007A1A9B">
        <w:rPr>
          <w:rFonts w:ascii="Times New Roman" w:hAnsi="Times New Roman" w:cs="Times New Roman"/>
          <w:kern w:val="0"/>
          <w:sz w:val="28"/>
          <w:szCs w:val="28"/>
          <w:lang w:eastAsia="uk-UA"/>
          <w14:ligatures w14:val="none"/>
        </w:rPr>
        <w:t>повідомляє про загибель родину (близьких осіб) загиблого</w:t>
      </w:r>
      <w:r w:rsidR="00A00101" w:rsidRPr="007A1A9B">
        <w:rPr>
          <w:rFonts w:ascii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(померлого)</w:t>
      </w:r>
      <w:r w:rsidR="00897E98">
        <w:rPr>
          <w:rFonts w:ascii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за місцем проживання.</w:t>
      </w:r>
    </w:p>
    <w:p w14:paraId="72D20E8A" w14:textId="113E07BC" w:rsidR="007A1A9B" w:rsidRPr="007A1A9B" w:rsidRDefault="00897E98" w:rsidP="007A1A9B">
      <w:pPr>
        <w:pStyle w:val="af0"/>
        <w:jc w:val="both"/>
        <w:rPr>
          <w:rFonts w:ascii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ab/>
        <w:t>При врученні повідомлення сім’ї у міс</w:t>
      </w:r>
      <w:r w:rsidR="00F70EB1">
        <w:rPr>
          <w:rFonts w:ascii="Times New Roman" w:hAnsi="Times New Roman" w:cs="Times New Roman"/>
          <w:sz w:val="28"/>
          <w:szCs w:val="28"/>
          <w:lang w:eastAsia="uk-UA"/>
        </w:rPr>
        <w:t>т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і </w:t>
      </w:r>
      <w:r w:rsidR="00C14563">
        <w:rPr>
          <w:rFonts w:ascii="Times New Roman" w:hAnsi="Times New Roman" w:cs="Times New Roman"/>
          <w:sz w:val="28"/>
          <w:szCs w:val="28"/>
          <w:lang w:eastAsia="uk-UA"/>
        </w:rPr>
        <w:t>бере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участь представник виконавчих органів міської ради, а в сільській місцевості староста або   службовці відповідного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округу.</w:t>
      </w:r>
    </w:p>
    <w:p w14:paraId="1C83AAA7" w14:textId="4B6ED4BC" w:rsidR="00D92F57" w:rsidRPr="007A1A9B" w:rsidRDefault="00D92F57" w:rsidP="007A1A9B">
      <w:pPr>
        <w:pStyle w:val="af0"/>
        <w:jc w:val="both"/>
        <w:rPr>
          <w:rFonts w:ascii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7A1A9B">
        <w:rPr>
          <w:rFonts w:ascii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3.2. </w:t>
      </w:r>
      <w:r w:rsidRPr="007B7B7A">
        <w:rPr>
          <w:rFonts w:ascii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Після вручення </w:t>
      </w:r>
      <w:r w:rsidRPr="007B7B7A">
        <w:rPr>
          <w:rFonts w:ascii="Times New Roman" w:hAnsi="Times New Roman" w:cs="Times New Roman"/>
          <w:sz w:val="28"/>
          <w:szCs w:val="28"/>
          <w:lang w:eastAsia="uk-UA"/>
        </w:rPr>
        <w:t xml:space="preserve">сім’ї </w:t>
      </w:r>
      <w:r w:rsidR="00BC0D31" w:rsidRPr="007B7B7A">
        <w:rPr>
          <w:rFonts w:ascii="Times New Roman" w:hAnsi="Times New Roman" w:cs="Times New Roman"/>
          <w:sz w:val="28"/>
          <w:szCs w:val="28"/>
          <w:lang w:eastAsia="uk-UA"/>
        </w:rPr>
        <w:t>повідомле</w:t>
      </w:r>
      <w:r w:rsidRPr="007B7B7A">
        <w:rPr>
          <w:rFonts w:ascii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ння про </w:t>
      </w:r>
      <w:r w:rsidR="00A00101" w:rsidRPr="007B7B7A">
        <w:rPr>
          <w:rFonts w:ascii="Times New Roman" w:hAnsi="Times New Roman" w:cs="Times New Roman"/>
          <w:kern w:val="0"/>
          <w:sz w:val="28"/>
          <w:szCs w:val="28"/>
          <w:lang w:eastAsia="uk-UA"/>
          <w14:ligatures w14:val="none"/>
        </w:rPr>
        <w:t>загибель (</w:t>
      </w:r>
      <w:r w:rsidRPr="007B7B7A">
        <w:rPr>
          <w:rFonts w:ascii="Times New Roman" w:hAnsi="Times New Roman" w:cs="Times New Roman"/>
          <w:kern w:val="0"/>
          <w:sz w:val="28"/>
          <w:szCs w:val="28"/>
          <w:lang w:eastAsia="uk-UA"/>
          <w14:ligatures w14:val="none"/>
        </w:rPr>
        <w:t>смерть</w:t>
      </w:r>
      <w:r w:rsidR="00A00101" w:rsidRPr="007B7B7A">
        <w:rPr>
          <w:rFonts w:ascii="Times New Roman" w:hAnsi="Times New Roman" w:cs="Times New Roman"/>
          <w:kern w:val="0"/>
          <w:sz w:val="28"/>
          <w:szCs w:val="28"/>
          <w:lang w:eastAsia="uk-UA"/>
          <w14:ligatures w14:val="none"/>
        </w:rPr>
        <w:t>)</w:t>
      </w:r>
      <w:r w:rsidRPr="007B7B7A">
        <w:rPr>
          <w:rFonts w:ascii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військовослужбовця,</w:t>
      </w:r>
      <w:r w:rsidR="007B7B7A" w:rsidRPr="007B7B7A">
        <w:rPr>
          <w:rFonts w:ascii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а в разі неможливості в інший можливий для родини час за місцем її проживання  </w:t>
      </w:r>
      <w:r w:rsidRPr="007B7B7A">
        <w:rPr>
          <w:rFonts w:ascii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представник виконавчих органів міської ради та представник ТЦК та СП в межах своєї компетенції інформують родину загиблого (померлого) військовослужбовця про </w:t>
      </w:r>
      <w:r w:rsidR="00897E98" w:rsidRPr="007B7B7A">
        <w:rPr>
          <w:rFonts w:ascii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державні, </w:t>
      </w:r>
      <w:r w:rsidRPr="007B7B7A">
        <w:rPr>
          <w:rFonts w:ascii="Times New Roman" w:hAnsi="Times New Roman" w:cs="Times New Roman"/>
          <w:kern w:val="0"/>
          <w:sz w:val="28"/>
          <w:szCs w:val="28"/>
          <w:lang w:eastAsia="uk-UA"/>
          <w14:ligatures w14:val="none"/>
        </w:rPr>
        <w:t>місцеві соціальні гарантії, якими може скористатися родина загиблого (померлого) військовослужбовця (допомога на поховання</w:t>
      </w:r>
      <w:r w:rsidR="000B6790" w:rsidRPr="007B7B7A">
        <w:rPr>
          <w:rFonts w:ascii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</w:t>
      </w:r>
      <w:r w:rsidRPr="007B7B7A">
        <w:rPr>
          <w:rFonts w:ascii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тощо) та узгоджують з </w:t>
      </w:r>
      <w:r w:rsidR="00B74DB6" w:rsidRPr="007B7B7A">
        <w:rPr>
          <w:rFonts w:ascii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родиною </w:t>
      </w:r>
      <w:r w:rsidRPr="007B7B7A">
        <w:rPr>
          <w:rFonts w:ascii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наступні питання:</w:t>
      </w:r>
    </w:p>
    <w:p w14:paraId="7FCC8308" w14:textId="77777777" w:rsidR="00D92F57" w:rsidRPr="00D92E06" w:rsidRDefault="00D92F57" w:rsidP="00D92F57">
      <w:pPr>
        <w:numPr>
          <w:ilvl w:val="0"/>
          <w:numId w:val="39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порядок формування траурного кортежу;</w:t>
      </w:r>
    </w:p>
    <w:p w14:paraId="63CBC7C9" w14:textId="77777777" w:rsidR="00D92F57" w:rsidRPr="00D92E06" w:rsidRDefault="00D92F57" w:rsidP="00D92F57">
      <w:pPr>
        <w:numPr>
          <w:ilvl w:val="0"/>
          <w:numId w:val="3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маршрут та особливості руху траурного кортежу;</w:t>
      </w:r>
    </w:p>
    <w:p w14:paraId="1BBC60EF" w14:textId="56692F42" w:rsidR="00D92F57" w:rsidRPr="00D92E06" w:rsidRDefault="00D92F57" w:rsidP="00D92F57">
      <w:pPr>
        <w:numPr>
          <w:ilvl w:val="0"/>
          <w:numId w:val="3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проведення фото та відеозйомки траурного кортежу та подальше розміщення </w:t>
      </w:r>
      <w:r w:rsidR="00F469FE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фото-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відео   в соціальній мережі Фейсбук;</w:t>
      </w:r>
    </w:p>
    <w:p w14:paraId="24DF6E6B" w14:textId="77777777" w:rsidR="00D92F57" w:rsidRPr="00D92E06" w:rsidRDefault="00D92F57" w:rsidP="00D92F57">
      <w:pPr>
        <w:numPr>
          <w:ilvl w:val="0"/>
          <w:numId w:val="3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необхідність та порядок проведення релігійного обряду;</w:t>
      </w:r>
    </w:p>
    <w:p w14:paraId="2A9BBE30" w14:textId="77777777" w:rsidR="00D92F57" w:rsidRPr="00D92E06" w:rsidRDefault="00D92F57" w:rsidP="00D92F57">
      <w:pPr>
        <w:numPr>
          <w:ilvl w:val="0"/>
          <w:numId w:val="3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проведення або відмову від проведення військового поховального ритуалу; </w:t>
      </w:r>
    </w:p>
    <w:p w14:paraId="33DBFD92" w14:textId="1D5BF318" w:rsidR="00D92F57" w:rsidRPr="00D92E06" w:rsidRDefault="00696F13" w:rsidP="00D92F57">
      <w:pPr>
        <w:numPr>
          <w:ilvl w:val="0"/>
          <w:numId w:val="3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участь</w:t>
      </w:r>
      <w:r w:rsidR="00D92F57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оркестру;</w:t>
      </w:r>
    </w:p>
    <w:p w14:paraId="199BA47B" w14:textId="6B89A181" w:rsidR="00D92F57" w:rsidRPr="00D92E06" w:rsidRDefault="00D92F57" w:rsidP="00D92F57">
      <w:pPr>
        <w:numPr>
          <w:ilvl w:val="0"/>
          <w:numId w:val="3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доцільність проведення віче-прощання, а також узгодження сценарію, часу, формату та місця його проведення;</w:t>
      </w:r>
    </w:p>
    <w:p w14:paraId="0301BF61" w14:textId="77777777" w:rsidR="00D92F57" w:rsidRPr="00D92E06" w:rsidRDefault="00D92F57" w:rsidP="00D92F57">
      <w:pPr>
        <w:numPr>
          <w:ilvl w:val="0"/>
          <w:numId w:val="3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можливість встановлення труни з тілом для публічного прощання (за умови погодження місця для такого ритуалу);</w:t>
      </w:r>
    </w:p>
    <w:p w14:paraId="7517A4A8" w14:textId="77777777" w:rsidR="00D92F57" w:rsidRPr="00D92E06" w:rsidRDefault="00D92F57" w:rsidP="00D92F57">
      <w:pPr>
        <w:numPr>
          <w:ilvl w:val="0"/>
          <w:numId w:val="3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надання ритуальних послуг та місце поховання;</w:t>
      </w:r>
    </w:p>
    <w:p w14:paraId="2714B89F" w14:textId="77777777" w:rsidR="00D92F57" w:rsidRPr="00D92E06" w:rsidRDefault="00D92F57" w:rsidP="00D92F57">
      <w:pPr>
        <w:numPr>
          <w:ilvl w:val="0"/>
          <w:numId w:val="3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час та місце проведення поминального обіду;</w:t>
      </w:r>
    </w:p>
    <w:p w14:paraId="024535B4" w14:textId="77777777" w:rsidR="00F469FE" w:rsidRPr="00D92E06" w:rsidRDefault="00D92F57" w:rsidP="00F469FE">
      <w:pPr>
        <w:numPr>
          <w:ilvl w:val="0"/>
          <w:numId w:val="3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надання світлини загиблого військовослужбовця для траурної процесії;</w:t>
      </w:r>
    </w:p>
    <w:p w14:paraId="358F5DFF" w14:textId="77777777" w:rsidR="00F469FE" w:rsidRPr="00D92E06" w:rsidRDefault="00D92F57" w:rsidP="00F469FE">
      <w:pPr>
        <w:numPr>
          <w:ilvl w:val="0"/>
          <w:numId w:val="3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біографічні дані;</w:t>
      </w:r>
    </w:p>
    <w:p w14:paraId="50CAB197" w14:textId="77777777" w:rsidR="00F469FE" w:rsidRPr="00D92E06" w:rsidRDefault="00D92F57" w:rsidP="00F469FE">
      <w:pPr>
        <w:numPr>
          <w:ilvl w:val="0"/>
          <w:numId w:val="3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надан</w:t>
      </w:r>
      <w:r w:rsidR="00D201F2" w:rsidRPr="00D92E0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ня транспорту для підвозу людей;</w:t>
      </w:r>
    </w:p>
    <w:p w14:paraId="30570DF0" w14:textId="0B0BCA3F" w:rsidR="00D201F2" w:rsidRPr="00D92E06" w:rsidRDefault="00D201F2" w:rsidP="00F469FE">
      <w:pPr>
        <w:numPr>
          <w:ilvl w:val="0"/>
          <w:numId w:val="3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інші питання</w:t>
      </w:r>
      <w:r w:rsidR="00F469FE" w:rsidRPr="00D92E0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1B1E915D" w14:textId="77777777" w:rsidR="000B6790" w:rsidRPr="00D92E06" w:rsidRDefault="000B6790" w:rsidP="00F469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</w:p>
    <w:p w14:paraId="7AB5F6A8" w14:textId="764019DD" w:rsidR="00D953A6" w:rsidRDefault="00D953A6" w:rsidP="00D953A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3.</w:t>
      </w:r>
      <w:r w:rsidR="00BC0D31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3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.</w:t>
      </w:r>
      <w:r w:rsidR="000B679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Після </w:t>
      </w:r>
      <w:r w:rsidR="00696F1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узгодження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всіх питань, зазначених </w:t>
      </w:r>
      <w:r w:rsidR="00B74D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у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п. 3.</w:t>
      </w:r>
      <w:r w:rsidR="00410D8B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2.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, відділ інформаційної діяльності та комунікацій з громадськістю міської ради, не пізніше наступного робочого дня, інформує громаду про загибель</w:t>
      </w:r>
      <w:r w:rsidR="000B679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(смерть)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військовослужбовця та заходи, які буд</w:t>
      </w:r>
      <w:r w:rsidR="000B679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уть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здійснен</w:t>
      </w:r>
      <w:r w:rsidR="000B679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і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щодо зустрічі тіла військовослужбовця </w:t>
      </w:r>
      <w:r w:rsidR="00B74D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і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його поховання. </w:t>
      </w:r>
    </w:p>
    <w:p w14:paraId="3EC331E0" w14:textId="77777777" w:rsidR="00A510D9" w:rsidRDefault="00A510D9" w:rsidP="00D953A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</w:p>
    <w:p w14:paraId="2562110E" w14:textId="77777777" w:rsidR="00B74DB6" w:rsidRPr="00D92E06" w:rsidRDefault="00B74DB6" w:rsidP="00D953A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</w:p>
    <w:p w14:paraId="31C49008" w14:textId="0FFC3D5F" w:rsidR="00D953A6" w:rsidRPr="00D92E06" w:rsidRDefault="00D953A6" w:rsidP="00D953A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3.</w:t>
      </w:r>
      <w:r w:rsidR="000B679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4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.</w:t>
      </w:r>
      <w:r w:rsidR="000B679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Інформаційне повідомлення має містити таку інформацію:</w:t>
      </w:r>
    </w:p>
    <w:p w14:paraId="5CD64644" w14:textId="379C7465" w:rsidR="00D953A6" w:rsidRPr="00D92E06" w:rsidRDefault="00D953A6" w:rsidP="00D953A6">
      <w:pPr>
        <w:numPr>
          <w:ilvl w:val="0"/>
          <w:numId w:val="40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ім’я та прізвище військовослужбовця, який загинув (помер);</w:t>
      </w:r>
    </w:p>
    <w:p w14:paraId="235283DC" w14:textId="77777777" w:rsidR="00D953A6" w:rsidRPr="00D92E06" w:rsidRDefault="00D953A6" w:rsidP="00D953A6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дату та місце смерті;</w:t>
      </w:r>
    </w:p>
    <w:p w14:paraId="2F994AA4" w14:textId="77777777" w:rsidR="00D953A6" w:rsidRPr="00D92E06" w:rsidRDefault="00D953A6" w:rsidP="00D953A6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час та місце формування кортежу, який зустрічатиме тіло військовослужбовця;</w:t>
      </w:r>
    </w:p>
    <w:p w14:paraId="26D14681" w14:textId="77777777" w:rsidR="00D953A6" w:rsidRPr="00D92E06" w:rsidRDefault="00D953A6" w:rsidP="00D953A6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заклик до мешканців громади влаштувати “коридор пошани” за маршрутом руху скорботного  кортежу;</w:t>
      </w:r>
    </w:p>
    <w:p w14:paraId="458A7CEF" w14:textId="77777777" w:rsidR="00D953A6" w:rsidRPr="00D92E06" w:rsidRDefault="00D953A6" w:rsidP="00D953A6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час та місце проведення заходів вшанування військовослужбовця;</w:t>
      </w:r>
    </w:p>
    <w:p w14:paraId="6CE7ADE5" w14:textId="77777777" w:rsidR="00D953A6" w:rsidRPr="00D92E06" w:rsidRDefault="00D953A6" w:rsidP="00D953A6">
      <w:pPr>
        <w:numPr>
          <w:ilvl w:val="0"/>
          <w:numId w:val="40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час та місце похорону. </w:t>
      </w:r>
    </w:p>
    <w:p w14:paraId="0F071890" w14:textId="3EA4132C" w:rsidR="00D953A6" w:rsidRPr="00D92E06" w:rsidRDefault="00D953A6" w:rsidP="00D953A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3.</w:t>
      </w:r>
      <w:r w:rsidR="000B679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5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.</w:t>
      </w:r>
      <w:r w:rsidR="000B679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Інформаційне повідомлення розміщується на:</w:t>
      </w:r>
    </w:p>
    <w:p w14:paraId="1E461538" w14:textId="0EEAE430" w:rsidR="00D953A6" w:rsidRPr="00D92E06" w:rsidRDefault="00D953A6" w:rsidP="008C4818">
      <w:pPr>
        <w:numPr>
          <w:ilvl w:val="0"/>
          <w:numId w:val="41"/>
        </w:num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офіційному</w:t>
      </w:r>
      <w:r w:rsidR="008C4818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вебсайті</w:t>
      </w:r>
      <w:proofErr w:type="spellEnd"/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Хмільницької міської ради  </w:t>
      </w:r>
      <w:r w:rsidR="008C4818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          </w:t>
      </w:r>
      <w:hyperlink r:id="rId8" w:history="1">
        <w:r w:rsidR="008C4818" w:rsidRPr="00D92E06">
          <w:rPr>
            <w:rStyle w:val="ac"/>
            <w:rFonts w:ascii="Times New Roman" w:eastAsia="Times New Roman" w:hAnsi="Times New Roman"/>
            <w:color w:val="000000" w:themeColor="text1"/>
            <w:kern w:val="0"/>
            <w:sz w:val="28"/>
            <w:szCs w:val="28"/>
            <w:lang w:eastAsia="uk-UA"/>
            <w14:ligatures w14:val="none"/>
          </w:rPr>
          <w:t>https://rada.ekhmilnyk.gov.ua/uk</w:t>
        </w:r>
      </w:hyperlink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;</w:t>
      </w:r>
    </w:p>
    <w:p w14:paraId="01A8D512" w14:textId="3AEF6614" w:rsidR="00D953A6" w:rsidRPr="00D92E06" w:rsidRDefault="00D953A6" w:rsidP="00D953A6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офіційній сторінці Хмільницької міської ради в соціальній мережі Фейсбук  </w:t>
      </w:r>
      <w:hyperlink r:id="rId9" w:history="1">
        <w:r w:rsidR="008C4818" w:rsidRPr="00D92E06">
          <w:rPr>
            <w:rStyle w:val="ac"/>
            <w:rFonts w:ascii="Times New Roman" w:eastAsia="Times New Roman" w:hAnsi="Times New Roman"/>
            <w:color w:val="000000" w:themeColor="text1"/>
            <w:kern w:val="0"/>
            <w:sz w:val="28"/>
            <w:szCs w:val="28"/>
            <w:lang w:eastAsia="uk-UA"/>
            <w14:ligatures w14:val="none"/>
          </w:rPr>
          <w:t>https://www.facebook.com/HmilnykMRada</w:t>
        </w:r>
      </w:hyperlink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;</w:t>
      </w:r>
    </w:p>
    <w:p w14:paraId="7A068142" w14:textId="465823BE" w:rsidR="00B7288B" w:rsidRPr="00D92E06" w:rsidRDefault="00B7288B" w:rsidP="00D953A6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офіційній сторінці</w:t>
      </w:r>
      <w:r w:rsidR="008C4818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КУ «Ветеранський простір» Хмільницької міської ради</w:t>
      </w:r>
    </w:p>
    <w:p w14:paraId="75C6C338" w14:textId="13BB7989" w:rsidR="008C4818" w:rsidRPr="00D92E06" w:rsidRDefault="002B1252" w:rsidP="008C4818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hyperlink r:id="rId10" w:history="1">
        <w:r w:rsidRPr="00D92E06">
          <w:rPr>
            <w:rStyle w:val="ac"/>
            <w:rFonts w:ascii="Times New Roman" w:eastAsia="Times New Roman" w:hAnsi="Times New Roman"/>
            <w:color w:val="000000" w:themeColor="text1"/>
            <w:kern w:val="0"/>
            <w:sz w:val="28"/>
            <w:szCs w:val="28"/>
            <w:lang w:eastAsia="uk-UA"/>
            <w14:ligatures w14:val="none"/>
          </w:rPr>
          <w:t>https://www.facebook.com/veteranprohm</w:t>
        </w:r>
      </w:hyperlink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="00696F1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шляхом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поширення з офіційної сторінки Хмільницької міської ради; </w:t>
      </w:r>
    </w:p>
    <w:p w14:paraId="4502D134" w14:textId="1A324621" w:rsidR="00D953A6" w:rsidRPr="00D92E06" w:rsidRDefault="00D953A6" w:rsidP="00D953A6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офіційних сторінках </w:t>
      </w:r>
      <w:proofErr w:type="spellStart"/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старостинських</w:t>
      </w:r>
      <w:proofErr w:type="spellEnd"/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округів Хмільницької</w:t>
      </w:r>
      <w:r w:rsidR="0013518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міської територіальної</w:t>
      </w:r>
      <w:r w:rsidR="000B679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громади в соціальній мережі Фейсбук</w:t>
      </w:r>
      <w:r w:rsidR="002B1252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="00696F1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шляхом </w:t>
      </w:r>
      <w:r w:rsidR="002B1252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поширення з офіційної сторінки Хмільницької міської ради;</w:t>
      </w:r>
    </w:p>
    <w:p w14:paraId="1820A48A" w14:textId="77777777" w:rsidR="00D953A6" w:rsidRPr="00D92E06" w:rsidRDefault="00D953A6" w:rsidP="00D953A6">
      <w:pPr>
        <w:numPr>
          <w:ilvl w:val="0"/>
          <w:numId w:val="41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інших доступних інформаційних ресурсах. </w:t>
      </w:r>
    </w:p>
    <w:p w14:paraId="37550F9C" w14:textId="14BDD3CD" w:rsidR="00D953A6" w:rsidRPr="00D92E06" w:rsidRDefault="00D953A6" w:rsidP="00D953A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3.</w:t>
      </w:r>
      <w:r w:rsidR="000B679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6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.</w:t>
      </w:r>
      <w:r w:rsidR="000B679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Організаційний відділ міської ради та </w:t>
      </w:r>
      <w:r w:rsidR="00B74D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у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правління агроекономічного розвитку та євроінтеграції в телефонному режимі інформують</w:t>
      </w:r>
      <w:r w:rsidR="00410D8B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про час та маршрут руху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підприємства, установи та організації, а також </w:t>
      </w:r>
      <w:proofErr w:type="spellStart"/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старостинські</w:t>
      </w:r>
      <w:proofErr w:type="spellEnd"/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округи, через які </w:t>
      </w:r>
      <w:r w:rsidR="00410D8B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пряму</w:t>
      </w:r>
      <w:r w:rsidR="000B679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ватиме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траурн</w:t>
      </w:r>
      <w:r w:rsidR="00410D8B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ий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кортеж. </w:t>
      </w:r>
    </w:p>
    <w:p w14:paraId="1F2EB7E9" w14:textId="6CF049E1" w:rsidR="000B6790" w:rsidRPr="007A1A9B" w:rsidRDefault="00D953A6" w:rsidP="00D953A6">
      <w:pPr>
        <w:spacing w:before="280" w:after="8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3.</w:t>
      </w:r>
      <w:r w:rsidR="000B679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7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.</w:t>
      </w:r>
      <w:r w:rsidR="000B679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За умови отримання уповноваженою особою виконавчих органів Хмільницької міської ради інформації про рух через територію Хмільницької </w:t>
      </w:r>
      <w:r w:rsidR="000B679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міської територіальної громади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Pr="00D92E0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траурного кортежу з тілом загиблого (померлого) </w:t>
      </w:r>
      <w:r w:rsidR="003563DF" w:rsidRPr="00D92E0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  <w:t>військовослужбовця</w:t>
      </w:r>
      <w:r w:rsidRPr="00D92E0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  </w:t>
      </w:r>
      <w:r w:rsidRPr="00D92E0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u w:val="single"/>
          <w:lang w:eastAsia="uk-UA"/>
          <w14:ligatures w14:val="none"/>
        </w:rPr>
        <w:t>з іншої громади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="00C1456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повідомляється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відділ інформаційної діяльності та комунікацій з громадськістю міської ради з метою інформування </w:t>
      </w:r>
      <w:r w:rsidR="0013518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жителів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Хмільницької </w:t>
      </w:r>
      <w:r w:rsidR="000B679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міської територіальної громади </w:t>
      </w:r>
      <w:r w:rsidR="000B6790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про необхідність створення “коридору пошани”. </w:t>
      </w:r>
    </w:p>
    <w:p w14:paraId="56B712DD" w14:textId="1C9859C7" w:rsidR="00F469FE" w:rsidRPr="00D92E06" w:rsidRDefault="00D953A6" w:rsidP="00D953A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3</w:t>
      </w:r>
      <w:r w:rsidR="00CD189C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.</w:t>
      </w:r>
      <w:r w:rsidR="000B679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8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. Відділ інформаційної діяльності та комунікацій з громадськістю міської ради, не пізніше наступного робочого дня, інформує громаду </w:t>
      </w:r>
      <w:r w:rsidRPr="00D92E0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про </w:t>
      </w:r>
      <w:r w:rsidR="0013518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заходи зустрічі «НА ЩИТІ» </w:t>
      </w:r>
      <w:r w:rsidRPr="00D92E0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  <w:t>військовослужбовця з іншої громади</w:t>
      </w:r>
      <w:r w:rsidR="0013518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  <w:t>.</w:t>
      </w:r>
    </w:p>
    <w:p w14:paraId="02BC9E03" w14:textId="171CA955" w:rsidR="00D953A6" w:rsidRPr="00D92E06" w:rsidRDefault="00D953A6" w:rsidP="00D953A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3.</w:t>
      </w:r>
      <w:r w:rsidR="000B679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9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. </w:t>
      </w:r>
      <w:r w:rsidR="007A1A9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Інформаційне повідомлення має містити таку інформацію:</w:t>
      </w:r>
    </w:p>
    <w:p w14:paraId="1906841A" w14:textId="77777777" w:rsidR="00D953A6" w:rsidRPr="00D92E06" w:rsidRDefault="00D953A6" w:rsidP="00D953A6">
      <w:pPr>
        <w:numPr>
          <w:ilvl w:val="0"/>
          <w:numId w:val="42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ім’я та прізвище військовослужбовця, який загинув (помер);</w:t>
      </w:r>
    </w:p>
    <w:p w14:paraId="2A0696F7" w14:textId="77777777" w:rsidR="00D953A6" w:rsidRPr="00D92E06" w:rsidRDefault="00D953A6" w:rsidP="00D953A6">
      <w:pPr>
        <w:numPr>
          <w:ilvl w:val="0"/>
          <w:numId w:val="4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дату та місце смерті;</w:t>
      </w:r>
    </w:p>
    <w:p w14:paraId="59DA5114" w14:textId="77777777" w:rsidR="00D953A6" w:rsidRDefault="00D953A6" w:rsidP="00D953A6">
      <w:pPr>
        <w:numPr>
          <w:ilvl w:val="0"/>
          <w:numId w:val="42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lastRenderedPageBreak/>
        <w:t>заклик до мешканців громади влаштувати коридор пошани за маршрутом руху траурного кортежу. </w:t>
      </w:r>
    </w:p>
    <w:p w14:paraId="7D6FCDE7" w14:textId="77777777" w:rsidR="00C14563" w:rsidRPr="00D92E06" w:rsidRDefault="00C14563" w:rsidP="00C14563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</w:p>
    <w:p w14:paraId="276553D1" w14:textId="23D60A2F" w:rsidR="00D953A6" w:rsidRPr="00D92E06" w:rsidRDefault="00D953A6" w:rsidP="00D953A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3.1</w:t>
      </w:r>
      <w:r w:rsidR="000B679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0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. Інформаційне повідомлення розміщується на:</w:t>
      </w:r>
    </w:p>
    <w:p w14:paraId="754D53D0" w14:textId="77777777" w:rsidR="00D953A6" w:rsidRPr="00D92E06" w:rsidRDefault="00D953A6" w:rsidP="00D953A6">
      <w:pPr>
        <w:numPr>
          <w:ilvl w:val="0"/>
          <w:numId w:val="43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офіційному </w:t>
      </w:r>
      <w:proofErr w:type="spellStart"/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вебсайті</w:t>
      </w:r>
      <w:proofErr w:type="spellEnd"/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Хмільницької міської ради - </w:t>
      </w:r>
      <w:hyperlink r:id="rId11" w:history="1">
        <w:r w:rsidRPr="00D92E06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uk-UA"/>
            <w14:ligatures w14:val="none"/>
          </w:rPr>
          <w:t>https://rada.ekhmilnyk.gov.ua/uk</w:t>
        </w:r>
      </w:hyperlink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;</w:t>
      </w:r>
    </w:p>
    <w:p w14:paraId="32953911" w14:textId="77777777" w:rsidR="00D953A6" w:rsidRPr="00D92E06" w:rsidRDefault="00D953A6" w:rsidP="00D953A6">
      <w:pPr>
        <w:numPr>
          <w:ilvl w:val="0"/>
          <w:numId w:val="4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офіційній сторінці Хмільницької міської ради в соціальній мережі Фейсбук - </w:t>
      </w:r>
      <w:hyperlink r:id="rId12" w:history="1">
        <w:r w:rsidRPr="00D92E06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single"/>
            <w:lang w:eastAsia="uk-UA"/>
            <w14:ligatures w14:val="none"/>
          </w:rPr>
          <w:t>https://www.facebook.com/HmilnykMRada</w:t>
        </w:r>
      </w:hyperlink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;</w:t>
      </w:r>
    </w:p>
    <w:p w14:paraId="72433EE4" w14:textId="77777777" w:rsidR="008C4818" w:rsidRPr="00D92E06" w:rsidRDefault="008C4818" w:rsidP="008C4818">
      <w:pPr>
        <w:numPr>
          <w:ilvl w:val="0"/>
          <w:numId w:val="4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офіційній сторінці КУ «Ветеранський простір» Хмільницької міської ради</w:t>
      </w:r>
    </w:p>
    <w:p w14:paraId="39308BD1" w14:textId="594F3A64" w:rsidR="008C4818" w:rsidRPr="00D92E06" w:rsidRDefault="002B1252" w:rsidP="008C4818">
      <w:pPr>
        <w:numPr>
          <w:ilvl w:val="0"/>
          <w:numId w:val="4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hyperlink r:id="rId13" w:history="1">
        <w:r w:rsidRPr="00D92E06">
          <w:rPr>
            <w:rStyle w:val="ac"/>
            <w:rFonts w:ascii="Times New Roman" w:eastAsia="Times New Roman" w:hAnsi="Times New Roman"/>
            <w:color w:val="000000" w:themeColor="text1"/>
            <w:kern w:val="0"/>
            <w:sz w:val="28"/>
            <w:szCs w:val="28"/>
            <w:lang w:eastAsia="uk-UA"/>
            <w14:ligatures w14:val="none"/>
          </w:rPr>
          <w:t>https://www.facebook.com/veteranprohm</w:t>
        </w:r>
      </w:hyperlink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="0013518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шляхом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поширення з офіційної сторінки Хмільницької міської ради;</w:t>
      </w:r>
    </w:p>
    <w:p w14:paraId="21BB073C" w14:textId="5CAA4229" w:rsidR="00D953A6" w:rsidRPr="00D92E06" w:rsidRDefault="00D953A6" w:rsidP="00D953A6">
      <w:pPr>
        <w:numPr>
          <w:ilvl w:val="0"/>
          <w:numId w:val="4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офіційних сторінках </w:t>
      </w:r>
      <w:proofErr w:type="spellStart"/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старостинських</w:t>
      </w:r>
      <w:proofErr w:type="spellEnd"/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округів Хмільницької громади в соціальній мережі Фейсбук</w:t>
      </w:r>
      <w:r w:rsidR="0013518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шляхом </w:t>
      </w:r>
      <w:r w:rsidR="002B1252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поширенням з офіційної сторінки Хмільницької міської ради;</w:t>
      </w:r>
    </w:p>
    <w:p w14:paraId="7BCDFEF3" w14:textId="314EA472" w:rsidR="001527AD" w:rsidRPr="007A1A9B" w:rsidRDefault="00D953A6" w:rsidP="007A1A9B">
      <w:pPr>
        <w:numPr>
          <w:ilvl w:val="0"/>
          <w:numId w:val="43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інших доступних інформаційних ресурсах.</w:t>
      </w:r>
    </w:p>
    <w:p w14:paraId="39892D26" w14:textId="65516E43" w:rsidR="00D953A6" w:rsidRPr="00D92E06" w:rsidRDefault="00D953A6" w:rsidP="00410D8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  <w:t>4. Формування</w:t>
      </w:r>
      <w:r w:rsidR="00B67306" w:rsidRPr="00D92E0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траурного</w:t>
      </w:r>
      <w:r w:rsidRPr="00D92E0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кортежу супроводу та супровід тіла військовослужбовця, який загинув (помер)</w:t>
      </w:r>
    </w:p>
    <w:p w14:paraId="79A106E9" w14:textId="6A4EF085" w:rsidR="000B6790" w:rsidRPr="000B6790" w:rsidRDefault="00D953A6" w:rsidP="00D953A6">
      <w:pPr>
        <w:spacing w:before="280" w:after="8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4.1. </w:t>
      </w:r>
      <w:r w:rsidR="00BC0D31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Відділ інформаційної діяльності та комунікацій з громадськістю міської ради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інформує </w:t>
      </w:r>
      <w:r w:rsidR="002B1252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громадськість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про час та узгоджене місце формування </w:t>
      </w:r>
      <w:r w:rsidR="000B679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і </w:t>
      </w:r>
      <w:r w:rsidR="000B6790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супроводу </w:t>
      </w:r>
      <w:r w:rsidR="00B6730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траурного 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кортежу</w:t>
      </w:r>
      <w:r w:rsidR="000B679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.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="000B679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="00C1456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Власники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автомобілів, які мають намір взяти участь в</w:t>
      </w:r>
      <w:r w:rsidR="00177A5E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траурному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кортежі, за власної ініціативи рухаються до місця зустрічі тіла загиблого (померлого) військовослужбовця. </w:t>
      </w:r>
    </w:p>
    <w:p w14:paraId="13305AC5" w14:textId="4C80B097" w:rsidR="008D09BB" w:rsidRPr="00D92E06" w:rsidRDefault="00D953A6" w:rsidP="008D0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4.2.</w:t>
      </w:r>
      <w:r w:rsidR="00A8325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Формування та рух колони здійснюється в такому порядку:</w:t>
      </w:r>
    </w:p>
    <w:p w14:paraId="4116FF20" w14:textId="77777777" w:rsidR="008D09BB" w:rsidRPr="00D92E06" w:rsidRDefault="008D09BB" w:rsidP="008D09BB">
      <w:pPr>
        <w:pStyle w:val="af0"/>
        <w:numPr>
          <w:ilvl w:val="0"/>
          <w:numId w:val="4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E0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першим у колоні рухається службовий транспортний засіб Національної поліції України з увімкненими проблисковими маячками синього і червоного кольорами</w:t>
      </w:r>
      <w:r w:rsidRPr="00D92E0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A463403" w14:textId="40C992D3" w:rsidR="008D09BB" w:rsidRPr="00D92E06" w:rsidRDefault="008D09BB" w:rsidP="008D09BB">
      <w:pPr>
        <w:pStyle w:val="af0"/>
        <w:numPr>
          <w:ilvl w:val="0"/>
          <w:numId w:val="4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92E0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другими у колоні - автомобіль із  відповідальною особою, яка  інформує  громадськість через </w:t>
      </w:r>
      <w:r w:rsidR="0013518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соціальні спільноти </w:t>
      </w:r>
      <w:r w:rsidRPr="00D92E0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про місце знаходження траурного кортежу;</w:t>
      </w:r>
    </w:p>
    <w:p w14:paraId="62461235" w14:textId="2AD95A78" w:rsidR="008D09BB" w:rsidRPr="00D92E06" w:rsidRDefault="008D09BB" w:rsidP="008D09BB">
      <w:pPr>
        <w:pStyle w:val="af0"/>
        <w:numPr>
          <w:ilvl w:val="0"/>
          <w:numId w:val="4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92E0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третім</w:t>
      </w:r>
      <w:r w:rsidR="005A3D6C" w:rsidRPr="00D92E0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и</w:t>
      </w:r>
      <w:r w:rsidRPr="00D92E0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у колоні  - два автомобілі з прапорами; </w:t>
      </w:r>
    </w:p>
    <w:p w14:paraId="35356128" w14:textId="77777777" w:rsidR="008D09BB" w:rsidRPr="00D92E06" w:rsidRDefault="008D09BB" w:rsidP="008D09BB">
      <w:pPr>
        <w:pStyle w:val="af0"/>
        <w:numPr>
          <w:ilvl w:val="0"/>
          <w:numId w:val="4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92E0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четвертим у колоні  - два автомобілі, один з яких - автомобіль із гучномовцем;</w:t>
      </w:r>
    </w:p>
    <w:p w14:paraId="5BDD1691" w14:textId="77777777" w:rsidR="008D09BB" w:rsidRPr="00D92E06" w:rsidRDefault="008D09BB" w:rsidP="008D09BB">
      <w:pPr>
        <w:pStyle w:val="af0"/>
        <w:numPr>
          <w:ilvl w:val="0"/>
          <w:numId w:val="4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92E0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п’ятим у  колоні - автомобіль  з тілом військовослужбовця;</w:t>
      </w:r>
    </w:p>
    <w:p w14:paraId="4BB7AD1D" w14:textId="77777777" w:rsidR="008D09BB" w:rsidRPr="00D92E06" w:rsidRDefault="008D09BB" w:rsidP="008D09BB">
      <w:pPr>
        <w:pStyle w:val="af0"/>
        <w:numPr>
          <w:ilvl w:val="0"/>
          <w:numId w:val="4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92E0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далі колону формують інші транспортні засоби, серед яких – автомобіль з медичним супроводом.</w:t>
      </w:r>
    </w:p>
    <w:p w14:paraId="5EA5AAFF" w14:textId="3E736AC5" w:rsidR="00A8325E" w:rsidRDefault="00D953A6" w:rsidP="00D42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4.3.</w:t>
      </w:r>
      <w:r w:rsidR="00D42DC2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Автомобілі траурного кортежу рухаються </w:t>
      </w:r>
      <w:r w:rsidR="00A8325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з </w:t>
      </w:r>
      <w:r w:rsidR="00A8325E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дотриманням Правил дорожнього руху</w:t>
      </w:r>
      <w:r w:rsidR="00A8325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та </w:t>
      </w:r>
      <w:r w:rsidR="00A8325E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вимог цього Порядку </w:t>
      </w:r>
      <w:r w:rsidR="00D42DC2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до місця пр</w:t>
      </w:r>
      <w:r w:rsidR="00F70EB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изначення</w:t>
      </w:r>
      <w:r w:rsidR="00A8325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. </w:t>
      </w:r>
    </w:p>
    <w:p w14:paraId="5A120470" w14:textId="5B8466E2" w:rsidR="00D42DC2" w:rsidRPr="00D92E06" w:rsidRDefault="00D42DC2" w:rsidP="00D42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Представники Національної поліції України, які за</w:t>
      </w:r>
      <w:r w:rsidR="00C1456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діяні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до супроводу траурного кортежу, проводять відповідний інструктаж з усіма учасниками траурного кортежу. </w:t>
      </w:r>
    </w:p>
    <w:p w14:paraId="3E8F8734" w14:textId="77777777" w:rsidR="00AF7683" w:rsidRPr="00D92E06" w:rsidRDefault="00AF7683" w:rsidP="00D95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</w:p>
    <w:p w14:paraId="295C5C7D" w14:textId="493188DA" w:rsidR="001527AD" w:rsidRPr="00D92E06" w:rsidRDefault="00B50E83" w:rsidP="00B50E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lastRenderedPageBreak/>
        <w:t>4.</w:t>
      </w:r>
      <w:r w:rsidR="00897E9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4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.</w:t>
      </w:r>
      <w:r w:rsidR="00A8325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Організація медичного супроводу покладається на </w:t>
      </w:r>
      <w:r w:rsidR="00B74D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в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ідділ з питань охорони </w:t>
      </w:r>
      <w:proofErr w:type="spellStart"/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здоров</w:t>
      </w:r>
      <w:proofErr w:type="spellEnd"/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>’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я </w:t>
      </w:r>
      <w:r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Хмільницької міської ради. </w:t>
      </w:r>
    </w:p>
    <w:p w14:paraId="1FF7FFC7" w14:textId="77777777" w:rsidR="00A313D0" w:rsidRDefault="00A313D0" w:rsidP="00152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</w:pPr>
    </w:p>
    <w:p w14:paraId="6934A342" w14:textId="77777777" w:rsidR="00A8325E" w:rsidRDefault="00A8325E" w:rsidP="00152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</w:pPr>
    </w:p>
    <w:p w14:paraId="0CE9F261" w14:textId="77777777" w:rsidR="00897E98" w:rsidRDefault="00897E98" w:rsidP="00152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</w:pPr>
    </w:p>
    <w:p w14:paraId="69A41CC3" w14:textId="77777777" w:rsidR="00897E98" w:rsidRPr="00D92E06" w:rsidRDefault="00897E98" w:rsidP="00152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</w:pPr>
    </w:p>
    <w:p w14:paraId="2B945457" w14:textId="77777777" w:rsidR="00F70EB1" w:rsidRPr="00F70EB1" w:rsidRDefault="00F70EB1" w:rsidP="00F70E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</w:pPr>
      <w:r w:rsidRPr="00F70EB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5. Організація проведення військового поховального ритуалу</w:t>
      </w:r>
    </w:p>
    <w:p w14:paraId="747460FF" w14:textId="77777777" w:rsidR="00F70EB1" w:rsidRPr="00F70EB1" w:rsidRDefault="00F70EB1" w:rsidP="00F70E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</w:pPr>
      <w:r w:rsidRPr="00F70EB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 </w:t>
      </w:r>
    </w:p>
    <w:p w14:paraId="2FBA1D36" w14:textId="41B89848" w:rsidR="00F70EB1" w:rsidRPr="00F70EB1" w:rsidRDefault="00F70EB1" w:rsidP="00F70E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</w:pPr>
      <w:r w:rsidRPr="00F70EB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5.1. Здійснення поховального ритуалу за загальною або спеціальною церемонією проводиться </w:t>
      </w:r>
      <w:r w:rsidR="00C1456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відповідно</w:t>
      </w:r>
      <w:r w:rsidRPr="00F70EB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до Порядку проведення військового поховального ритуалу (Додаток 18 до Статуту гарнізонної та вартової служб, затверджений Законом України “Про Статут гарнізонної та вартової служб Збройних Сил України”). </w:t>
      </w:r>
    </w:p>
    <w:p w14:paraId="3960B60D" w14:textId="77777777" w:rsidR="00F70EB1" w:rsidRDefault="00F70EB1" w:rsidP="00D95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</w:pPr>
    </w:p>
    <w:p w14:paraId="0EDE595B" w14:textId="77777777" w:rsidR="00F70EB1" w:rsidRDefault="00F70EB1" w:rsidP="00D95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</w:pPr>
    </w:p>
    <w:p w14:paraId="61900EEB" w14:textId="584D1CE8" w:rsidR="00D953A6" w:rsidRPr="00D92E06" w:rsidRDefault="00F70EB1" w:rsidP="00D95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6</w:t>
      </w:r>
      <w:r w:rsidR="00D953A6" w:rsidRPr="00D92E0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. Організація проведення віче-прощання  </w:t>
      </w:r>
    </w:p>
    <w:p w14:paraId="6E993DD6" w14:textId="77777777" w:rsidR="00D953A6" w:rsidRPr="00D92E06" w:rsidRDefault="00D953A6" w:rsidP="00D953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</w:p>
    <w:p w14:paraId="07E62D3D" w14:textId="356A3D84" w:rsidR="00D953A6" w:rsidRPr="00D92E06" w:rsidRDefault="00F70EB1" w:rsidP="00D95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6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.1.</w:t>
      </w:r>
      <w:r w:rsidR="007A1A9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Д</w:t>
      </w:r>
      <w:r w:rsidR="001527AD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ні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прощання</w:t>
      </w:r>
      <w:r w:rsidR="001527AD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(від прибуття тіла воїна на територію Хмільницької </w:t>
      </w:r>
      <w:r w:rsidR="005A3D6C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міської </w:t>
      </w:r>
      <w:r w:rsidR="001527AD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територіальної громади та до поховання)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у громаді оголошено, як День жалоби. </w:t>
      </w:r>
    </w:p>
    <w:p w14:paraId="11C6A827" w14:textId="77777777" w:rsidR="005A3D6C" w:rsidRPr="00D92E06" w:rsidRDefault="005A3D6C" w:rsidP="00D95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</w:pPr>
    </w:p>
    <w:p w14:paraId="5E12C34E" w14:textId="319AD131" w:rsidR="0013518C" w:rsidRDefault="00F70EB1" w:rsidP="001351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6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.2.</w:t>
      </w:r>
      <w:r w:rsidR="007A1A9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Релігійним організаціям громади рекомендовано сповіщати про жалобну подію церковними дзвонами. </w:t>
      </w:r>
    </w:p>
    <w:p w14:paraId="4DAFB00D" w14:textId="77777777" w:rsidR="0013518C" w:rsidRDefault="0013518C" w:rsidP="001351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</w:p>
    <w:p w14:paraId="7F47D7BD" w14:textId="70F1868C" w:rsidR="00D953A6" w:rsidRPr="0013518C" w:rsidRDefault="00F70EB1" w:rsidP="001351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6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.</w:t>
      </w:r>
      <w:r w:rsidR="00B37915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3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.</w:t>
      </w:r>
      <w:r w:rsidR="00B37915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Загальноміське віче-прощання  </w:t>
      </w:r>
      <w:r w:rsidR="00B74D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проводиться </w:t>
      </w:r>
      <w:r w:rsidR="00B74DB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Відділ</w:t>
      </w:r>
      <w:r w:rsidR="00B74D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ом</w:t>
      </w:r>
      <w:r w:rsidR="00B74DB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культури і туризму Хмільницької міської ради</w:t>
      </w:r>
      <w:r w:rsidR="00B37915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на площі перед </w:t>
      </w:r>
      <w:r w:rsidR="005A3D6C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К</w:t>
      </w:r>
      <w:r w:rsidR="00B37915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омунальним закладом «Будинок культури» Хмільницької міської ради</w:t>
      </w:r>
      <w:r w:rsidR="00C1456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</w:t>
      </w:r>
      <w:r w:rsidR="005A3D6C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або </w:t>
      </w:r>
      <w:r w:rsidR="00C1456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на</w:t>
      </w:r>
      <w:r w:rsidR="008309B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іншому </w:t>
      </w:r>
      <w:r w:rsidR="005A3D6C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узгоджен</w:t>
      </w:r>
      <w:r w:rsidR="00C1456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ому </w:t>
      </w:r>
      <w:r w:rsidR="005A3D6C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місц</w:t>
      </w:r>
      <w:r w:rsidR="008309B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і </w:t>
      </w:r>
      <w:r w:rsidR="005A3D6C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</w:t>
      </w:r>
      <w:r w:rsidR="00C1456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з родиною</w:t>
      </w:r>
      <w:r w:rsidR="00C14563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="005A3D6C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загиблого (померлого) військовослужбовця</w:t>
      </w:r>
      <w:r w:rsidR="00AD5A5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.</w:t>
      </w:r>
    </w:p>
    <w:p w14:paraId="022C6B2B" w14:textId="7A6297B8" w:rsidR="00D953A6" w:rsidRPr="00D92E06" w:rsidRDefault="00F70EB1" w:rsidP="00D953A6">
      <w:pPr>
        <w:spacing w:before="280" w:after="8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6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.</w:t>
      </w:r>
      <w:r w:rsidR="00B37915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4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.</w:t>
      </w:r>
      <w:r w:rsidR="00A8325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</w:t>
      </w:r>
      <w:r w:rsidR="00B50E83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П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рощання </w:t>
      </w:r>
      <w:r w:rsidR="00CE7279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з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воїном</w:t>
      </w:r>
      <w:r w:rsidR="00B37915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(за погодженням з родиною)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</w:t>
      </w:r>
      <w:r w:rsidR="00B74D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може 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проводитися</w:t>
      </w:r>
      <w:r w:rsidR="00B50E83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після </w:t>
      </w:r>
      <w:r w:rsidR="00B74DB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віче-прощання </w:t>
      </w:r>
      <w:r w:rsidR="001527AD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протягом</w:t>
      </w:r>
      <w:r w:rsidR="00B50E83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півгодини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</w:t>
      </w:r>
      <w:r w:rsidR="00061629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на площі перед 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КЗ «Будинок культури</w:t>
      </w:r>
      <w:r w:rsidR="00061629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»</w:t>
      </w:r>
      <w:r w:rsidR="005A3D6C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</w:t>
      </w:r>
      <w:r w:rsidR="00B50E83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у спеціально облаштованому місці</w:t>
      </w:r>
      <w:r w:rsidR="00CE7279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або в іншому пристосованому приміщенні, визначеному Хмільницькою міською радою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. </w:t>
      </w:r>
    </w:p>
    <w:p w14:paraId="3E955000" w14:textId="3F0FC29A" w:rsidR="0013518C" w:rsidRDefault="00F70EB1" w:rsidP="00D953A6">
      <w:pPr>
        <w:spacing w:before="280" w:after="8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6</w:t>
      </w:r>
      <w:r w:rsidR="000C02CB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.5. Віче-прощання у сільських населених пунктах Хмільницької </w:t>
      </w:r>
      <w:r w:rsidR="00061629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міської </w:t>
      </w:r>
      <w:r w:rsidR="000C02CB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територіальної громади проводиться </w:t>
      </w:r>
      <w:r w:rsidR="0013518C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Відділ</w:t>
      </w:r>
      <w:r w:rsidR="0013518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ом</w:t>
      </w:r>
      <w:r w:rsidR="0013518C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культури і туризму Хмільницької міської ради </w:t>
      </w:r>
      <w:r w:rsidR="000C02CB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у місцях, погодже</w:t>
      </w:r>
      <w:r w:rsidR="00A8325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них</w:t>
      </w:r>
      <w:r w:rsidR="000C02CB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із родиною </w:t>
      </w:r>
      <w:r w:rsidR="0013518C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загибл</w:t>
      </w:r>
      <w:r w:rsidR="0013518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ого</w:t>
      </w:r>
      <w:r w:rsidR="0013518C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(померл</w:t>
      </w:r>
      <w:r w:rsidR="0013518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ого</w:t>
      </w:r>
      <w:r w:rsidR="0013518C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)</w:t>
      </w:r>
      <w:r w:rsidR="0013518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="0013518C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військовослужбовц</w:t>
      </w:r>
      <w:r w:rsidR="0013518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я.</w:t>
      </w:r>
    </w:p>
    <w:p w14:paraId="5EB8AB22" w14:textId="77777777" w:rsidR="00A8325E" w:rsidRPr="00A8325E" w:rsidRDefault="00A8325E" w:rsidP="00D953A6">
      <w:pPr>
        <w:spacing w:before="280" w:after="8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kern w:val="0"/>
          <w:sz w:val="10"/>
          <w:szCs w:val="10"/>
          <w:shd w:val="clear" w:color="auto" w:fill="FFFFFF"/>
          <w:lang w:eastAsia="uk-UA"/>
          <w14:ligatures w14:val="none"/>
        </w:rPr>
      </w:pPr>
    </w:p>
    <w:p w14:paraId="175D8728" w14:textId="2D02BE18" w:rsidR="00A8325E" w:rsidRDefault="00F70EB1" w:rsidP="00AF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6</w:t>
      </w:r>
      <w:r w:rsidR="00AF7683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.</w:t>
      </w:r>
      <w:r w:rsidR="0013518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6</w:t>
      </w:r>
      <w:r w:rsidR="00AF7683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.</w:t>
      </w:r>
      <w:r w:rsidR="007A1A9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</w:t>
      </w:r>
      <w:r w:rsidR="00AF7683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Організація медичного супроводу покладається на Відділ з питань охорони </w:t>
      </w:r>
      <w:proofErr w:type="spellStart"/>
      <w:r w:rsidR="00AF7683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>здоров</w:t>
      </w:r>
      <w:proofErr w:type="spellEnd"/>
      <w:r w:rsidR="00AF7683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uk-UA"/>
          <w14:ligatures w14:val="none"/>
        </w:rPr>
        <w:t>’</w:t>
      </w:r>
      <w:r w:rsidR="00AF7683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я </w:t>
      </w:r>
      <w:r w:rsidR="00AF7683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Хмільницької міської ради. </w:t>
      </w:r>
    </w:p>
    <w:p w14:paraId="56B57B1A" w14:textId="77777777" w:rsidR="007A1A9B" w:rsidRPr="007A1A9B" w:rsidRDefault="007A1A9B" w:rsidP="00AF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</w:p>
    <w:p w14:paraId="7D180DAF" w14:textId="7DF0F496" w:rsidR="00D953A6" w:rsidRPr="00D92E06" w:rsidRDefault="00F70EB1" w:rsidP="00D953A6">
      <w:pPr>
        <w:spacing w:before="280" w:after="8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  <w:t>7</w:t>
      </w:r>
      <w:r w:rsidR="00D953A6" w:rsidRPr="00D92E0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  <w:t>. Заключні положення</w:t>
      </w:r>
    </w:p>
    <w:p w14:paraId="1ED1F434" w14:textId="13CE9D83" w:rsidR="00D953A6" w:rsidRPr="00D92E06" w:rsidRDefault="00F70EB1" w:rsidP="00D953A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7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.1. Порядок зустрічі</w:t>
      </w:r>
      <w:r w:rsidR="0013518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загиблих (померлих) військовослужбовців,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="00872BA1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які брали участь в захисті територіальної цілісності України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, є обов’язковим д</w:t>
      </w:r>
      <w:r w:rsidR="00C1456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ля 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lastRenderedPageBreak/>
        <w:t xml:space="preserve">виконання всіма відповідальними сторонами, </w:t>
      </w:r>
      <w:r w:rsidR="008309B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які беруть участь в організації 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залученими відповідних заходів.</w:t>
      </w:r>
      <w:r w:rsidR="00872BA1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</w:p>
    <w:p w14:paraId="77924295" w14:textId="1659743E" w:rsidR="00D953A6" w:rsidRPr="00D92E06" w:rsidRDefault="00F70EB1" w:rsidP="00D953A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7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.2. У разі виникнення обставин, що не передбачені цим Порядком, рішення щодо їх врегулювання приймається </w:t>
      </w:r>
      <w:r w:rsidR="0013518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виконавчим органом Хмільницької міської ради 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  у взаємодії з родиною загиблого (померлого) військовослужбовця.</w:t>
      </w:r>
    </w:p>
    <w:p w14:paraId="41114A36" w14:textId="5A16BABB" w:rsidR="00D953A6" w:rsidRPr="00D92E06" w:rsidRDefault="00F70EB1" w:rsidP="00D953A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7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.3. Усі дії, що здійснюються в рамках цього Порядку, повинні відповідати принципам гідності, поваги до пам’яті загиблих</w:t>
      </w:r>
      <w:r w:rsidR="00A8325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(померлих)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та чуйності до потреб їхніх родин.</w:t>
      </w:r>
    </w:p>
    <w:p w14:paraId="4F58CBAA" w14:textId="52CBFBA0" w:rsidR="00D953A6" w:rsidRPr="00D92E06" w:rsidRDefault="00F70EB1" w:rsidP="00D953A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7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.4. У випадку внесення змін до чинного законодавства України, що регулює організацію поховань військовослужбовців, цей Порядок підлягає відповідному коригуванню.</w:t>
      </w:r>
    </w:p>
    <w:p w14:paraId="775FF01B" w14:textId="50A5F505" w:rsidR="00D953A6" w:rsidRPr="00D92E06" w:rsidRDefault="00F70EB1" w:rsidP="00D953A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7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.</w:t>
      </w:r>
      <w:r w:rsidR="0013518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5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. Порядок набирає чинності</w:t>
      </w:r>
      <w:r w:rsidR="0013518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 після </w:t>
      </w:r>
      <w:r w:rsidR="0013518C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затвердження відповідним рішенням виконавчого комітету міської ради</w:t>
      </w:r>
      <w:r w:rsidR="0013518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і його оприлюднення 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="0013518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на офіційному </w:t>
      </w:r>
      <w:proofErr w:type="spellStart"/>
      <w:r w:rsidR="0013518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вебсайті</w:t>
      </w:r>
      <w:proofErr w:type="spellEnd"/>
      <w:r w:rsidR="0013518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Хмільницької міської ради 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та доводиться до відома всіх </w:t>
      </w:r>
      <w:r w:rsidR="00A8325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відповідальних </w:t>
      </w:r>
      <w:r w:rsidR="00D953A6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сторін.</w:t>
      </w:r>
      <w:r w:rsidR="00A313D0" w:rsidRPr="00D92E0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</w:p>
    <w:p w14:paraId="6B9C32B7" w14:textId="77777777" w:rsidR="002E6CDD" w:rsidRPr="00D92E06" w:rsidRDefault="002E6CDD" w:rsidP="002E6CDD">
      <w:pPr>
        <w:spacing w:after="0" w:line="240" w:lineRule="auto"/>
        <w:jc w:val="center"/>
        <w:rPr>
          <w:color w:val="000000" w:themeColor="text1"/>
        </w:rPr>
      </w:pPr>
    </w:p>
    <w:p w14:paraId="716A1763" w14:textId="77777777" w:rsidR="00A510D9" w:rsidRPr="00A510D9" w:rsidRDefault="00A510D9" w:rsidP="00A510D9">
      <w:pPr>
        <w:pStyle w:val="af0"/>
        <w:rPr>
          <w:rFonts w:ascii="Times New Roman" w:hAnsi="Times New Roman" w:cs="Times New Roman"/>
          <w:b/>
          <w:bCs/>
          <w:sz w:val="28"/>
          <w:szCs w:val="28"/>
        </w:rPr>
      </w:pPr>
      <w:r w:rsidRPr="00A510D9">
        <w:rPr>
          <w:rFonts w:ascii="Times New Roman" w:hAnsi="Times New Roman" w:cs="Times New Roman"/>
          <w:b/>
          <w:bCs/>
          <w:sz w:val="28"/>
          <w:szCs w:val="28"/>
        </w:rPr>
        <w:t>Керуючий справами</w:t>
      </w:r>
    </w:p>
    <w:p w14:paraId="7AFDFEF2" w14:textId="7D2A7E59" w:rsidR="00A510D9" w:rsidRDefault="00A510D9" w:rsidP="00A510D9">
      <w:pPr>
        <w:pStyle w:val="af0"/>
        <w:rPr>
          <w:rFonts w:ascii="Times New Roman" w:hAnsi="Times New Roman" w:cs="Times New Roman"/>
          <w:b/>
          <w:bCs/>
          <w:sz w:val="28"/>
          <w:szCs w:val="28"/>
        </w:rPr>
      </w:pPr>
      <w:r w:rsidRPr="00A510D9">
        <w:rPr>
          <w:rFonts w:ascii="Times New Roman" w:hAnsi="Times New Roman" w:cs="Times New Roman"/>
          <w:b/>
          <w:bCs/>
          <w:sz w:val="28"/>
          <w:szCs w:val="28"/>
        </w:rPr>
        <w:t xml:space="preserve">виконавчого комітету </w:t>
      </w:r>
    </w:p>
    <w:p w14:paraId="01599529" w14:textId="77A7D7BF" w:rsidR="002E6CDD" w:rsidRPr="00A510D9" w:rsidRDefault="00A510D9" w:rsidP="00A510D9">
      <w:pPr>
        <w:pStyle w:val="af0"/>
        <w:rPr>
          <w:rFonts w:ascii="Times New Roman" w:hAnsi="Times New Roman" w:cs="Times New Roman"/>
          <w:b/>
          <w:bCs/>
          <w:sz w:val="28"/>
          <w:szCs w:val="28"/>
        </w:rPr>
      </w:pPr>
      <w:r w:rsidRPr="00A510D9">
        <w:rPr>
          <w:rFonts w:ascii="Times New Roman" w:hAnsi="Times New Roman" w:cs="Times New Roman"/>
          <w:b/>
          <w:bCs/>
          <w:sz w:val="28"/>
          <w:szCs w:val="28"/>
        </w:rPr>
        <w:t xml:space="preserve">Хмільницької міської ради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Сергій МАТАШ</w:t>
      </w:r>
    </w:p>
    <w:p w14:paraId="535FF4B5" w14:textId="77777777" w:rsidR="001527AD" w:rsidRPr="00D92E06" w:rsidRDefault="001527AD" w:rsidP="002E6CDD">
      <w:pPr>
        <w:rPr>
          <w:color w:val="000000" w:themeColor="text1"/>
        </w:rPr>
      </w:pPr>
    </w:p>
    <w:p w14:paraId="44A5F906" w14:textId="77777777" w:rsidR="001527AD" w:rsidRPr="00D92E06" w:rsidRDefault="001527AD" w:rsidP="002E6CDD">
      <w:pPr>
        <w:rPr>
          <w:color w:val="000000" w:themeColor="text1"/>
        </w:rPr>
      </w:pPr>
    </w:p>
    <w:p w14:paraId="2FF10FA5" w14:textId="77777777" w:rsidR="001527AD" w:rsidRPr="00D92E06" w:rsidRDefault="001527AD" w:rsidP="002E6CDD">
      <w:pPr>
        <w:rPr>
          <w:color w:val="000000" w:themeColor="text1"/>
        </w:rPr>
      </w:pPr>
    </w:p>
    <w:p w14:paraId="56D31128" w14:textId="77777777" w:rsidR="001527AD" w:rsidRPr="00D92E06" w:rsidRDefault="001527AD" w:rsidP="002E6CDD">
      <w:pPr>
        <w:rPr>
          <w:color w:val="000000" w:themeColor="text1"/>
        </w:rPr>
      </w:pPr>
    </w:p>
    <w:p w14:paraId="6ECF7693" w14:textId="77777777" w:rsidR="001527AD" w:rsidRPr="00D92E06" w:rsidRDefault="001527AD" w:rsidP="002E6CDD">
      <w:pPr>
        <w:rPr>
          <w:color w:val="000000" w:themeColor="text1"/>
        </w:rPr>
      </w:pPr>
    </w:p>
    <w:p w14:paraId="5AA4EE33" w14:textId="77777777" w:rsidR="001527AD" w:rsidRPr="00D92E06" w:rsidRDefault="001527AD" w:rsidP="002E6CDD">
      <w:pPr>
        <w:rPr>
          <w:color w:val="000000" w:themeColor="text1"/>
        </w:rPr>
      </w:pPr>
    </w:p>
    <w:p w14:paraId="7D672C77" w14:textId="77777777" w:rsidR="001527AD" w:rsidRPr="00D92E06" w:rsidRDefault="001527AD" w:rsidP="002E6CDD">
      <w:pPr>
        <w:rPr>
          <w:color w:val="000000" w:themeColor="text1"/>
        </w:rPr>
      </w:pPr>
    </w:p>
    <w:p w14:paraId="7BB1E06B" w14:textId="77777777" w:rsidR="001527AD" w:rsidRPr="00D92E06" w:rsidRDefault="001527AD" w:rsidP="002E6CDD">
      <w:pPr>
        <w:rPr>
          <w:color w:val="000000" w:themeColor="text1"/>
        </w:rPr>
      </w:pPr>
    </w:p>
    <w:p w14:paraId="5584C971" w14:textId="77777777" w:rsidR="001527AD" w:rsidRPr="00D92E06" w:rsidRDefault="001527AD" w:rsidP="002E6CDD">
      <w:pPr>
        <w:rPr>
          <w:color w:val="000000" w:themeColor="text1"/>
        </w:rPr>
      </w:pPr>
    </w:p>
    <w:p w14:paraId="056E7478" w14:textId="77777777" w:rsidR="001527AD" w:rsidRPr="00D92E06" w:rsidRDefault="001527AD" w:rsidP="002E6CDD">
      <w:pPr>
        <w:rPr>
          <w:color w:val="000000" w:themeColor="text1"/>
        </w:rPr>
      </w:pPr>
    </w:p>
    <w:p w14:paraId="398BA0C9" w14:textId="77777777" w:rsidR="001527AD" w:rsidRPr="00D92E06" w:rsidRDefault="001527AD" w:rsidP="002E6CDD">
      <w:pPr>
        <w:rPr>
          <w:color w:val="000000" w:themeColor="text1"/>
        </w:rPr>
      </w:pPr>
    </w:p>
    <w:p w14:paraId="64BC0150" w14:textId="77777777" w:rsidR="002E6CDD" w:rsidRDefault="002E6CDD" w:rsidP="002E6CDD">
      <w:pPr>
        <w:rPr>
          <w:color w:val="000000" w:themeColor="text1"/>
        </w:rPr>
      </w:pPr>
    </w:p>
    <w:p w14:paraId="7F088A30" w14:textId="77777777" w:rsidR="00D92E06" w:rsidRDefault="00D92E06" w:rsidP="002E6CDD">
      <w:pPr>
        <w:rPr>
          <w:color w:val="000000" w:themeColor="text1"/>
        </w:rPr>
      </w:pPr>
    </w:p>
    <w:p w14:paraId="466BD0F0" w14:textId="77777777" w:rsidR="00A510D9" w:rsidRDefault="00A510D9" w:rsidP="002E6CDD">
      <w:pPr>
        <w:rPr>
          <w:color w:val="000000" w:themeColor="text1"/>
        </w:rPr>
      </w:pPr>
    </w:p>
    <w:p w14:paraId="411600BA" w14:textId="77777777" w:rsidR="007A1A9B" w:rsidRDefault="007A1A9B" w:rsidP="002E6CDD">
      <w:pPr>
        <w:rPr>
          <w:color w:val="000000" w:themeColor="text1"/>
        </w:rPr>
      </w:pPr>
    </w:p>
    <w:p w14:paraId="5D16BDA4" w14:textId="77777777" w:rsidR="007A1A9B" w:rsidRDefault="007A1A9B" w:rsidP="002E6CDD">
      <w:pPr>
        <w:rPr>
          <w:color w:val="000000" w:themeColor="text1"/>
        </w:rPr>
      </w:pPr>
    </w:p>
    <w:p w14:paraId="6D406AC2" w14:textId="77777777" w:rsidR="007A1A9B" w:rsidRDefault="007A1A9B" w:rsidP="002E6CDD">
      <w:pPr>
        <w:rPr>
          <w:color w:val="000000" w:themeColor="text1"/>
        </w:rPr>
      </w:pPr>
    </w:p>
    <w:p w14:paraId="1267FBCF" w14:textId="23D6BE97" w:rsidR="00660ADF" w:rsidRPr="00291519" w:rsidRDefault="00660ADF" w:rsidP="002915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 w:eastAsia="uk-UA"/>
          <w14:ligatures w14:val="none"/>
        </w:rPr>
      </w:pPr>
    </w:p>
    <w:sectPr w:rsidR="00660ADF" w:rsidRPr="00291519" w:rsidSect="00D92E06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34530"/>
    <w:multiLevelType w:val="multilevel"/>
    <w:tmpl w:val="19261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468D7"/>
    <w:multiLevelType w:val="multilevel"/>
    <w:tmpl w:val="AD1C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47994"/>
    <w:multiLevelType w:val="multilevel"/>
    <w:tmpl w:val="E81C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487D0F"/>
    <w:multiLevelType w:val="multilevel"/>
    <w:tmpl w:val="DB58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704148"/>
    <w:multiLevelType w:val="multilevel"/>
    <w:tmpl w:val="31FCE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55280D"/>
    <w:multiLevelType w:val="multilevel"/>
    <w:tmpl w:val="83C6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761CA9"/>
    <w:multiLevelType w:val="multilevel"/>
    <w:tmpl w:val="5B7E5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AD56D6"/>
    <w:multiLevelType w:val="multilevel"/>
    <w:tmpl w:val="0F28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5A0831"/>
    <w:multiLevelType w:val="multilevel"/>
    <w:tmpl w:val="E4A0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74655F"/>
    <w:multiLevelType w:val="multilevel"/>
    <w:tmpl w:val="55EE1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953B2A"/>
    <w:multiLevelType w:val="multilevel"/>
    <w:tmpl w:val="E09A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842A48"/>
    <w:multiLevelType w:val="multilevel"/>
    <w:tmpl w:val="7AA4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A0535A"/>
    <w:multiLevelType w:val="multilevel"/>
    <w:tmpl w:val="C5EA4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3345C2"/>
    <w:multiLevelType w:val="multilevel"/>
    <w:tmpl w:val="DAAC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AF0F2C"/>
    <w:multiLevelType w:val="multilevel"/>
    <w:tmpl w:val="7C34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970E21"/>
    <w:multiLevelType w:val="multilevel"/>
    <w:tmpl w:val="55C2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9535F3"/>
    <w:multiLevelType w:val="hybridMultilevel"/>
    <w:tmpl w:val="C62AB1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F57C6"/>
    <w:multiLevelType w:val="multilevel"/>
    <w:tmpl w:val="FA68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5E53A3"/>
    <w:multiLevelType w:val="multilevel"/>
    <w:tmpl w:val="DACE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43129F"/>
    <w:multiLevelType w:val="multilevel"/>
    <w:tmpl w:val="456E0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8809BF"/>
    <w:multiLevelType w:val="multilevel"/>
    <w:tmpl w:val="2B7E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C90C19"/>
    <w:multiLevelType w:val="multilevel"/>
    <w:tmpl w:val="97DE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18299F"/>
    <w:multiLevelType w:val="multilevel"/>
    <w:tmpl w:val="0CE0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4E56BD"/>
    <w:multiLevelType w:val="multilevel"/>
    <w:tmpl w:val="A0348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A253D5"/>
    <w:multiLevelType w:val="multilevel"/>
    <w:tmpl w:val="C3D2ECE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5132F8"/>
    <w:multiLevelType w:val="multilevel"/>
    <w:tmpl w:val="0F405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BE17BB"/>
    <w:multiLevelType w:val="multilevel"/>
    <w:tmpl w:val="19E4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7C6DC6"/>
    <w:multiLevelType w:val="multilevel"/>
    <w:tmpl w:val="370AF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8C596B"/>
    <w:multiLevelType w:val="multilevel"/>
    <w:tmpl w:val="6F6C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1B602B"/>
    <w:multiLevelType w:val="multilevel"/>
    <w:tmpl w:val="28CE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8F3F46"/>
    <w:multiLevelType w:val="multilevel"/>
    <w:tmpl w:val="44DC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3C4950"/>
    <w:multiLevelType w:val="multilevel"/>
    <w:tmpl w:val="8BCC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963BC7"/>
    <w:multiLevelType w:val="multilevel"/>
    <w:tmpl w:val="1E5C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5B2D13"/>
    <w:multiLevelType w:val="multilevel"/>
    <w:tmpl w:val="FEEC3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BD6FCD"/>
    <w:multiLevelType w:val="multilevel"/>
    <w:tmpl w:val="D8F8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106915"/>
    <w:multiLevelType w:val="hybridMultilevel"/>
    <w:tmpl w:val="FE8CE5E6"/>
    <w:lvl w:ilvl="0" w:tplc="CF6E4C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3A79A7"/>
    <w:multiLevelType w:val="multilevel"/>
    <w:tmpl w:val="AE4E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602BE8"/>
    <w:multiLevelType w:val="multilevel"/>
    <w:tmpl w:val="201C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323CF0"/>
    <w:multiLevelType w:val="multilevel"/>
    <w:tmpl w:val="2B689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D27CD9"/>
    <w:multiLevelType w:val="multilevel"/>
    <w:tmpl w:val="B3FA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E56C13"/>
    <w:multiLevelType w:val="multilevel"/>
    <w:tmpl w:val="A884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9C57E0"/>
    <w:multiLevelType w:val="multilevel"/>
    <w:tmpl w:val="F4EE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E41D8E"/>
    <w:multiLevelType w:val="multilevel"/>
    <w:tmpl w:val="0F92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7E6C02"/>
    <w:multiLevelType w:val="multilevel"/>
    <w:tmpl w:val="CC02D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A735A2"/>
    <w:multiLevelType w:val="multilevel"/>
    <w:tmpl w:val="81CC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4A1E60"/>
    <w:multiLevelType w:val="multilevel"/>
    <w:tmpl w:val="F44C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309773">
    <w:abstractNumId w:val="29"/>
  </w:num>
  <w:num w:numId="2" w16cid:durableId="1398476108">
    <w:abstractNumId w:val="41"/>
  </w:num>
  <w:num w:numId="3" w16cid:durableId="1491749403">
    <w:abstractNumId w:val="26"/>
  </w:num>
  <w:num w:numId="4" w16cid:durableId="117649004">
    <w:abstractNumId w:val="4"/>
  </w:num>
  <w:num w:numId="5" w16cid:durableId="1311442433">
    <w:abstractNumId w:val="11"/>
  </w:num>
  <w:num w:numId="6" w16cid:durableId="1030184775">
    <w:abstractNumId w:val="25"/>
  </w:num>
  <w:num w:numId="7" w16cid:durableId="2036692227">
    <w:abstractNumId w:val="9"/>
  </w:num>
  <w:num w:numId="8" w16cid:durableId="1761490609">
    <w:abstractNumId w:val="39"/>
  </w:num>
  <w:num w:numId="9" w16cid:durableId="1350334548">
    <w:abstractNumId w:val="36"/>
  </w:num>
  <w:num w:numId="10" w16cid:durableId="617103109">
    <w:abstractNumId w:val="7"/>
  </w:num>
  <w:num w:numId="11" w16cid:durableId="299531827">
    <w:abstractNumId w:val="38"/>
  </w:num>
  <w:num w:numId="12" w16cid:durableId="351348272">
    <w:abstractNumId w:val="27"/>
  </w:num>
  <w:num w:numId="13" w16cid:durableId="1075936910">
    <w:abstractNumId w:val="23"/>
  </w:num>
  <w:num w:numId="14" w16cid:durableId="1693531833">
    <w:abstractNumId w:val="43"/>
  </w:num>
  <w:num w:numId="15" w16cid:durableId="1931771616">
    <w:abstractNumId w:val="28"/>
  </w:num>
  <w:num w:numId="16" w16cid:durableId="800616281">
    <w:abstractNumId w:val="0"/>
  </w:num>
  <w:num w:numId="17" w16cid:durableId="725643191">
    <w:abstractNumId w:val="5"/>
  </w:num>
  <w:num w:numId="18" w16cid:durableId="431701956">
    <w:abstractNumId w:val="17"/>
  </w:num>
  <w:num w:numId="19" w16cid:durableId="950548227">
    <w:abstractNumId w:val="2"/>
  </w:num>
  <w:num w:numId="20" w16cid:durableId="1778138865">
    <w:abstractNumId w:val="42"/>
  </w:num>
  <w:num w:numId="21" w16cid:durableId="1449542783">
    <w:abstractNumId w:val="15"/>
  </w:num>
  <w:num w:numId="22" w16cid:durableId="1744184026">
    <w:abstractNumId w:val="37"/>
  </w:num>
  <w:num w:numId="23" w16cid:durableId="825168300">
    <w:abstractNumId w:val="45"/>
  </w:num>
  <w:num w:numId="24" w16cid:durableId="26106071">
    <w:abstractNumId w:val="3"/>
  </w:num>
  <w:num w:numId="25" w16cid:durableId="1480220687">
    <w:abstractNumId w:val="19"/>
  </w:num>
  <w:num w:numId="26" w16cid:durableId="847868458">
    <w:abstractNumId w:val="12"/>
  </w:num>
  <w:num w:numId="27" w16cid:durableId="1527450949">
    <w:abstractNumId w:val="10"/>
  </w:num>
  <w:num w:numId="28" w16cid:durableId="2073888586">
    <w:abstractNumId w:val="14"/>
  </w:num>
  <w:num w:numId="29" w16cid:durableId="1313414564">
    <w:abstractNumId w:val="8"/>
  </w:num>
  <w:num w:numId="30" w16cid:durableId="874777021">
    <w:abstractNumId w:val="22"/>
  </w:num>
  <w:num w:numId="31" w16cid:durableId="2131319035">
    <w:abstractNumId w:val="21"/>
  </w:num>
  <w:num w:numId="32" w16cid:durableId="895507213">
    <w:abstractNumId w:val="40"/>
  </w:num>
  <w:num w:numId="33" w16cid:durableId="1679573470">
    <w:abstractNumId w:val="1"/>
  </w:num>
  <w:num w:numId="34" w16cid:durableId="1848716213">
    <w:abstractNumId w:val="13"/>
  </w:num>
  <w:num w:numId="35" w16cid:durableId="60754556">
    <w:abstractNumId w:val="33"/>
  </w:num>
  <w:num w:numId="36" w16cid:durableId="313990800">
    <w:abstractNumId w:val="18"/>
  </w:num>
  <w:num w:numId="37" w16cid:durableId="1825588663">
    <w:abstractNumId w:val="44"/>
  </w:num>
  <w:num w:numId="38" w16cid:durableId="1360428485">
    <w:abstractNumId w:val="31"/>
  </w:num>
  <w:num w:numId="39" w16cid:durableId="1203126726">
    <w:abstractNumId w:val="30"/>
  </w:num>
  <w:num w:numId="40" w16cid:durableId="963000353">
    <w:abstractNumId w:val="20"/>
  </w:num>
  <w:num w:numId="41" w16cid:durableId="166602127">
    <w:abstractNumId w:val="34"/>
  </w:num>
  <w:num w:numId="42" w16cid:durableId="1836147217">
    <w:abstractNumId w:val="6"/>
  </w:num>
  <w:num w:numId="43" w16cid:durableId="2101561837">
    <w:abstractNumId w:val="32"/>
  </w:num>
  <w:num w:numId="44" w16cid:durableId="461196444">
    <w:abstractNumId w:val="24"/>
  </w:num>
  <w:num w:numId="45" w16cid:durableId="1458794091">
    <w:abstractNumId w:val="35"/>
  </w:num>
  <w:num w:numId="46" w16cid:durableId="7636935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D27"/>
    <w:rsid w:val="00061629"/>
    <w:rsid w:val="00091C99"/>
    <w:rsid w:val="000B0266"/>
    <w:rsid w:val="000B6790"/>
    <w:rsid w:val="000C02CB"/>
    <w:rsid w:val="000F2CA2"/>
    <w:rsid w:val="00127923"/>
    <w:rsid w:val="0013518C"/>
    <w:rsid w:val="00146B95"/>
    <w:rsid w:val="001527AD"/>
    <w:rsid w:val="00167725"/>
    <w:rsid w:val="00177A5E"/>
    <w:rsid w:val="001B3FBE"/>
    <w:rsid w:val="00291519"/>
    <w:rsid w:val="002B1252"/>
    <w:rsid w:val="002B4D27"/>
    <w:rsid w:val="002D4B7F"/>
    <w:rsid w:val="002E6CDD"/>
    <w:rsid w:val="00352174"/>
    <w:rsid w:val="003541A4"/>
    <w:rsid w:val="0035429D"/>
    <w:rsid w:val="003563DF"/>
    <w:rsid w:val="003609D0"/>
    <w:rsid w:val="00376985"/>
    <w:rsid w:val="00410D8B"/>
    <w:rsid w:val="00422AF4"/>
    <w:rsid w:val="0044502A"/>
    <w:rsid w:val="00452F35"/>
    <w:rsid w:val="00476F13"/>
    <w:rsid w:val="004A5A81"/>
    <w:rsid w:val="004D634D"/>
    <w:rsid w:val="00544275"/>
    <w:rsid w:val="00592F23"/>
    <w:rsid w:val="005A3D6C"/>
    <w:rsid w:val="005B742C"/>
    <w:rsid w:val="00600F03"/>
    <w:rsid w:val="00610242"/>
    <w:rsid w:val="00660ADF"/>
    <w:rsid w:val="00696F13"/>
    <w:rsid w:val="006C1F6E"/>
    <w:rsid w:val="00761BFF"/>
    <w:rsid w:val="00782BA7"/>
    <w:rsid w:val="007A1A9B"/>
    <w:rsid w:val="007A6090"/>
    <w:rsid w:val="007B7B7A"/>
    <w:rsid w:val="007E29CA"/>
    <w:rsid w:val="008309BF"/>
    <w:rsid w:val="008329AD"/>
    <w:rsid w:val="0086631D"/>
    <w:rsid w:val="00872BA1"/>
    <w:rsid w:val="00895757"/>
    <w:rsid w:val="00897E98"/>
    <w:rsid w:val="008C4818"/>
    <w:rsid w:val="008D09BB"/>
    <w:rsid w:val="008F043E"/>
    <w:rsid w:val="0090216D"/>
    <w:rsid w:val="009171CC"/>
    <w:rsid w:val="009715E1"/>
    <w:rsid w:val="00A00101"/>
    <w:rsid w:val="00A215AC"/>
    <w:rsid w:val="00A313D0"/>
    <w:rsid w:val="00A510D9"/>
    <w:rsid w:val="00A8325E"/>
    <w:rsid w:val="00A96555"/>
    <w:rsid w:val="00AC0DBF"/>
    <w:rsid w:val="00AD5A51"/>
    <w:rsid w:val="00AD7ACC"/>
    <w:rsid w:val="00AE2753"/>
    <w:rsid w:val="00AE4DB7"/>
    <w:rsid w:val="00AF7683"/>
    <w:rsid w:val="00B23755"/>
    <w:rsid w:val="00B37915"/>
    <w:rsid w:val="00B50E83"/>
    <w:rsid w:val="00B67306"/>
    <w:rsid w:val="00B7288B"/>
    <w:rsid w:val="00B74DB6"/>
    <w:rsid w:val="00B91C08"/>
    <w:rsid w:val="00BC0D31"/>
    <w:rsid w:val="00BF5275"/>
    <w:rsid w:val="00C05543"/>
    <w:rsid w:val="00C14563"/>
    <w:rsid w:val="00C50632"/>
    <w:rsid w:val="00C571FD"/>
    <w:rsid w:val="00C622EC"/>
    <w:rsid w:val="00CC16B0"/>
    <w:rsid w:val="00CD189C"/>
    <w:rsid w:val="00CE7279"/>
    <w:rsid w:val="00D07CF5"/>
    <w:rsid w:val="00D201F2"/>
    <w:rsid w:val="00D42DC2"/>
    <w:rsid w:val="00D92E06"/>
    <w:rsid w:val="00D92F57"/>
    <w:rsid w:val="00D953A6"/>
    <w:rsid w:val="00DC5E1C"/>
    <w:rsid w:val="00E10CA4"/>
    <w:rsid w:val="00E72495"/>
    <w:rsid w:val="00F274E4"/>
    <w:rsid w:val="00F469FE"/>
    <w:rsid w:val="00F70EB1"/>
    <w:rsid w:val="00F83407"/>
    <w:rsid w:val="00FE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1FBEB"/>
  <w15:docId w15:val="{8EF37DA2-A828-4E60-90E1-726F0EFE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1FD"/>
  </w:style>
  <w:style w:type="paragraph" w:styleId="1">
    <w:name w:val="heading 1"/>
    <w:basedOn w:val="a"/>
    <w:next w:val="a"/>
    <w:link w:val="10"/>
    <w:uiPriority w:val="9"/>
    <w:qFormat/>
    <w:rsid w:val="002B4D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D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D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D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D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D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D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D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B4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4D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B4D2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4D2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4D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B4D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B4D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B4D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4D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B4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D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B4D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B4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B4D2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B4D2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B4D2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B4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B4D2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B4D27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rsid w:val="002E6CDD"/>
    <w:rPr>
      <w:rFonts w:cs="Times New Roman"/>
      <w:color w:val="0000FF"/>
      <w:u w:val="single"/>
    </w:rPr>
  </w:style>
  <w:style w:type="table" w:styleId="ad">
    <w:name w:val="Table Grid"/>
    <w:basedOn w:val="a1"/>
    <w:uiPriority w:val="39"/>
    <w:rsid w:val="002E6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закрита згадка1"/>
    <w:basedOn w:val="a0"/>
    <w:uiPriority w:val="99"/>
    <w:semiHidden/>
    <w:unhideWhenUsed/>
    <w:rsid w:val="008C4818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6C1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1F6E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F469FE"/>
    <w:pPr>
      <w:spacing w:after="0" w:line="240" w:lineRule="auto"/>
    </w:pPr>
  </w:style>
  <w:style w:type="character" w:styleId="af1">
    <w:name w:val="Unresolved Mention"/>
    <w:basedOn w:val="a0"/>
    <w:uiPriority w:val="99"/>
    <w:semiHidden/>
    <w:unhideWhenUsed/>
    <w:rsid w:val="002B1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a.ekhmilnyk.gov.ua/uk" TargetMode="External"/><Relationship Id="rId13" Type="http://schemas.openxmlformats.org/officeDocument/2006/relationships/hyperlink" Target="https://www.facebook.com/veteranproh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facebook.com/HmilnykMRad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rada.ekhmilnyk.gov.ua/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veteranproh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HmilnykMRad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DC705-1572-46F1-A598-8B957E84D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8</Pages>
  <Words>9329</Words>
  <Characters>5318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310M</dc:creator>
  <cp:lastModifiedBy>PRIYMALNYA</cp:lastModifiedBy>
  <cp:revision>29</cp:revision>
  <cp:lastPrinted>2025-07-22T12:33:00Z</cp:lastPrinted>
  <dcterms:created xsi:type="dcterms:W3CDTF">2025-06-26T11:45:00Z</dcterms:created>
  <dcterms:modified xsi:type="dcterms:W3CDTF">2025-07-23T07:23:00Z</dcterms:modified>
</cp:coreProperties>
</file>