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2681" w14:textId="77777777" w:rsidR="00B10377" w:rsidRPr="000A6736" w:rsidRDefault="00B10377" w:rsidP="00B1037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511047" wp14:editId="0BEA43AC">
            <wp:extent cx="571500" cy="685800"/>
            <wp:effectExtent l="0" t="0" r="0" b="0"/>
            <wp:docPr id="17079389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532C2BA" wp14:editId="7765179C">
            <wp:extent cx="409575" cy="552450"/>
            <wp:effectExtent l="0" t="0" r="9525" b="0"/>
            <wp:docPr id="182120673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ECF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A58B23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7B9FD2A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532008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A4B5E2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868354B" w14:textId="77777777" w:rsidR="00B10377" w:rsidRDefault="00B10377" w:rsidP="00B10377">
      <w:pPr>
        <w:rPr>
          <w:b/>
          <w:iCs/>
          <w:sz w:val="28"/>
          <w:szCs w:val="28"/>
          <w:lang w:val="uk-UA"/>
        </w:rPr>
      </w:pPr>
    </w:p>
    <w:p w14:paraId="49C59A52" w14:textId="3615C5DD" w:rsidR="00B10377" w:rsidRPr="00A4504F" w:rsidRDefault="00D21ACB" w:rsidP="00B10377">
      <w:pPr>
        <w:rPr>
          <w:b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A9088B">
        <w:rPr>
          <w:b/>
          <w:sz w:val="28"/>
          <w:szCs w:val="28"/>
          <w:lang w:val="uk-UA"/>
        </w:rPr>
        <w:t>1</w:t>
      </w:r>
      <w:r w:rsidR="00E45444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</w:t>
      </w:r>
      <w:r w:rsidR="00A9088B"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  <w:lang w:val="uk-UA"/>
        </w:rPr>
        <w:t xml:space="preserve">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3D2937" w:rsidRPr="00A4504F">
        <w:rPr>
          <w:b/>
          <w:sz w:val="28"/>
          <w:szCs w:val="28"/>
        </w:rPr>
        <w:t>534</w:t>
      </w:r>
    </w:p>
    <w:p w14:paraId="64DBE914" w14:textId="77777777" w:rsidR="000F6958" w:rsidRPr="00F90BC9" w:rsidRDefault="000F6958" w:rsidP="00B10377">
      <w:pPr>
        <w:rPr>
          <w:b/>
          <w:i/>
          <w:sz w:val="28"/>
          <w:szCs w:val="28"/>
          <w:lang w:val="uk-UA"/>
        </w:rPr>
      </w:pPr>
    </w:p>
    <w:p w14:paraId="3CBE1015" w14:textId="2CBF4D47" w:rsidR="00B10377" w:rsidRDefault="00B10377" w:rsidP="00B10377">
      <w:pPr>
        <w:jc w:val="both"/>
        <w:rPr>
          <w:b/>
          <w:sz w:val="28"/>
          <w:szCs w:val="28"/>
          <w:lang w:val="uk-UA"/>
        </w:rPr>
      </w:pPr>
      <w:bookmarkStart w:id="0" w:name="_Hlk205217916"/>
      <w:bookmarkStart w:id="1" w:name="_Hlk195282650"/>
      <w:r w:rsidRPr="003B4118">
        <w:rPr>
          <w:b/>
          <w:sz w:val="28"/>
          <w:szCs w:val="28"/>
          <w:lang w:val="uk-UA"/>
        </w:rPr>
        <w:t xml:space="preserve">Про звільнення </w:t>
      </w:r>
      <w:r>
        <w:rPr>
          <w:b/>
          <w:sz w:val="28"/>
          <w:szCs w:val="28"/>
          <w:lang w:val="uk-UA"/>
        </w:rPr>
        <w:t xml:space="preserve">громадянки </w:t>
      </w:r>
      <w:r w:rsidR="000F6958">
        <w:rPr>
          <w:b/>
          <w:sz w:val="28"/>
          <w:szCs w:val="28"/>
          <w:lang w:val="uk-UA"/>
        </w:rPr>
        <w:t>Г</w:t>
      </w:r>
      <w:r w:rsidR="00A4504F">
        <w:rPr>
          <w:b/>
          <w:sz w:val="28"/>
          <w:szCs w:val="28"/>
          <w:lang w:val="uk-UA"/>
        </w:rPr>
        <w:t>.</w:t>
      </w:r>
      <w:r w:rsidR="000F6958">
        <w:rPr>
          <w:b/>
          <w:sz w:val="28"/>
          <w:szCs w:val="28"/>
          <w:lang w:val="uk-UA"/>
        </w:rPr>
        <w:t>Г</w:t>
      </w:r>
      <w:r w:rsidR="00A4504F">
        <w:rPr>
          <w:b/>
          <w:sz w:val="28"/>
          <w:szCs w:val="28"/>
          <w:lang w:val="uk-UA"/>
        </w:rPr>
        <w:t>.</w:t>
      </w:r>
      <w:r w:rsidR="000F6958">
        <w:rPr>
          <w:b/>
          <w:sz w:val="28"/>
          <w:szCs w:val="28"/>
          <w:lang w:val="uk-UA"/>
        </w:rPr>
        <w:t xml:space="preserve"> О</w:t>
      </w:r>
      <w:r w:rsidR="00A4504F">
        <w:rPr>
          <w:b/>
          <w:sz w:val="28"/>
          <w:szCs w:val="28"/>
          <w:lang w:val="uk-UA"/>
        </w:rPr>
        <w:t>.</w:t>
      </w:r>
    </w:p>
    <w:p w14:paraId="122908B3" w14:textId="77777777" w:rsidR="000413B2" w:rsidRDefault="00B10377" w:rsidP="00B10377">
      <w:pPr>
        <w:jc w:val="both"/>
        <w:rPr>
          <w:b/>
          <w:sz w:val="28"/>
          <w:szCs w:val="28"/>
          <w:lang w:val="uk-UA"/>
        </w:rPr>
      </w:pPr>
      <w:r w:rsidRPr="003B4118">
        <w:rPr>
          <w:b/>
          <w:sz w:val="28"/>
          <w:szCs w:val="28"/>
          <w:lang w:val="uk-UA"/>
        </w:rPr>
        <w:t xml:space="preserve">від обов’язків </w:t>
      </w:r>
      <w:r w:rsidR="000413B2">
        <w:rPr>
          <w:b/>
          <w:sz w:val="28"/>
          <w:szCs w:val="28"/>
          <w:lang w:val="uk-UA"/>
        </w:rPr>
        <w:t xml:space="preserve">опікуна </w:t>
      </w:r>
      <w:r w:rsidRPr="003B4118">
        <w:rPr>
          <w:b/>
          <w:sz w:val="28"/>
          <w:szCs w:val="28"/>
          <w:lang w:val="uk-UA"/>
        </w:rPr>
        <w:t xml:space="preserve">над </w:t>
      </w:r>
      <w:r w:rsidR="000F6958">
        <w:rPr>
          <w:b/>
          <w:sz w:val="28"/>
          <w:szCs w:val="28"/>
          <w:lang w:val="uk-UA"/>
        </w:rPr>
        <w:t>д</w:t>
      </w:r>
      <w:r w:rsidR="000700EB">
        <w:rPr>
          <w:b/>
          <w:sz w:val="28"/>
          <w:szCs w:val="28"/>
          <w:lang w:val="uk-UA"/>
        </w:rPr>
        <w:t>и</w:t>
      </w:r>
      <w:r w:rsidR="000F6958">
        <w:rPr>
          <w:b/>
          <w:sz w:val="28"/>
          <w:szCs w:val="28"/>
          <w:lang w:val="uk-UA"/>
        </w:rPr>
        <w:t>ти</w:t>
      </w:r>
      <w:r w:rsidR="000700EB">
        <w:rPr>
          <w:b/>
          <w:sz w:val="28"/>
          <w:szCs w:val="28"/>
          <w:lang w:val="uk-UA"/>
        </w:rPr>
        <w:t>ною</w:t>
      </w:r>
      <w:r w:rsidR="000413B2">
        <w:rPr>
          <w:b/>
          <w:sz w:val="28"/>
          <w:szCs w:val="28"/>
          <w:lang w:val="uk-UA"/>
        </w:rPr>
        <w:t>, позбавленою батьківського</w:t>
      </w:r>
    </w:p>
    <w:p w14:paraId="1A232934" w14:textId="78C340FF" w:rsidR="000413B2" w:rsidRDefault="000413B2" w:rsidP="00B1037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піклування Г</w:t>
      </w:r>
      <w:r w:rsidR="00A4504F">
        <w:rPr>
          <w:b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М</w:t>
      </w:r>
      <w:r w:rsidR="00A4504F">
        <w:rPr>
          <w:b/>
          <w:bCs/>
          <w:sz w:val="28"/>
          <w:szCs w:val="28"/>
          <w:lang w:val="uk-UA"/>
        </w:rPr>
        <w:t>.</w:t>
      </w:r>
      <w:r w:rsidR="000F6958">
        <w:rPr>
          <w:b/>
          <w:bCs/>
          <w:sz w:val="28"/>
          <w:szCs w:val="28"/>
          <w:lang w:val="uk-UA"/>
        </w:rPr>
        <w:t xml:space="preserve"> О</w:t>
      </w:r>
      <w:r w:rsidR="00A4504F">
        <w:rPr>
          <w:b/>
          <w:bCs/>
          <w:sz w:val="28"/>
          <w:szCs w:val="28"/>
          <w:lang w:val="uk-UA"/>
        </w:rPr>
        <w:t>.</w:t>
      </w:r>
      <w:r w:rsidR="000F6958">
        <w:rPr>
          <w:b/>
          <w:bCs/>
          <w:sz w:val="28"/>
          <w:szCs w:val="28"/>
          <w:lang w:val="uk-UA"/>
        </w:rPr>
        <w:t xml:space="preserve">, </w:t>
      </w:r>
    </w:p>
    <w:p w14:paraId="2E822B29" w14:textId="4AD81034" w:rsidR="000F6958" w:rsidRDefault="00A4504F" w:rsidP="00B1037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</w:t>
      </w:r>
      <w:r w:rsidR="000F6958"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726D40BD" w14:textId="77777777" w:rsidR="00B10377" w:rsidRDefault="00B10377" w:rsidP="00B10377">
      <w:pPr>
        <w:jc w:val="both"/>
        <w:rPr>
          <w:b/>
          <w:sz w:val="28"/>
          <w:szCs w:val="28"/>
          <w:lang w:val="uk-UA"/>
        </w:rPr>
      </w:pPr>
    </w:p>
    <w:p w14:paraId="5816E00D" w14:textId="03BF6CDC" w:rsidR="00B10377" w:rsidRPr="002A0787" w:rsidRDefault="000413B2" w:rsidP="000413B2">
      <w:pPr>
        <w:jc w:val="both"/>
        <w:rPr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 xml:space="preserve">       </w:t>
      </w:r>
      <w:r w:rsidR="00D21ACB">
        <w:rPr>
          <w:sz w:val="27"/>
          <w:szCs w:val="27"/>
          <w:lang w:val="uk-UA"/>
        </w:rPr>
        <w:t xml:space="preserve">      </w:t>
      </w:r>
      <w:r w:rsidR="00B10377" w:rsidRPr="002A0787">
        <w:rPr>
          <w:sz w:val="27"/>
          <w:szCs w:val="27"/>
          <w:lang w:val="uk-UA"/>
        </w:rPr>
        <w:t>Розглянувши заяв</w:t>
      </w:r>
      <w:r w:rsidR="000F6958" w:rsidRPr="002A0787">
        <w:rPr>
          <w:sz w:val="27"/>
          <w:szCs w:val="27"/>
          <w:lang w:val="uk-UA"/>
        </w:rPr>
        <w:t>у</w:t>
      </w:r>
      <w:r w:rsidR="00B10377" w:rsidRPr="002A0787">
        <w:rPr>
          <w:sz w:val="27"/>
          <w:szCs w:val="27"/>
          <w:lang w:val="uk-UA"/>
        </w:rPr>
        <w:t xml:space="preserve"> </w:t>
      </w:r>
      <w:r w:rsidR="000F6958" w:rsidRPr="002A0787">
        <w:rPr>
          <w:bCs/>
          <w:sz w:val="27"/>
          <w:szCs w:val="27"/>
          <w:lang w:val="uk-UA"/>
        </w:rPr>
        <w:t>Г</w:t>
      </w:r>
      <w:r w:rsidR="00A4504F">
        <w:rPr>
          <w:bCs/>
          <w:sz w:val="27"/>
          <w:szCs w:val="27"/>
          <w:lang w:val="uk-UA"/>
        </w:rPr>
        <w:t>.</w:t>
      </w:r>
      <w:r w:rsidR="000F6958" w:rsidRPr="002A0787">
        <w:rPr>
          <w:bCs/>
          <w:sz w:val="27"/>
          <w:szCs w:val="27"/>
          <w:lang w:val="uk-UA"/>
        </w:rPr>
        <w:t>Г</w:t>
      </w:r>
      <w:r w:rsidR="00A4504F">
        <w:rPr>
          <w:bCs/>
          <w:sz w:val="27"/>
          <w:szCs w:val="27"/>
          <w:lang w:val="uk-UA"/>
        </w:rPr>
        <w:t>.</w:t>
      </w:r>
      <w:r w:rsidR="000F6958" w:rsidRPr="002A0787">
        <w:rPr>
          <w:bCs/>
          <w:sz w:val="27"/>
          <w:szCs w:val="27"/>
          <w:lang w:val="uk-UA"/>
        </w:rPr>
        <w:t>О</w:t>
      </w:r>
      <w:r w:rsidR="00A4504F">
        <w:rPr>
          <w:bCs/>
          <w:sz w:val="27"/>
          <w:szCs w:val="27"/>
          <w:lang w:val="uk-UA"/>
        </w:rPr>
        <w:t>.</w:t>
      </w:r>
      <w:r w:rsidR="0070033D" w:rsidRPr="002A0787">
        <w:rPr>
          <w:sz w:val="27"/>
          <w:szCs w:val="27"/>
          <w:lang w:val="uk-UA"/>
        </w:rPr>
        <w:t>,</w:t>
      </w:r>
      <w:r w:rsidR="00B10377" w:rsidRPr="002A0787">
        <w:rPr>
          <w:sz w:val="27"/>
          <w:szCs w:val="27"/>
          <w:lang w:val="uk-UA"/>
        </w:rPr>
        <w:t xml:space="preserve">  місце проживання яко</w:t>
      </w:r>
      <w:r w:rsidR="000F6958" w:rsidRPr="002A0787">
        <w:rPr>
          <w:sz w:val="27"/>
          <w:szCs w:val="27"/>
          <w:lang w:val="uk-UA"/>
        </w:rPr>
        <w:t>ї</w:t>
      </w:r>
      <w:r w:rsidR="00B10377" w:rsidRPr="002A0787">
        <w:rPr>
          <w:sz w:val="27"/>
          <w:szCs w:val="27"/>
          <w:lang w:val="uk-UA"/>
        </w:rPr>
        <w:t xml:space="preserve"> зареєстровано за </w:t>
      </w:r>
      <w:proofErr w:type="spellStart"/>
      <w:r w:rsidR="00B10377" w:rsidRPr="002A0787">
        <w:rPr>
          <w:sz w:val="27"/>
          <w:szCs w:val="27"/>
          <w:lang w:val="uk-UA"/>
        </w:rPr>
        <w:t>адресою</w:t>
      </w:r>
      <w:proofErr w:type="spellEnd"/>
      <w:r w:rsidR="00B10377" w:rsidRPr="002A0787">
        <w:rPr>
          <w:sz w:val="27"/>
          <w:szCs w:val="27"/>
          <w:lang w:val="uk-UA"/>
        </w:rPr>
        <w:t>: В</w:t>
      </w:r>
      <w:r w:rsidR="00A4504F">
        <w:rPr>
          <w:sz w:val="27"/>
          <w:szCs w:val="27"/>
          <w:lang w:val="uk-UA"/>
        </w:rPr>
        <w:t>.</w:t>
      </w:r>
      <w:r w:rsidR="00B10377" w:rsidRPr="002A0787">
        <w:rPr>
          <w:sz w:val="27"/>
          <w:szCs w:val="27"/>
          <w:lang w:val="uk-UA"/>
        </w:rPr>
        <w:t xml:space="preserve"> область, Х</w:t>
      </w:r>
      <w:r w:rsidR="00A4504F">
        <w:rPr>
          <w:sz w:val="27"/>
          <w:szCs w:val="27"/>
          <w:lang w:val="uk-UA"/>
        </w:rPr>
        <w:t>.</w:t>
      </w:r>
      <w:r w:rsidR="00B10377" w:rsidRPr="002A0787">
        <w:rPr>
          <w:sz w:val="27"/>
          <w:szCs w:val="27"/>
          <w:lang w:val="uk-UA"/>
        </w:rPr>
        <w:t xml:space="preserve"> район, </w:t>
      </w:r>
      <w:r w:rsidR="000F6958" w:rsidRPr="002A0787">
        <w:rPr>
          <w:sz w:val="27"/>
          <w:szCs w:val="27"/>
          <w:lang w:val="uk-UA"/>
        </w:rPr>
        <w:t>м</w:t>
      </w:r>
      <w:r w:rsidR="00B10377" w:rsidRPr="002A0787">
        <w:rPr>
          <w:sz w:val="27"/>
          <w:szCs w:val="27"/>
          <w:lang w:val="uk-UA"/>
        </w:rPr>
        <w:t xml:space="preserve">. </w:t>
      </w:r>
      <w:r w:rsidR="000F6958" w:rsidRPr="002A0787">
        <w:rPr>
          <w:sz w:val="27"/>
          <w:szCs w:val="27"/>
          <w:lang w:val="uk-UA"/>
        </w:rPr>
        <w:t>Х</w:t>
      </w:r>
      <w:r w:rsidR="00A4504F">
        <w:rPr>
          <w:sz w:val="27"/>
          <w:szCs w:val="27"/>
          <w:lang w:val="uk-UA"/>
        </w:rPr>
        <w:t>.</w:t>
      </w:r>
      <w:r w:rsidR="00B10377" w:rsidRPr="002A0787">
        <w:rPr>
          <w:sz w:val="27"/>
          <w:szCs w:val="27"/>
          <w:lang w:val="uk-UA"/>
        </w:rPr>
        <w:t xml:space="preserve">, вул.  </w:t>
      </w:r>
      <w:r w:rsidR="000F6958" w:rsidRPr="002A0787">
        <w:rPr>
          <w:sz w:val="27"/>
          <w:szCs w:val="27"/>
          <w:lang w:val="uk-UA"/>
        </w:rPr>
        <w:t>К</w:t>
      </w:r>
      <w:r w:rsidR="00A4504F">
        <w:rPr>
          <w:sz w:val="27"/>
          <w:szCs w:val="27"/>
          <w:lang w:val="uk-UA"/>
        </w:rPr>
        <w:t>.</w:t>
      </w:r>
      <w:r w:rsidR="00B10377" w:rsidRPr="002A0787">
        <w:rPr>
          <w:sz w:val="27"/>
          <w:szCs w:val="27"/>
          <w:lang w:val="uk-UA"/>
        </w:rPr>
        <w:t xml:space="preserve">, буд. </w:t>
      </w:r>
      <w:r w:rsidR="00A4504F">
        <w:rPr>
          <w:sz w:val="27"/>
          <w:szCs w:val="27"/>
          <w:lang w:val="uk-UA"/>
        </w:rPr>
        <w:t>.</w:t>
      </w:r>
      <w:r w:rsidR="00B10377" w:rsidRPr="002A0787">
        <w:rPr>
          <w:sz w:val="27"/>
          <w:szCs w:val="27"/>
          <w:lang w:val="uk-UA"/>
        </w:rPr>
        <w:t xml:space="preserve">   та відповідні документи про  звільнення   громадянки  </w:t>
      </w:r>
      <w:r w:rsidR="000F6958" w:rsidRPr="002A0787">
        <w:rPr>
          <w:bCs/>
          <w:sz w:val="27"/>
          <w:szCs w:val="27"/>
          <w:lang w:val="uk-UA"/>
        </w:rPr>
        <w:t>Г</w:t>
      </w:r>
      <w:r w:rsidR="00A4504F">
        <w:rPr>
          <w:bCs/>
          <w:sz w:val="27"/>
          <w:szCs w:val="27"/>
          <w:lang w:val="uk-UA"/>
        </w:rPr>
        <w:t>.</w:t>
      </w:r>
      <w:r w:rsidR="000F6958" w:rsidRPr="002A0787">
        <w:rPr>
          <w:bCs/>
          <w:sz w:val="27"/>
          <w:szCs w:val="27"/>
          <w:lang w:val="uk-UA"/>
        </w:rPr>
        <w:t xml:space="preserve"> Г</w:t>
      </w:r>
      <w:r w:rsidR="00A4504F">
        <w:rPr>
          <w:bCs/>
          <w:sz w:val="27"/>
          <w:szCs w:val="27"/>
          <w:lang w:val="uk-UA"/>
        </w:rPr>
        <w:t>.</w:t>
      </w:r>
      <w:r w:rsidR="000F6958" w:rsidRPr="002A0787">
        <w:rPr>
          <w:bCs/>
          <w:sz w:val="27"/>
          <w:szCs w:val="27"/>
          <w:lang w:val="uk-UA"/>
        </w:rPr>
        <w:t xml:space="preserve"> О</w:t>
      </w:r>
      <w:r w:rsidR="00A4504F">
        <w:rPr>
          <w:bCs/>
          <w:sz w:val="27"/>
          <w:szCs w:val="27"/>
          <w:lang w:val="uk-UA"/>
        </w:rPr>
        <w:t>.</w:t>
      </w:r>
      <w:r w:rsidR="000F6958" w:rsidRPr="002A0787">
        <w:rPr>
          <w:sz w:val="27"/>
          <w:szCs w:val="27"/>
          <w:lang w:val="uk-UA"/>
        </w:rPr>
        <w:t xml:space="preserve"> </w:t>
      </w:r>
      <w:r w:rsidR="00B10377" w:rsidRPr="002A0787">
        <w:rPr>
          <w:sz w:val="27"/>
          <w:szCs w:val="27"/>
          <w:lang w:val="uk-UA"/>
        </w:rPr>
        <w:t xml:space="preserve">від обов’язків </w:t>
      </w:r>
      <w:r w:rsidRPr="002A0787">
        <w:rPr>
          <w:sz w:val="27"/>
          <w:szCs w:val="27"/>
          <w:lang w:val="uk-UA"/>
        </w:rPr>
        <w:t xml:space="preserve">опікуна </w:t>
      </w:r>
      <w:r w:rsidR="00D21ACB">
        <w:rPr>
          <w:sz w:val="27"/>
          <w:szCs w:val="27"/>
          <w:lang w:val="uk-UA"/>
        </w:rPr>
        <w:t xml:space="preserve">над </w:t>
      </w:r>
      <w:r w:rsidRPr="002A0787">
        <w:rPr>
          <w:bCs/>
          <w:sz w:val="27"/>
          <w:szCs w:val="27"/>
          <w:lang w:val="uk-UA"/>
        </w:rPr>
        <w:t>дитиною, позбавленою батьківського піклування  Г</w:t>
      </w:r>
      <w:r w:rsidR="00A4504F">
        <w:rPr>
          <w:bCs/>
          <w:sz w:val="27"/>
          <w:szCs w:val="27"/>
          <w:lang w:val="uk-UA"/>
        </w:rPr>
        <w:t>.</w:t>
      </w:r>
      <w:r w:rsidRPr="002A0787">
        <w:rPr>
          <w:bCs/>
          <w:sz w:val="27"/>
          <w:szCs w:val="27"/>
          <w:lang w:val="uk-UA"/>
        </w:rPr>
        <w:t xml:space="preserve"> М</w:t>
      </w:r>
      <w:r w:rsidR="00A4504F">
        <w:rPr>
          <w:bCs/>
          <w:sz w:val="27"/>
          <w:szCs w:val="27"/>
          <w:lang w:val="uk-UA"/>
        </w:rPr>
        <w:t>.</w:t>
      </w:r>
      <w:r w:rsidRPr="002A0787">
        <w:rPr>
          <w:bCs/>
          <w:sz w:val="27"/>
          <w:szCs w:val="27"/>
          <w:lang w:val="uk-UA"/>
        </w:rPr>
        <w:t>О</w:t>
      </w:r>
      <w:r w:rsidR="00A4504F">
        <w:rPr>
          <w:bCs/>
          <w:sz w:val="27"/>
          <w:szCs w:val="27"/>
          <w:lang w:val="uk-UA"/>
        </w:rPr>
        <w:t>.</w:t>
      </w:r>
      <w:r w:rsidRPr="002A0787">
        <w:rPr>
          <w:bCs/>
          <w:sz w:val="27"/>
          <w:szCs w:val="27"/>
          <w:lang w:val="uk-UA"/>
        </w:rPr>
        <w:t>, року народження</w:t>
      </w:r>
      <w:r w:rsidR="00B10377" w:rsidRPr="002A0787">
        <w:rPr>
          <w:sz w:val="27"/>
          <w:szCs w:val="27"/>
          <w:lang w:val="uk-UA"/>
        </w:rPr>
        <w:t>, враховуючи те, що</w:t>
      </w:r>
      <w:r w:rsidR="000700EB" w:rsidRPr="002A0787">
        <w:rPr>
          <w:sz w:val="27"/>
          <w:szCs w:val="27"/>
          <w:lang w:val="uk-UA"/>
        </w:rPr>
        <w:t xml:space="preserve"> згідно висновку про стан здоров</w:t>
      </w:r>
      <w:r w:rsidR="000700EB" w:rsidRPr="00A4504F">
        <w:rPr>
          <w:sz w:val="27"/>
          <w:szCs w:val="27"/>
          <w:lang w:val="uk-UA"/>
        </w:rPr>
        <w:t>’</w:t>
      </w:r>
      <w:r w:rsidR="000700EB" w:rsidRPr="002A0787">
        <w:rPr>
          <w:sz w:val="27"/>
          <w:szCs w:val="27"/>
          <w:lang w:val="uk-UA"/>
        </w:rPr>
        <w:t xml:space="preserve">я </w:t>
      </w:r>
      <w:r w:rsidR="004734BC" w:rsidRPr="002A0787">
        <w:rPr>
          <w:sz w:val="27"/>
          <w:szCs w:val="27"/>
          <w:lang w:val="uk-UA"/>
        </w:rPr>
        <w:t>Г</w:t>
      </w:r>
      <w:r w:rsidR="00A4504F">
        <w:rPr>
          <w:sz w:val="27"/>
          <w:szCs w:val="27"/>
          <w:lang w:val="uk-UA"/>
        </w:rPr>
        <w:t>.</w:t>
      </w:r>
      <w:r w:rsidR="004734BC" w:rsidRPr="002A0787">
        <w:rPr>
          <w:sz w:val="27"/>
          <w:szCs w:val="27"/>
          <w:lang w:val="uk-UA"/>
        </w:rPr>
        <w:t>Г</w:t>
      </w:r>
      <w:r w:rsidR="00A4504F">
        <w:rPr>
          <w:sz w:val="27"/>
          <w:szCs w:val="27"/>
          <w:lang w:val="uk-UA"/>
        </w:rPr>
        <w:t>.</w:t>
      </w:r>
      <w:r w:rsidR="004734BC" w:rsidRPr="002A0787">
        <w:rPr>
          <w:sz w:val="27"/>
          <w:szCs w:val="27"/>
          <w:lang w:val="uk-UA"/>
        </w:rPr>
        <w:t>О</w:t>
      </w:r>
      <w:r w:rsidR="00A4504F">
        <w:rPr>
          <w:sz w:val="27"/>
          <w:szCs w:val="27"/>
          <w:lang w:val="uk-UA"/>
        </w:rPr>
        <w:t>.</w:t>
      </w:r>
      <w:r w:rsidR="004734BC" w:rsidRPr="002A0787">
        <w:rPr>
          <w:sz w:val="27"/>
          <w:szCs w:val="27"/>
          <w:lang w:val="uk-UA"/>
        </w:rPr>
        <w:t xml:space="preserve"> </w:t>
      </w:r>
      <w:r w:rsidR="000700EB" w:rsidRPr="002A0787">
        <w:rPr>
          <w:sz w:val="27"/>
          <w:szCs w:val="27"/>
          <w:lang w:val="uk-UA"/>
        </w:rPr>
        <w:t>виданого КНП «Хмільницька центральна лікарня» Хмільницької міської ради</w:t>
      </w:r>
      <w:r w:rsidR="004734BC" w:rsidRPr="002A0787">
        <w:rPr>
          <w:sz w:val="27"/>
          <w:szCs w:val="27"/>
          <w:lang w:val="uk-UA"/>
        </w:rPr>
        <w:t xml:space="preserve"> 14.05.2025 року вона за станом здоров</w:t>
      </w:r>
      <w:r w:rsidR="004734BC" w:rsidRPr="00A4504F">
        <w:rPr>
          <w:sz w:val="27"/>
          <w:szCs w:val="27"/>
          <w:lang w:val="uk-UA"/>
        </w:rPr>
        <w:t>’</w:t>
      </w:r>
      <w:r w:rsidR="004734BC" w:rsidRPr="002A0787">
        <w:rPr>
          <w:sz w:val="27"/>
          <w:szCs w:val="27"/>
          <w:lang w:val="uk-UA"/>
        </w:rPr>
        <w:t>я не може бути опікуном</w:t>
      </w:r>
      <w:r w:rsidR="00B10377" w:rsidRPr="002A0787">
        <w:rPr>
          <w:sz w:val="27"/>
          <w:szCs w:val="27"/>
          <w:lang w:val="uk-UA"/>
        </w:rPr>
        <w:t xml:space="preserve">, взявши до уваги пропозицію комісії з питань захисту прав дитини </w:t>
      </w:r>
      <w:r w:rsidR="00B10377" w:rsidRPr="00D21ACB">
        <w:rPr>
          <w:sz w:val="27"/>
          <w:szCs w:val="27"/>
          <w:lang w:val="uk-UA"/>
        </w:rPr>
        <w:t xml:space="preserve">від  </w:t>
      </w:r>
      <w:r w:rsidR="00D21ACB" w:rsidRPr="00D21ACB">
        <w:rPr>
          <w:sz w:val="27"/>
          <w:szCs w:val="27"/>
          <w:lang w:val="uk-UA"/>
        </w:rPr>
        <w:t>31</w:t>
      </w:r>
      <w:r w:rsidR="00B10377" w:rsidRPr="00D21ACB">
        <w:rPr>
          <w:sz w:val="27"/>
          <w:szCs w:val="27"/>
          <w:lang w:val="uk-UA"/>
        </w:rPr>
        <w:t>.</w:t>
      </w:r>
      <w:r w:rsidR="00B10377" w:rsidRPr="002A0787">
        <w:rPr>
          <w:sz w:val="27"/>
          <w:szCs w:val="27"/>
          <w:lang w:val="uk-UA"/>
        </w:rPr>
        <w:t>0</w:t>
      </w:r>
      <w:r w:rsidR="004734BC" w:rsidRPr="002A0787">
        <w:rPr>
          <w:sz w:val="27"/>
          <w:szCs w:val="27"/>
          <w:lang w:val="uk-UA"/>
        </w:rPr>
        <w:t>7</w:t>
      </w:r>
      <w:r w:rsidR="00B10377" w:rsidRPr="002A0787">
        <w:rPr>
          <w:sz w:val="27"/>
          <w:szCs w:val="27"/>
          <w:lang w:val="uk-UA"/>
        </w:rPr>
        <w:t xml:space="preserve">.2025 р. № </w:t>
      </w:r>
      <w:r w:rsidR="00D21ACB" w:rsidRPr="00D21ACB">
        <w:rPr>
          <w:sz w:val="27"/>
          <w:szCs w:val="27"/>
          <w:lang w:val="uk-UA"/>
        </w:rPr>
        <w:t>14</w:t>
      </w:r>
      <w:r w:rsidR="00B10377" w:rsidRPr="00D21ACB">
        <w:rPr>
          <w:sz w:val="27"/>
          <w:szCs w:val="27"/>
          <w:lang w:val="uk-UA"/>
        </w:rPr>
        <w:t>/</w:t>
      </w:r>
      <w:r w:rsidR="00D21ACB" w:rsidRPr="00D21ACB">
        <w:rPr>
          <w:sz w:val="27"/>
          <w:szCs w:val="27"/>
          <w:lang w:val="uk-UA"/>
        </w:rPr>
        <w:t>7</w:t>
      </w:r>
      <w:r w:rsidR="00B10377" w:rsidRPr="002A0787">
        <w:rPr>
          <w:sz w:val="27"/>
          <w:szCs w:val="27"/>
          <w:lang w:val="uk-UA"/>
        </w:rPr>
        <w:t xml:space="preserve">,   керуючись п. 49 </w:t>
      </w:r>
      <w:r w:rsidR="002A0787" w:rsidRPr="002A0787">
        <w:rPr>
          <w:sz w:val="27"/>
          <w:szCs w:val="27"/>
          <w:lang w:val="uk-UA"/>
        </w:rPr>
        <w:t>Порядку провадження органами опіки та піклування діяльності пов</w:t>
      </w:r>
      <w:r w:rsidR="002A0787" w:rsidRPr="00A4504F">
        <w:rPr>
          <w:sz w:val="27"/>
          <w:szCs w:val="27"/>
          <w:lang w:val="uk-UA"/>
        </w:rPr>
        <w:t>’</w:t>
      </w:r>
      <w:r w:rsidR="002A0787" w:rsidRPr="002A0787">
        <w:rPr>
          <w:sz w:val="27"/>
          <w:szCs w:val="27"/>
          <w:lang w:val="uk-UA"/>
        </w:rPr>
        <w:t xml:space="preserve">язаної із захистом прав дитини затвердженого постановою </w:t>
      </w:r>
      <w:r w:rsidR="00B10377" w:rsidRPr="002A0787">
        <w:rPr>
          <w:sz w:val="27"/>
          <w:szCs w:val="27"/>
          <w:lang w:val="uk-UA"/>
        </w:rPr>
        <w:t xml:space="preserve">Кабінету Міністрів України від 24.09.2008 р. № 866 «Питання діяльності органів опіки та піклування пов’язаної із захистом прав дитини»,  ст. ст. 250, 251 Сімейного кодексу України, ст. 75 Цивільного кодексу України, </w:t>
      </w:r>
      <w:bookmarkEnd w:id="0"/>
      <w:r w:rsidR="00B10377" w:rsidRPr="002A0787">
        <w:rPr>
          <w:sz w:val="27"/>
          <w:szCs w:val="27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009E496A" w14:textId="77777777" w:rsidR="00B10377" w:rsidRPr="002A0787" w:rsidRDefault="00B10377" w:rsidP="00B10377">
      <w:pPr>
        <w:ind w:firstLine="851"/>
        <w:jc w:val="center"/>
        <w:rPr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>Вирішив:</w:t>
      </w:r>
    </w:p>
    <w:p w14:paraId="004119D9" w14:textId="42E08449" w:rsidR="00B10377" w:rsidRPr="00A4504F" w:rsidRDefault="00B10377" w:rsidP="00D21ACB">
      <w:pPr>
        <w:pStyle w:val="a7"/>
        <w:numPr>
          <w:ilvl w:val="0"/>
          <w:numId w:val="1"/>
        </w:numPr>
        <w:ind w:left="0" w:firstLine="0"/>
        <w:jc w:val="both"/>
        <w:rPr>
          <w:sz w:val="27"/>
          <w:szCs w:val="27"/>
          <w:lang w:val="uk-UA"/>
        </w:rPr>
      </w:pPr>
      <w:bookmarkStart w:id="2" w:name="_Hlk205218013"/>
      <w:r w:rsidRPr="00A4504F">
        <w:rPr>
          <w:sz w:val="27"/>
          <w:szCs w:val="27"/>
          <w:lang w:val="uk-UA"/>
        </w:rPr>
        <w:t xml:space="preserve">Звільнити громадянку </w:t>
      </w:r>
      <w:r w:rsidR="00D2208E" w:rsidRPr="002A0787">
        <w:rPr>
          <w:sz w:val="27"/>
          <w:szCs w:val="27"/>
          <w:lang w:val="uk-UA"/>
        </w:rPr>
        <w:t>Г</w:t>
      </w:r>
      <w:r w:rsidR="00A4504F">
        <w:rPr>
          <w:sz w:val="27"/>
          <w:szCs w:val="27"/>
          <w:lang w:val="uk-UA"/>
        </w:rPr>
        <w:t>.</w:t>
      </w:r>
      <w:r w:rsidR="00D2208E" w:rsidRPr="002A0787">
        <w:rPr>
          <w:sz w:val="27"/>
          <w:szCs w:val="27"/>
          <w:lang w:val="uk-UA"/>
        </w:rPr>
        <w:t xml:space="preserve"> Г</w:t>
      </w:r>
      <w:r w:rsidR="00A4504F">
        <w:rPr>
          <w:sz w:val="27"/>
          <w:szCs w:val="27"/>
          <w:lang w:val="uk-UA"/>
        </w:rPr>
        <w:t>.</w:t>
      </w:r>
      <w:r w:rsidR="00D2208E" w:rsidRPr="002A0787">
        <w:rPr>
          <w:sz w:val="27"/>
          <w:szCs w:val="27"/>
          <w:lang w:val="uk-UA"/>
        </w:rPr>
        <w:t xml:space="preserve"> О</w:t>
      </w:r>
      <w:r w:rsidR="00A4504F">
        <w:rPr>
          <w:sz w:val="27"/>
          <w:szCs w:val="27"/>
          <w:lang w:val="uk-UA"/>
        </w:rPr>
        <w:t>.</w:t>
      </w:r>
      <w:r w:rsidRPr="00A4504F">
        <w:rPr>
          <w:sz w:val="27"/>
          <w:szCs w:val="27"/>
          <w:lang w:val="uk-UA"/>
        </w:rPr>
        <w:t xml:space="preserve"> від обов’язків </w:t>
      </w:r>
      <w:r w:rsidR="00D21ACB">
        <w:rPr>
          <w:sz w:val="27"/>
          <w:szCs w:val="27"/>
          <w:lang w:val="uk-UA"/>
        </w:rPr>
        <w:t xml:space="preserve"> опікуна</w:t>
      </w:r>
      <w:r w:rsidRPr="00A4504F">
        <w:rPr>
          <w:sz w:val="27"/>
          <w:szCs w:val="27"/>
          <w:lang w:val="uk-UA"/>
        </w:rPr>
        <w:t xml:space="preserve"> над </w:t>
      </w:r>
      <w:r w:rsidR="000413B2" w:rsidRPr="002A0787">
        <w:rPr>
          <w:bCs/>
          <w:sz w:val="27"/>
          <w:szCs w:val="27"/>
          <w:lang w:val="uk-UA"/>
        </w:rPr>
        <w:t>дитиною, позбавленою батьківського піклування</w:t>
      </w:r>
      <w:r w:rsidR="00D21ACB">
        <w:rPr>
          <w:bCs/>
          <w:sz w:val="27"/>
          <w:szCs w:val="27"/>
          <w:lang w:val="uk-UA"/>
        </w:rPr>
        <w:t xml:space="preserve"> </w:t>
      </w:r>
      <w:r w:rsidR="000413B2" w:rsidRPr="002A0787">
        <w:rPr>
          <w:bCs/>
          <w:sz w:val="27"/>
          <w:szCs w:val="27"/>
          <w:lang w:val="uk-UA"/>
        </w:rPr>
        <w:t>Г</w:t>
      </w:r>
      <w:r w:rsidR="00A4504F">
        <w:rPr>
          <w:bCs/>
          <w:sz w:val="27"/>
          <w:szCs w:val="27"/>
          <w:lang w:val="uk-UA"/>
        </w:rPr>
        <w:t>.</w:t>
      </w:r>
      <w:r w:rsidR="000413B2" w:rsidRPr="002A0787">
        <w:rPr>
          <w:bCs/>
          <w:sz w:val="27"/>
          <w:szCs w:val="27"/>
          <w:lang w:val="uk-UA"/>
        </w:rPr>
        <w:t>М</w:t>
      </w:r>
      <w:r w:rsidR="00A4504F">
        <w:rPr>
          <w:bCs/>
          <w:sz w:val="27"/>
          <w:szCs w:val="27"/>
          <w:lang w:val="uk-UA"/>
        </w:rPr>
        <w:t>.</w:t>
      </w:r>
      <w:r w:rsidR="000413B2" w:rsidRPr="002A0787">
        <w:rPr>
          <w:bCs/>
          <w:sz w:val="27"/>
          <w:szCs w:val="27"/>
          <w:lang w:val="uk-UA"/>
        </w:rPr>
        <w:t>О</w:t>
      </w:r>
      <w:r w:rsidR="00A4504F">
        <w:rPr>
          <w:bCs/>
          <w:sz w:val="27"/>
          <w:szCs w:val="27"/>
          <w:lang w:val="uk-UA"/>
        </w:rPr>
        <w:t>.</w:t>
      </w:r>
      <w:r w:rsidR="000413B2" w:rsidRPr="002A0787">
        <w:rPr>
          <w:bCs/>
          <w:sz w:val="27"/>
          <w:szCs w:val="27"/>
          <w:lang w:val="uk-UA"/>
        </w:rPr>
        <w:t>, року народження</w:t>
      </w:r>
      <w:r w:rsidR="000413B2" w:rsidRPr="00A4504F">
        <w:rPr>
          <w:sz w:val="27"/>
          <w:szCs w:val="27"/>
          <w:lang w:val="uk-UA"/>
        </w:rPr>
        <w:t xml:space="preserve"> </w:t>
      </w:r>
      <w:r w:rsidRPr="00A4504F">
        <w:rPr>
          <w:sz w:val="27"/>
          <w:szCs w:val="27"/>
          <w:lang w:val="uk-UA"/>
        </w:rPr>
        <w:t xml:space="preserve">з </w:t>
      </w:r>
      <w:r w:rsidR="00D21ACB">
        <w:rPr>
          <w:sz w:val="27"/>
          <w:szCs w:val="27"/>
          <w:lang w:val="uk-UA"/>
        </w:rPr>
        <w:t>01.09</w:t>
      </w:r>
      <w:r w:rsidRPr="00A4504F">
        <w:rPr>
          <w:sz w:val="27"/>
          <w:szCs w:val="27"/>
          <w:lang w:val="uk-UA"/>
        </w:rPr>
        <w:t xml:space="preserve">.2025 року.  </w:t>
      </w:r>
    </w:p>
    <w:bookmarkEnd w:id="2"/>
    <w:p w14:paraId="5C8943F1" w14:textId="63A13229" w:rsidR="00B10377" w:rsidRPr="002A0787" w:rsidRDefault="00B10377" w:rsidP="00D21ACB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A4504F">
        <w:rPr>
          <w:sz w:val="27"/>
          <w:szCs w:val="27"/>
          <w:lang w:val="uk-UA"/>
        </w:rPr>
        <w:t xml:space="preserve"> Рішення виконавчого комітету Хмільницької міської ради від </w:t>
      </w:r>
      <w:r w:rsidR="00D2208E" w:rsidRPr="002A0787">
        <w:rPr>
          <w:sz w:val="27"/>
          <w:szCs w:val="27"/>
          <w:lang w:val="uk-UA"/>
        </w:rPr>
        <w:t>2</w:t>
      </w:r>
      <w:r w:rsidRPr="00A4504F">
        <w:rPr>
          <w:sz w:val="27"/>
          <w:szCs w:val="27"/>
          <w:lang w:val="uk-UA"/>
        </w:rPr>
        <w:t>5.</w:t>
      </w:r>
      <w:r w:rsidR="00D2208E" w:rsidRPr="002A0787">
        <w:rPr>
          <w:sz w:val="27"/>
          <w:szCs w:val="27"/>
          <w:lang w:val="uk-UA"/>
        </w:rPr>
        <w:t>0</w:t>
      </w:r>
      <w:r w:rsidRPr="00A4504F">
        <w:rPr>
          <w:sz w:val="27"/>
          <w:szCs w:val="27"/>
          <w:lang w:val="uk-UA"/>
        </w:rPr>
        <w:t>1.201</w:t>
      </w:r>
      <w:r w:rsidR="00D2208E" w:rsidRPr="002A0787">
        <w:rPr>
          <w:sz w:val="27"/>
          <w:szCs w:val="27"/>
          <w:lang w:val="uk-UA"/>
        </w:rPr>
        <w:t>8</w:t>
      </w:r>
      <w:r w:rsidRPr="00A4504F">
        <w:rPr>
          <w:sz w:val="27"/>
          <w:szCs w:val="27"/>
          <w:lang w:val="uk-UA"/>
        </w:rPr>
        <w:t xml:space="preserve"> року</w:t>
      </w:r>
      <w:r w:rsidR="00D2208E" w:rsidRPr="002A0787">
        <w:rPr>
          <w:sz w:val="27"/>
          <w:szCs w:val="27"/>
          <w:lang w:val="uk-UA"/>
        </w:rPr>
        <w:t xml:space="preserve"> №3</w:t>
      </w:r>
      <w:r w:rsidR="000413B2" w:rsidRPr="002A0787">
        <w:rPr>
          <w:sz w:val="27"/>
          <w:szCs w:val="27"/>
          <w:lang w:val="uk-UA"/>
        </w:rPr>
        <w:t>5</w:t>
      </w:r>
      <w:r w:rsidR="0070033D" w:rsidRPr="002A0787">
        <w:rPr>
          <w:sz w:val="27"/>
          <w:szCs w:val="27"/>
          <w:lang w:val="uk-UA"/>
        </w:rPr>
        <w:t xml:space="preserve"> </w:t>
      </w:r>
      <w:r w:rsidRPr="00A4504F">
        <w:rPr>
          <w:sz w:val="27"/>
          <w:szCs w:val="27"/>
          <w:lang w:val="uk-UA"/>
        </w:rPr>
        <w:t xml:space="preserve">«Про встановлення опіки </w:t>
      </w:r>
      <w:r w:rsidR="00D2208E" w:rsidRPr="002A0787">
        <w:rPr>
          <w:sz w:val="27"/>
          <w:szCs w:val="27"/>
          <w:lang w:val="uk-UA"/>
        </w:rPr>
        <w:t>над малолітн</w:t>
      </w:r>
      <w:r w:rsidR="000413B2" w:rsidRPr="002A0787">
        <w:rPr>
          <w:sz w:val="27"/>
          <w:szCs w:val="27"/>
          <w:lang w:val="uk-UA"/>
        </w:rPr>
        <w:t>ім</w:t>
      </w:r>
      <w:r w:rsidR="00D2208E" w:rsidRPr="002A0787">
        <w:rPr>
          <w:sz w:val="27"/>
          <w:szCs w:val="27"/>
          <w:lang w:val="uk-UA"/>
        </w:rPr>
        <w:t xml:space="preserve"> </w:t>
      </w:r>
      <w:r w:rsidR="000413B2" w:rsidRPr="002A0787">
        <w:rPr>
          <w:sz w:val="27"/>
          <w:szCs w:val="27"/>
          <w:lang w:val="uk-UA"/>
        </w:rPr>
        <w:t>Г</w:t>
      </w:r>
      <w:r w:rsidR="00A4504F">
        <w:rPr>
          <w:sz w:val="27"/>
          <w:szCs w:val="27"/>
          <w:lang w:val="uk-UA"/>
        </w:rPr>
        <w:t>.</w:t>
      </w:r>
      <w:r w:rsidR="000413B2" w:rsidRPr="002A0787">
        <w:rPr>
          <w:sz w:val="27"/>
          <w:szCs w:val="27"/>
          <w:lang w:val="uk-UA"/>
        </w:rPr>
        <w:t xml:space="preserve"> М.О., 2014 </w:t>
      </w:r>
      <w:proofErr w:type="spellStart"/>
      <w:r w:rsidR="00D2208E" w:rsidRPr="002A0787">
        <w:rPr>
          <w:sz w:val="27"/>
          <w:szCs w:val="27"/>
          <w:lang w:val="uk-UA"/>
        </w:rPr>
        <w:t>р.н</w:t>
      </w:r>
      <w:proofErr w:type="spellEnd"/>
      <w:r w:rsidR="00D2208E" w:rsidRPr="002A0787">
        <w:rPr>
          <w:sz w:val="27"/>
          <w:szCs w:val="27"/>
          <w:lang w:val="uk-UA"/>
        </w:rPr>
        <w:t>. та призначення гр. Г</w:t>
      </w:r>
      <w:r w:rsidR="00A4504F">
        <w:rPr>
          <w:sz w:val="27"/>
          <w:szCs w:val="27"/>
          <w:lang w:val="uk-UA"/>
        </w:rPr>
        <w:t>.</w:t>
      </w:r>
      <w:r w:rsidR="00D2208E" w:rsidRPr="002A0787">
        <w:rPr>
          <w:sz w:val="27"/>
          <w:szCs w:val="27"/>
          <w:lang w:val="uk-UA"/>
        </w:rPr>
        <w:t xml:space="preserve"> Г.О. </w:t>
      </w:r>
      <w:r w:rsidR="000413B2" w:rsidRPr="002A0787">
        <w:rPr>
          <w:sz w:val="27"/>
          <w:szCs w:val="27"/>
          <w:lang w:val="uk-UA"/>
        </w:rPr>
        <w:t xml:space="preserve">його </w:t>
      </w:r>
      <w:r w:rsidR="00D2208E" w:rsidRPr="002A0787">
        <w:rPr>
          <w:sz w:val="27"/>
          <w:szCs w:val="27"/>
          <w:lang w:val="uk-UA"/>
        </w:rPr>
        <w:t>опікуном</w:t>
      </w:r>
      <w:r w:rsidR="00092133" w:rsidRPr="002A0787">
        <w:rPr>
          <w:sz w:val="27"/>
          <w:szCs w:val="27"/>
          <w:lang w:val="uk-UA"/>
        </w:rPr>
        <w:t>»</w:t>
      </w:r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визнати</w:t>
      </w:r>
      <w:proofErr w:type="spellEnd"/>
      <w:r w:rsidRPr="002A0787">
        <w:rPr>
          <w:sz w:val="27"/>
          <w:szCs w:val="27"/>
        </w:rPr>
        <w:t xml:space="preserve"> таким, </w:t>
      </w:r>
      <w:proofErr w:type="spellStart"/>
      <w:r w:rsidRPr="002A0787">
        <w:rPr>
          <w:sz w:val="27"/>
          <w:szCs w:val="27"/>
        </w:rPr>
        <w:t>що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втратило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чинність</w:t>
      </w:r>
      <w:proofErr w:type="spellEnd"/>
      <w:r w:rsidRPr="002A0787">
        <w:rPr>
          <w:sz w:val="27"/>
          <w:szCs w:val="27"/>
        </w:rPr>
        <w:t xml:space="preserve"> з </w:t>
      </w:r>
      <w:r w:rsidR="00D21ACB" w:rsidRPr="00D21ACB">
        <w:rPr>
          <w:sz w:val="27"/>
          <w:szCs w:val="27"/>
          <w:lang w:val="uk-UA"/>
        </w:rPr>
        <w:t>01.09</w:t>
      </w:r>
      <w:r w:rsidRPr="00D21ACB">
        <w:rPr>
          <w:sz w:val="27"/>
          <w:szCs w:val="27"/>
        </w:rPr>
        <w:t>.</w:t>
      </w:r>
      <w:r w:rsidRPr="002A0787">
        <w:rPr>
          <w:sz w:val="27"/>
          <w:szCs w:val="27"/>
        </w:rPr>
        <w:t xml:space="preserve">2025 року.  </w:t>
      </w:r>
    </w:p>
    <w:p w14:paraId="1EFE874A" w14:textId="77777777" w:rsidR="002A0787" w:rsidRPr="002A0787" w:rsidRDefault="002A0787" w:rsidP="00D21ACB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2A0787">
        <w:rPr>
          <w:sz w:val="27"/>
          <w:szCs w:val="27"/>
          <w:lang w:val="uk-UA"/>
        </w:rPr>
        <w:t>Архівному відділу міської ради у документах постійного зберігання зазначити факт і підставу втрати чинності рішення, зазначеного у п.2 цього рішення.</w:t>
      </w:r>
    </w:p>
    <w:p w14:paraId="1900518A" w14:textId="4C0D3A07" w:rsidR="00B10377" w:rsidRPr="002A0787" w:rsidRDefault="002A0787" w:rsidP="00D21ACB">
      <w:pPr>
        <w:jc w:val="both"/>
        <w:rPr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 xml:space="preserve"> 4</w:t>
      </w:r>
      <w:r w:rsidR="00B10377" w:rsidRPr="002A0787">
        <w:rPr>
          <w:sz w:val="27"/>
          <w:szCs w:val="27"/>
          <w:lang w:val="uk-UA"/>
        </w:rPr>
        <w:t>. Службі у справах дітей Хмільницької міської ради вжити заходів щодо подальшого влаштування дитини.</w:t>
      </w:r>
    </w:p>
    <w:bookmarkEnd w:id="1"/>
    <w:p w14:paraId="3C44ECF4" w14:textId="0FB7F87A" w:rsidR="00B10377" w:rsidRPr="002A0787" w:rsidRDefault="002A0787" w:rsidP="00D21ACB">
      <w:pPr>
        <w:jc w:val="both"/>
        <w:rPr>
          <w:rStyle w:val="1840"/>
          <w:rFonts w:eastAsiaTheme="majorEastAsia"/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>5</w:t>
      </w:r>
      <w:r w:rsidR="00B10377" w:rsidRPr="002A0787">
        <w:rPr>
          <w:sz w:val="27"/>
          <w:szCs w:val="27"/>
          <w:lang w:val="uk-UA"/>
        </w:rPr>
        <w:t xml:space="preserve">. Контроль за виконанням цього рішення покласти на </w:t>
      </w:r>
      <w:r w:rsidR="00B10377" w:rsidRPr="002A0787">
        <w:rPr>
          <w:sz w:val="27"/>
          <w:szCs w:val="27"/>
        </w:rPr>
        <w:t xml:space="preserve">заступника </w:t>
      </w:r>
      <w:proofErr w:type="spellStart"/>
      <w:r w:rsidR="00B10377" w:rsidRPr="002A0787">
        <w:rPr>
          <w:sz w:val="27"/>
          <w:szCs w:val="27"/>
        </w:rPr>
        <w:t>міського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голови</w:t>
      </w:r>
      <w:proofErr w:type="spellEnd"/>
      <w:r w:rsidR="00B10377" w:rsidRPr="002A0787">
        <w:rPr>
          <w:sz w:val="27"/>
          <w:szCs w:val="27"/>
        </w:rPr>
        <w:t xml:space="preserve"> з </w:t>
      </w:r>
      <w:proofErr w:type="spellStart"/>
      <w:r w:rsidR="00B10377" w:rsidRPr="002A0787">
        <w:rPr>
          <w:sz w:val="27"/>
          <w:szCs w:val="27"/>
        </w:rPr>
        <w:t>питань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діяльності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виконавчих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органів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міської</w:t>
      </w:r>
      <w:proofErr w:type="spellEnd"/>
      <w:r w:rsidR="00B10377" w:rsidRPr="002A0787">
        <w:rPr>
          <w:sz w:val="27"/>
          <w:szCs w:val="27"/>
        </w:rPr>
        <w:t xml:space="preserve"> ради </w:t>
      </w:r>
      <w:proofErr w:type="spellStart"/>
      <w:r w:rsidR="00B10377" w:rsidRPr="002A0787">
        <w:rPr>
          <w:sz w:val="27"/>
          <w:szCs w:val="27"/>
        </w:rPr>
        <w:t>Сташка</w:t>
      </w:r>
      <w:proofErr w:type="spellEnd"/>
      <w:r w:rsidR="00B10377" w:rsidRPr="002A0787">
        <w:rPr>
          <w:sz w:val="27"/>
          <w:szCs w:val="27"/>
        </w:rPr>
        <w:t xml:space="preserve"> А.В</w:t>
      </w:r>
      <w:r w:rsidR="00B10377" w:rsidRPr="002A0787">
        <w:rPr>
          <w:sz w:val="27"/>
          <w:szCs w:val="27"/>
          <w:lang w:val="uk-UA"/>
        </w:rPr>
        <w:t>.</w:t>
      </w:r>
    </w:p>
    <w:p w14:paraId="3B4333F8" w14:textId="77777777" w:rsidR="00B10377" w:rsidRPr="00757A5D" w:rsidRDefault="00B10377" w:rsidP="00B10377">
      <w:pPr>
        <w:ind w:firstLine="851"/>
        <w:jc w:val="both"/>
        <w:rPr>
          <w:sz w:val="28"/>
          <w:szCs w:val="28"/>
          <w:lang w:val="uk-UA"/>
        </w:rPr>
      </w:pPr>
      <w:r w:rsidRPr="00757A5D">
        <w:rPr>
          <w:sz w:val="28"/>
          <w:szCs w:val="28"/>
          <w:lang w:val="uk-UA"/>
        </w:rPr>
        <w:t xml:space="preserve"> </w:t>
      </w:r>
    </w:p>
    <w:p w14:paraId="173E06C5" w14:textId="7421C537" w:rsidR="00B10377" w:rsidRPr="00515F6E" w:rsidRDefault="00B10377" w:rsidP="00B10377">
      <w:pPr>
        <w:rPr>
          <w:b/>
          <w:sz w:val="28"/>
          <w:szCs w:val="28"/>
          <w:lang w:val="uk-UA"/>
        </w:rPr>
      </w:pPr>
      <w:r w:rsidRPr="00515F6E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="00D21ACB">
        <w:rPr>
          <w:b/>
          <w:sz w:val="28"/>
          <w:szCs w:val="28"/>
          <w:lang w:val="uk-UA"/>
        </w:rPr>
        <w:t xml:space="preserve">     </w:t>
      </w:r>
      <w:r w:rsidRPr="00515F6E">
        <w:rPr>
          <w:b/>
          <w:sz w:val="28"/>
          <w:szCs w:val="28"/>
          <w:lang w:val="uk-UA"/>
        </w:rPr>
        <w:t xml:space="preserve">            Микола ЮРЧИШИН</w:t>
      </w:r>
    </w:p>
    <w:p w14:paraId="1123D610" w14:textId="77777777" w:rsidR="00B10377" w:rsidRDefault="00B10377" w:rsidP="00B10377">
      <w:pPr>
        <w:rPr>
          <w:b/>
          <w:sz w:val="28"/>
          <w:szCs w:val="28"/>
          <w:lang w:val="uk-UA"/>
        </w:rPr>
      </w:pPr>
    </w:p>
    <w:sectPr w:rsidR="00B10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214F"/>
    <w:multiLevelType w:val="hybridMultilevel"/>
    <w:tmpl w:val="52B67490"/>
    <w:lvl w:ilvl="0" w:tplc="110EAB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7"/>
    <w:rsid w:val="000260C2"/>
    <w:rsid w:val="000413B2"/>
    <w:rsid w:val="00066056"/>
    <w:rsid w:val="000700EB"/>
    <w:rsid w:val="00092133"/>
    <w:rsid w:val="000D5F08"/>
    <w:rsid w:val="000F6958"/>
    <w:rsid w:val="00254C7F"/>
    <w:rsid w:val="00263307"/>
    <w:rsid w:val="002A0787"/>
    <w:rsid w:val="003306EF"/>
    <w:rsid w:val="00373F12"/>
    <w:rsid w:val="00382A12"/>
    <w:rsid w:val="003D2937"/>
    <w:rsid w:val="003F7118"/>
    <w:rsid w:val="004734BC"/>
    <w:rsid w:val="004E3C29"/>
    <w:rsid w:val="00514D4A"/>
    <w:rsid w:val="00682107"/>
    <w:rsid w:val="006B43D7"/>
    <w:rsid w:val="0070033D"/>
    <w:rsid w:val="007E3B85"/>
    <w:rsid w:val="00971CC6"/>
    <w:rsid w:val="00987530"/>
    <w:rsid w:val="00A41DC1"/>
    <w:rsid w:val="00A4504F"/>
    <w:rsid w:val="00A9088B"/>
    <w:rsid w:val="00B10377"/>
    <w:rsid w:val="00BC0D5F"/>
    <w:rsid w:val="00D21ACB"/>
    <w:rsid w:val="00D2208E"/>
    <w:rsid w:val="00D83A1E"/>
    <w:rsid w:val="00D96C6F"/>
    <w:rsid w:val="00E45444"/>
    <w:rsid w:val="00F650CD"/>
    <w:rsid w:val="00F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80B"/>
  <w15:chartTrackingRefBased/>
  <w15:docId w15:val="{917BC100-49E7-4E86-BF2C-D855D1D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3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3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03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3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03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03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0377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10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12</cp:revision>
  <cp:lastPrinted>2025-08-12T12:05:00Z</cp:lastPrinted>
  <dcterms:created xsi:type="dcterms:W3CDTF">2025-07-29T12:06:00Z</dcterms:created>
  <dcterms:modified xsi:type="dcterms:W3CDTF">2025-08-13T13:06:00Z</dcterms:modified>
</cp:coreProperties>
</file>