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D291A" w14:textId="3297A248" w:rsidR="001978B2" w:rsidRDefault="001978B2" w:rsidP="001978B2">
      <w:pPr>
        <w:rPr>
          <w:b/>
          <w:noProof/>
          <w:sz w:val="28"/>
          <w:szCs w:val="28"/>
          <w:lang w:val="uk-UA"/>
        </w:rPr>
      </w:pPr>
      <w:bookmarkStart w:id="0" w:name="_Hlk178255828"/>
      <w:r>
        <w:rPr>
          <w:noProof/>
        </w:rPr>
        <w:drawing>
          <wp:inline distT="0" distB="0" distL="0" distR="0" wp14:anchorId="0714E613" wp14:editId="1B799D9B">
            <wp:extent cx="571500" cy="685800"/>
            <wp:effectExtent l="0" t="0" r="0" b="0"/>
            <wp:docPr id="13958137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47CB0A0B" wp14:editId="69FC9F56">
            <wp:extent cx="409575" cy="552450"/>
            <wp:effectExtent l="0" t="0" r="9525" b="0"/>
            <wp:docPr id="206616673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EB3DE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64B73B4A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646A7872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639BA333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64D0CA0B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38E40521" w14:textId="77777777" w:rsidR="001978B2" w:rsidRDefault="001978B2" w:rsidP="001978B2">
      <w:pPr>
        <w:rPr>
          <w:sz w:val="28"/>
          <w:szCs w:val="28"/>
          <w:lang w:val="uk-UA"/>
        </w:rPr>
      </w:pPr>
    </w:p>
    <w:p w14:paraId="05BA310B" w14:textId="6258B8F0" w:rsidR="00905F73" w:rsidRPr="00517B7A" w:rsidRDefault="00905F73" w:rsidP="00905F73">
      <w:pPr>
        <w:rPr>
          <w:b/>
          <w:sz w:val="28"/>
          <w:szCs w:val="28"/>
        </w:rPr>
      </w:pPr>
      <w:r w:rsidRPr="00B8060A">
        <w:rPr>
          <w:b/>
          <w:sz w:val="28"/>
          <w:szCs w:val="28"/>
          <w:lang w:val="uk-UA"/>
        </w:rPr>
        <w:t>від “</w:t>
      </w:r>
      <w:r w:rsidR="007C105C">
        <w:rPr>
          <w:b/>
          <w:sz w:val="28"/>
          <w:szCs w:val="28"/>
          <w:lang w:val="uk-UA"/>
        </w:rPr>
        <w:t>13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серпня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    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="00366C1B" w:rsidRPr="00517B7A">
        <w:rPr>
          <w:b/>
          <w:sz w:val="28"/>
          <w:szCs w:val="28"/>
        </w:rPr>
        <w:t>540</w:t>
      </w:r>
    </w:p>
    <w:p w14:paraId="4EB2AE66" w14:textId="281BCB80" w:rsidR="001978B2" w:rsidRDefault="001978B2" w:rsidP="001978B2">
      <w:pPr>
        <w:rPr>
          <w:sz w:val="28"/>
          <w:szCs w:val="28"/>
          <w:lang w:val="uk-UA"/>
        </w:rPr>
      </w:pPr>
    </w:p>
    <w:p w14:paraId="11202AF8" w14:textId="77777777" w:rsidR="00D62228" w:rsidRPr="00CC384C" w:rsidRDefault="00D62228" w:rsidP="001978B2">
      <w:pPr>
        <w:rPr>
          <w:sz w:val="28"/>
          <w:szCs w:val="28"/>
          <w:lang w:val="uk-UA"/>
        </w:rPr>
      </w:pPr>
    </w:p>
    <w:p w14:paraId="6BC6490E" w14:textId="7219CBB6" w:rsidR="001978B2" w:rsidRDefault="001978B2" w:rsidP="00905F73">
      <w:pPr>
        <w:rPr>
          <w:b/>
          <w:sz w:val="28"/>
          <w:szCs w:val="28"/>
          <w:lang w:val="uk-UA"/>
        </w:rPr>
      </w:pPr>
      <w:r w:rsidRPr="00D624B8">
        <w:rPr>
          <w:b/>
          <w:sz w:val="28"/>
          <w:szCs w:val="28"/>
          <w:lang w:val="uk-UA"/>
        </w:rPr>
        <w:t xml:space="preserve">Про </w:t>
      </w:r>
      <w:r w:rsidR="00D62228">
        <w:rPr>
          <w:b/>
          <w:sz w:val="28"/>
          <w:szCs w:val="28"/>
          <w:lang w:val="uk-UA"/>
        </w:rPr>
        <w:t xml:space="preserve">розгляд ухвали Хмільницького міськрайонного </w:t>
      </w:r>
    </w:p>
    <w:p w14:paraId="62A9089D" w14:textId="7E461562" w:rsidR="00D62228" w:rsidRDefault="00D62228" w:rsidP="00905F7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суду Вінницької області від 17.07.2025 року по</w:t>
      </w:r>
    </w:p>
    <w:p w14:paraId="34756AEE" w14:textId="26A0EAB7" w:rsidR="00905F73" w:rsidRPr="00905F73" w:rsidRDefault="00D62228" w:rsidP="00905F7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справі № 149/2195/25</w:t>
      </w:r>
    </w:p>
    <w:p w14:paraId="18C2EABF" w14:textId="77777777" w:rsidR="00905F73" w:rsidRPr="00F87A0F" w:rsidRDefault="00905F73" w:rsidP="00905F73">
      <w:pPr>
        <w:spacing w:line="360" w:lineRule="auto"/>
        <w:rPr>
          <w:b/>
          <w:sz w:val="26"/>
          <w:szCs w:val="26"/>
          <w:lang w:val="uk-UA"/>
        </w:rPr>
      </w:pPr>
    </w:p>
    <w:p w14:paraId="30ED7EE5" w14:textId="279C1CF1" w:rsidR="001978B2" w:rsidRPr="00D624B8" w:rsidRDefault="001978B2" w:rsidP="00905F73">
      <w:pPr>
        <w:spacing w:line="360" w:lineRule="auto"/>
        <w:jc w:val="both"/>
        <w:rPr>
          <w:sz w:val="28"/>
          <w:szCs w:val="28"/>
          <w:lang w:val="uk-UA"/>
        </w:rPr>
      </w:pPr>
      <w:r w:rsidRPr="008A23AF">
        <w:rPr>
          <w:sz w:val="28"/>
          <w:szCs w:val="28"/>
          <w:lang w:val="uk-UA"/>
        </w:rPr>
        <w:t xml:space="preserve">       </w:t>
      </w:r>
      <w:r w:rsidR="008A23AF" w:rsidRPr="008A23AF">
        <w:rPr>
          <w:sz w:val="28"/>
          <w:szCs w:val="28"/>
          <w:lang w:val="uk-UA"/>
        </w:rPr>
        <w:t xml:space="preserve">       </w:t>
      </w:r>
      <w:r w:rsidRPr="008A23AF">
        <w:rPr>
          <w:sz w:val="28"/>
          <w:szCs w:val="28"/>
          <w:lang w:val="uk-UA"/>
        </w:rPr>
        <w:t xml:space="preserve">Розглянувши </w:t>
      </w:r>
      <w:r w:rsidR="00D62228">
        <w:rPr>
          <w:sz w:val="28"/>
          <w:szCs w:val="28"/>
          <w:lang w:val="uk-UA"/>
        </w:rPr>
        <w:t xml:space="preserve"> </w:t>
      </w:r>
      <w:r w:rsidR="00D62228" w:rsidRPr="00D62228">
        <w:rPr>
          <w:sz w:val="28"/>
          <w:szCs w:val="28"/>
          <w:lang w:val="uk-UA"/>
        </w:rPr>
        <w:t>ухвал</w:t>
      </w:r>
      <w:r w:rsidR="00D62228">
        <w:rPr>
          <w:sz w:val="28"/>
          <w:szCs w:val="28"/>
          <w:lang w:val="uk-UA"/>
        </w:rPr>
        <w:t>у</w:t>
      </w:r>
      <w:r w:rsidR="00D62228" w:rsidRPr="00D62228">
        <w:rPr>
          <w:sz w:val="28"/>
          <w:szCs w:val="28"/>
          <w:lang w:val="uk-UA"/>
        </w:rPr>
        <w:t xml:space="preserve"> Хмільницького міськрайонного суду Вінницької області від 17.07.2025 року по</w:t>
      </w:r>
      <w:r w:rsidR="00D62228">
        <w:rPr>
          <w:sz w:val="28"/>
          <w:szCs w:val="28"/>
          <w:lang w:val="uk-UA"/>
        </w:rPr>
        <w:t xml:space="preserve"> </w:t>
      </w:r>
      <w:r w:rsidR="00D62228" w:rsidRPr="00D62228">
        <w:rPr>
          <w:sz w:val="28"/>
          <w:szCs w:val="28"/>
          <w:lang w:val="uk-UA"/>
        </w:rPr>
        <w:t>справі № 149/2195/25</w:t>
      </w:r>
      <w:r w:rsidR="0016467A">
        <w:rPr>
          <w:sz w:val="28"/>
          <w:szCs w:val="28"/>
          <w:lang w:val="uk-UA"/>
        </w:rPr>
        <w:t xml:space="preserve"> </w:t>
      </w:r>
      <w:r w:rsidR="00D62228">
        <w:rPr>
          <w:sz w:val="28"/>
          <w:szCs w:val="28"/>
          <w:lang w:val="uk-UA"/>
        </w:rPr>
        <w:t>за позовом П</w:t>
      </w:r>
      <w:r w:rsidR="00517B7A">
        <w:rPr>
          <w:sz w:val="28"/>
          <w:szCs w:val="28"/>
          <w:lang w:val="uk-UA"/>
        </w:rPr>
        <w:t>.</w:t>
      </w:r>
      <w:r w:rsidR="00D62228">
        <w:rPr>
          <w:sz w:val="28"/>
          <w:szCs w:val="28"/>
          <w:lang w:val="uk-UA"/>
        </w:rPr>
        <w:t>С</w:t>
      </w:r>
      <w:r w:rsidR="00517B7A">
        <w:rPr>
          <w:sz w:val="28"/>
          <w:szCs w:val="28"/>
          <w:lang w:val="uk-UA"/>
        </w:rPr>
        <w:t>.</w:t>
      </w:r>
      <w:r w:rsidR="00D62228">
        <w:rPr>
          <w:sz w:val="28"/>
          <w:szCs w:val="28"/>
          <w:lang w:val="uk-UA"/>
        </w:rPr>
        <w:t xml:space="preserve"> А</w:t>
      </w:r>
      <w:r w:rsidR="00517B7A">
        <w:rPr>
          <w:sz w:val="28"/>
          <w:szCs w:val="28"/>
          <w:lang w:val="uk-UA"/>
        </w:rPr>
        <w:t>.</w:t>
      </w:r>
      <w:r w:rsidR="00D62228">
        <w:rPr>
          <w:sz w:val="28"/>
          <w:szCs w:val="28"/>
          <w:lang w:val="uk-UA"/>
        </w:rPr>
        <w:t xml:space="preserve"> до П</w:t>
      </w:r>
      <w:r w:rsidR="00517B7A">
        <w:rPr>
          <w:sz w:val="28"/>
          <w:szCs w:val="28"/>
          <w:lang w:val="uk-UA"/>
        </w:rPr>
        <w:t>.</w:t>
      </w:r>
      <w:r w:rsidR="00D62228">
        <w:rPr>
          <w:sz w:val="28"/>
          <w:szCs w:val="28"/>
          <w:lang w:val="uk-UA"/>
        </w:rPr>
        <w:t xml:space="preserve"> В</w:t>
      </w:r>
      <w:r w:rsidR="00517B7A">
        <w:rPr>
          <w:sz w:val="28"/>
          <w:szCs w:val="28"/>
          <w:lang w:val="uk-UA"/>
        </w:rPr>
        <w:t>.</w:t>
      </w:r>
      <w:r w:rsidR="00D62228">
        <w:rPr>
          <w:sz w:val="28"/>
          <w:szCs w:val="28"/>
          <w:lang w:val="uk-UA"/>
        </w:rPr>
        <w:t xml:space="preserve"> О</w:t>
      </w:r>
      <w:r w:rsidR="00517B7A">
        <w:rPr>
          <w:sz w:val="28"/>
          <w:szCs w:val="28"/>
          <w:lang w:val="uk-UA"/>
        </w:rPr>
        <w:t>.</w:t>
      </w:r>
      <w:r w:rsidR="00D62228">
        <w:rPr>
          <w:sz w:val="28"/>
          <w:szCs w:val="28"/>
          <w:lang w:val="uk-UA"/>
        </w:rPr>
        <w:t>, трет</w:t>
      </w:r>
      <w:r w:rsidR="00816FD1">
        <w:rPr>
          <w:sz w:val="28"/>
          <w:szCs w:val="28"/>
          <w:lang w:val="uk-UA"/>
        </w:rPr>
        <w:t>я</w:t>
      </w:r>
      <w:r w:rsidR="00D62228">
        <w:rPr>
          <w:sz w:val="28"/>
          <w:szCs w:val="28"/>
          <w:lang w:val="uk-UA"/>
        </w:rPr>
        <w:t xml:space="preserve"> особ</w:t>
      </w:r>
      <w:r w:rsidR="00816FD1">
        <w:rPr>
          <w:sz w:val="28"/>
          <w:szCs w:val="28"/>
          <w:lang w:val="uk-UA"/>
        </w:rPr>
        <w:t>а</w:t>
      </w:r>
      <w:r w:rsidR="00D62228">
        <w:rPr>
          <w:sz w:val="28"/>
          <w:szCs w:val="28"/>
          <w:lang w:val="uk-UA"/>
        </w:rPr>
        <w:t xml:space="preserve">: орган опіки та піклування – виконавчого комітету Хмільницької міської ради Вінницької області про поновлення батьківських прав та наявні у справі документи, взявши до уваги </w:t>
      </w:r>
      <w:r w:rsidRPr="008A23AF">
        <w:rPr>
          <w:sz w:val="28"/>
          <w:szCs w:val="28"/>
          <w:lang w:val="uk-UA"/>
        </w:rPr>
        <w:t xml:space="preserve">пропозицію комісії з питань захисту прав дитини від  </w:t>
      </w:r>
      <w:r w:rsidR="00D62228">
        <w:rPr>
          <w:sz w:val="28"/>
          <w:szCs w:val="28"/>
          <w:lang w:val="uk-UA"/>
        </w:rPr>
        <w:t>31.07</w:t>
      </w:r>
      <w:r w:rsidRPr="008A23AF">
        <w:rPr>
          <w:sz w:val="28"/>
          <w:szCs w:val="28"/>
          <w:lang w:val="uk-UA"/>
        </w:rPr>
        <w:t>.202</w:t>
      </w:r>
      <w:r w:rsidR="0016467A">
        <w:rPr>
          <w:sz w:val="28"/>
          <w:szCs w:val="28"/>
          <w:lang w:val="uk-UA"/>
        </w:rPr>
        <w:t>5</w:t>
      </w:r>
      <w:r w:rsidRPr="008A23AF">
        <w:rPr>
          <w:sz w:val="28"/>
          <w:szCs w:val="28"/>
          <w:lang w:val="uk-UA"/>
        </w:rPr>
        <w:t xml:space="preserve"> р. № </w:t>
      </w:r>
      <w:r w:rsidR="00905F73">
        <w:rPr>
          <w:sz w:val="28"/>
          <w:szCs w:val="28"/>
          <w:lang w:val="uk-UA"/>
        </w:rPr>
        <w:t>14</w:t>
      </w:r>
      <w:r w:rsidR="00D62228">
        <w:rPr>
          <w:sz w:val="28"/>
          <w:szCs w:val="28"/>
          <w:lang w:val="uk-UA"/>
        </w:rPr>
        <w:t>/</w:t>
      </w:r>
      <w:r w:rsidR="00905F73">
        <w:rPr>
          <w:sz w:val="28"/>
          <w:szCs w:val="28"/>
          <w:lang w:val="uk-UA"/>
        </w:rPr>
        <w:t>13</w:t>
      </w:r>
      <w:r w:rsidRPr="008A23AF">
        <w:rPr>
          <w:sz w:val="28"/>
          <w:szCs w:val="28"/>
          <w:lang w:val="uk-UA"/>
        </w:rPr>
        <w:t xml:space="preserve">,   керуючись </w:t>
      </w:r>
      <w:r w:rsidR="00D62228">
        <w:rPr>
          <w:sz w:val="28"/>
          <w:szCs w:val="28"/>
          <w:lang w:val="uk-UA"/>
        </w:rPr>
        <w:t>ст. 19 Сімейного кодексу України, ст. ст. 34, 39 Закону України «Про місцеве самоврядування в Україні», виконком Хмільницької міської ради</w:t>
      </w:r>
    </w:p>
    <w:p w14:paraId="3C3926CA" w14:textId="5159E2CC" w:rsidR="001978B2" w:rsidRDefault="001978B2" w:rsidP="00D62228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78C5D2D9" w14:textId="48D283EF" w:rsidR="00B9578F" w:rsidRPr="008A23AF" w:rsidRDefault="0016467A" w:rsidP="00D6222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1978B2" w:rsidRPr="0016467A">
        <w:rPr>
          <w:sz w:val="28"/>
          <w:szCs w:val="28"/>
          <w:lang w:val="uk-UA"/>
        </w:rPr>
        <w:t xml:space="preserve">Надати </w:t>
      </w:r>
      <w:r w:rsidR="00905F73">
        <w:rPr>
          <w:sz w:val="28"/>
          <w:szCs w:val="28"/>
          <w:lang w:val="uk-UA"/>
        </w:rPr>
        <w:t xml:space="preserve">до </w:t>
      </w:r>
      <w:r w:rsidR="00905F73" w:rsidRPr="00D62228">
        <w:rPr>
          <w:sz w:val="28"/>
          <w:szCs w:val="28"/>
          <w:lang w:val="uk-UA"/>
        </w:rPr>
        <w:t>Хмільницького міськрайонного суду Вінницької області</w:t>
      </w:r>
      <w:r w:rsidR="001978B2" w:rsidRPr="0016467A">
        <w:rPr>
          <w:sz w:val="28"/>
          <w:szCs w:val="28"/>
          <w:lang w:val="uk-UA"/>
        </w:rPr>
        <w:t xml:space="preserve"> </w:t>
      </w:r>
      <w:r w:rsidR="00D62228">
        <w:rPr>
          <w:sz w:val="28"/>
          <w:szCs w:val="28"/>
          <w:lang w:val="uk-UA"/>
        </w:rPr>
        <w:t>письмовий висновок щодо розв’язання спору</w:t>
      </w:r>
      <w:r w:rsidR="00D62228" w:rsidRPr="00D62228">
        <w:rPr>
          <w:sz w:val="28"/>
          <w:szCs w:val="28"/>
          <w:lang w:val="uk-UA"/>
        </w:rPr>
        <w:t xml:space="preserve"> по справі №149/2195/25 за позовом П</w:t>
      </w:r>
      <w:r w:rsidR="00517B7A">
        <w:rPr>
          <w:sz w:val="28"/>
          <w:szCs w:val="28"/>
          <w:lang w:val="uk-UA"/>
        </w:rPr>
        <w:t>.</w:t>
      </w:r>
      <w:r w:rsidR="00D62228" w:rsidRPr="00D62228">
        <w:rPr>
          <w:sz w:val="28"/>
          <w:szCs w:val="28"/>
          <w:lang w:val="uk-UA"/>
        </w:rPr>
        <w:t xml:space="preserve"> С</w:t>
      </w:r>
      <w:r w:rsidR="00517B7A">
        <w:rPr>
          <w:sz w:val="28"/>
          <w:szCs w:val="28"/>
          <w:lang w:val="uk-UA"/>
        </w:rPr>
        <w:t>.</w:t>
      </w:r>
      <w:r w:rsidR="00D62228" w:rsidRPr="00D62228">
        <w:rPr>
          <w:sz w:val="28"/>
          <w:szCs w:val="28"/>
          <w:lang w:val="uk-UA"/>
        </w:rPr>
        <w:t xml:space="preserve"> А</w:t>
      </w:r>
      <w:r w:rsidR="00517B7A">
        <w:rPr>
          <w:sz w:val="28"/>
          <w:szCs w:val="28"/>
          <w:lang w:val="uk-UA"/>
        </w:rPr>
        <w:t>.</w:t>
      </w:r>
      <w:r w:rsidR="00D62228" w:rsidRPr="00D62228">
        <w:rPr>
          <w:sz w:val="28"/>
          <w:szCs w:val="28"/>
          <w:lang w:val="uk-UA"/>
        </w:rPr>
        <w:t xml:space="preserve"> до П</w:t>
      </w:r>
      <w:r w:rsidR="00517B7A">
        <w:rPr>
          <w:sz w:val="28"/>
          <w:szCs w:val="28"/>
          <w:lang w:val="uk-UA"/>
        </w:rPr>
        <w:t>.</w:t>
      </w:r>
      <w:r w:rsidR="00D62228" w:rsidRPr="00D62228">
        <w:rPr>
          <w:sz w:val="28"/>
          <w:szCs w:val="28"/>
          <w:lang w:val="uk-UA"/>
        </w:rPr>
        <w:t>В</w:t>
      </w:r>
      <w:r w:rsidR="00517B7A">
        <w:rPr>
          <w:sz w:val="28"/>
          <w:szCs w:val="28"/>
          <w:lang w:val="uk-UA"/>
        </w:rPr>
        <w:t>.</w:t>
      </w:r>
      <w:r w:rsidR="00D62228" w:rsidRPr="00D62228">
        <w:rPr>
          <w:sz w:val="28"/>
          <w:szCs w:val="28"/>
          <w:lang w:val="uk-UA"/>
        </w:rPr>
        <w:t xml:space="preserve"> О</w:t>
      </w:r>
      <w:r w:rsidR="00517B7A">
        <w:rPr>
          <w:sz w:val="28"/>
          <w:szCs w:val="28"/>
          <w:lang w:val="uk-UA"/>
        </w:rPr>
        <w:t>.</w:t>
      </w:r>
      <w:r w:rsidR="00D62228" w:rsidRPr="00D62228">
        <w:rPr>
          <w:sz w:val="28"/>
          <w:szCs w:val="28"/>
          <w:lang w:val="uk-UA"/>
        </w:rPr>
        <w:t>, трет</w:t>
      </w:r>
      <w:r w:rsidR="00816FD1">
        <w:rPr>
          <w:sz w:val="28"/>
          <w:szCs w:val="28"/>
          <w:lang w:val="uk-UA"/>
        </w:rPr>
        <w:t>я</w:t>
      </w:r>
      <w:r w:rsidR="00D62228" w:rsidRPr="00D62228">
        <w:rPr>
          <w:sz w:val="28"/>
          <w:szCs w:val="28"/>
          <w:lang w:val="uk-UA"/>
        </w:rPr>
        <w:t xml:space="preserve"> особ</w:t>
      </w:r>
      <w:r w:rsidR="00816FD1">
        <w:rPr>
          <w:sz w:val="28"/>
          <w:szCs w:val="28"/>
          <w:lang w:val="uk-UA"/>
        </w:rPr>
        <w:t>а</w:t>
      </w:r>
      <w:r w:rsidR="00D62228" w:rsidRPr="00D62228">
        <w:rPr>
          <w:sz w:val="28"/>
          <w:szCs w:val="28"/>
          <w:lang w:val="uk-UA"/>
        </w:rPr>
        <w:t>: орган опіки та піклування – виконавчого комітету Хмільницької міської ради Вінницької області про поновлення батьківських прав</w:t>
      </w:r>
      <w:r w:rsidR="00D62228">
        <w:rPr>
          <w:sz w:val="28"/>
          <w:szCs w:val="28"/>
          <w:lang w:val="uk-UA"/>
        </w:rPr>
        <w:t xml:space="preserve"> (додається).</w:t>
      </w:r>
    </w:p>
    <w:p w14:paraId="451F1CC1" w14:textId="289B34D4" w:rsidR="001978B2" w:rsidRDefault="001978B2" w:rsidP="00D62228">
      <w:pPr>
        <w:spacing w:line="360" w:lineRule="auto"/>
        <w:jc w:val="both"/>
        <w:rPr>
          <w:rStyle w:val="1840"/>
          <w:lang w:val="uk-UA"/>
        </w:rPr>
      </w:pPr>
      <w:r>
        <w:rPr>
          <w:sz w:val="28"/>
          <w:szCs w:val="28"/>
          <w:lang w:val="uk-UA"/>
        </w:rPr>
        <w:t xml:space="preserve">2. Контроль за виконанням цього рішення покласти на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Сташка</w:t>
      </w:r>
      <w:proofErr w:type="spellEnd"/>
      <w:r>
        <w:rPr>
          <w:sz w:val="28"/>
          <w:szCs w:val="28"/>
        </w:rPr>
        <w:t xml:space="preserve"> А.В</w:t>
      </w:r>
      <w:r w:rsidR="00CC384C">
        <w:rPr>
          <w:rStyle w:val="1840"/>
          <w:lang w:val="uk-UA"/>
        </w:rPr>
        <w:t>.</w:t>
      </w:r>
    </w:p>
    <w:p w14:paraId="65467418" w14:textId="77777777" w:rsidR="00D62228" w:rsidRPr="00CC384C" w:rsidRDefault="00D62228" w:rsidP="001978B2">
      <w:pPr>
        <w:jc w:val="both"/>
        <w:rPr>
          <w:lang w:val="uk-UA"/>
        </w:rPr>
      </w:pPr>
    </w:p>
    <w:p w14:paraId="559EF8B2" w14:textId="57243EBB" w:rsidR="001978B2" w:rsidRDefault="001978B2" w:rsidP="001978B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</w:t>
      </w:r>
      <w:r w:rsidR="008A23AF">
        <w:rPr>
          <w:b/>
          <w:sz w:val="28"/>
          <w:szCs w:val="28"/>
          <w:lang w:val="uk-UA"/>
        </w:rPr>
        <w:t xml:space="preserve"> Микола ЮРЧИШИН</w:t>
      </w:r>
    </w:p>
    <w:bookmarkEnd w:id="0"/>
    <w:p w14:paraId="48469F94" w14:textId="77777777" w:rsidR="008A23AF" w:rsidRDefault="008A23AF" w:rsidP="008A23AF">
      <w:pPr>
        <w:tabs>
          <w:tab w:val="left" w:pos="375"/>
        </w:tabs>
        <w:rPr>
          <w:sz w:val="28"/>
          <w:szCs w:val="28"/>
          <w:lang w:val="uk-UA"/>
        </w:rPr>
      </w:pPr>
    </w:p>
    <w:p w14:paraId="2CA58259" w14:textId="5864C8A8" w:rsidR="001978B2" w:rsidRDefault="001978B2" w:rsidP="001978B2">
      <w:pPr>
        <w:jc w:val="both"/>
        <w:rPr>
          <w:sz w:val="28"/>
          <w:szCs w:val="28"/>
          <w:lang w:val="uk-UA"/>
        </w:rPr>
      </w:pPr>
    </w:p>
    <w:p w14:paraId="487A8E2B" w14:textId="74DC4E0B" w:rsidR="001978B2" w:rsidRPr="00B27018" w:rsidRDefault="001978B2">
      <w:pPr>
        <w:rPr>
          <w:sz w:val="28"/>
          <w:szCs w:val="28"/>
          <w:lang w:val="uk-UA"/>
        </w:rPr>
      </w:pPr>
    </w:p>
    <w:sectPr w:rsidR="001978B2" w:rsidRPr="00B270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6D5A04"/>
    <w:multiLevelType w:val="hybridMultilevel"/>
    <w:tmpl w:val="871803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620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B2"/>
    <w:rsid w:val="000352BF"/>
    <w:rsid w:val="00066056"/>
    <w:rsid w:val="0016467A"/>
    <w:rsid w:val="001978B2"/>
    <w:rsid w:val="001D7022"/>
    <w:rsid w:val="00202926"/>
    <w:rsid w:val="00366C1B"/>
    <w:rsid w:val="00383444"/>
    <w:rsid w:val="00517B7A"/>
    <w:rsid w:val="006952BE"/>
    <w:rsid w:val="007C105C"/>
    <w:rsid w:val="00804A50"/>
    <w:rsid w:val="00816FD1"/>
    <w:rsid w:val="008A23AF"/>
    <w:rsid w:val="00905F73"/>
    <w:rsid w:val="009A08B0"/>
    <w:rsid w:val="00B27018"/>
    <w:rsid w:val="00B32C74"/>
    <w:rsid w:val="00B9578F"/>
    <w:rsid w:val="00CC384C"/>
    <w:rsid w:val="00D62228"/>
    <w:rsid w:val="00D624B8"/>
    <w:rsid w:val="00E50589"/>
    <w:rsid w:val="00EA360F"/>
    <w:rsid w:val="00EE22F4"/>
    <w:rsid w:val="00F8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7D56"/>
  <w15:chartTrackingRefBased/>
  <w15:docId w15:val="{D2D73EC6-FB2E-4417-8060-ECA9DC5E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1978B2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B957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24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24B8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3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10</cp:revision>
  <cp:lastPrinted>2025-08-13T12:18:00Z</cp:lastPrinted>
  <dcterms:created xsi:type="dcterms:W3CDTF">2025-08-05T08:15:00Z</dcterms:created>
  <dcterms:modified xsi:type="dcterms:W3CDTF">2025-08-14T07:54:00Z</dcterms:modified>
</cp:coreProperties>
</file>