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FC1E" w14:textId="77777777" w:rsidR="00DA359F" w:rsidRPr="00DA359F" w:rsidRDefault="00DA359F" w:rsidP="00DA359F">
      <w:pPr>
        <w:tabs>
          <w:tab w:val="left" w:pos="2100"/>
          <w:tab w:val="left" w:pos="2280"/>
          <w:tab w:val="left" w:pos="24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A359F"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uk-UA"/>
        </w:rPr>
        <w:drawing>
          <wp:anchor distT="0" distB="0" distL="114300" distR="114300" simplePos="0" relativeHeight="251659264" behindDoc="0" locked="0" layoutInCell="1" allowOverlap="1" wp14:anchorId="3418B91E" wp14:editId="5C40FA3B">
            <wp:simplePos x="0" y="0"/>
            <wp:positionH relativeFrom="column">
              <wp:posOffset>2876550</wp:posOffset>
            </wp:positionH>
            <wp:positionV relativeFrom="paragraph">
              <wp:posOffset>100330</wp:posOffset>
            </wp:positionV>
            <wp:extent cx="542925" cy="734695"/>
            <wp:effectExtent l="0" t="0" r="9525" b="8255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9DFB8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860FF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8DF799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605DB4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7BA46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 Р А Ї Н А</w:t>
      </w:r>
    </w:p>
    <w:p w14:paraId="19B20140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М І Л Ь Н И Ц Ь К А   М І С Ь К А   Р А Д А</w:t>
      </w:r>
    </w:p>
    <w:p w14:paraId="5CE6A46D" w14:textId="77777777" w:rsidR="00DA359F" w:rsidRPr="00DA359F" w:rsidRDefault="00DA359F" w:rsidP="00DA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І Н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Ц Ь К О Ї    О Б Л А С Т І</w:t>
      </w:r>
    </w:p>
    <w:p w14:paraId="173EE1EF" w14:textId="77777777" w:rsidR="00FF4932" w:rsidRPr="00FF4932" w:rsidRDefault="00FF4932" w:rsidP="00FF4932">
      <w:pPr>
        <w:pStyle w:val="1"/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</w:rPr>
      </w:pPr>
      <w:r w:rsidRPr="00FF4932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FF4932">
        <w:rPr>
          <w:b/>
          <w:sz w:val="24"/>
          <w:szCs w:val="24"/>
          <w:lang w:val="uk-UA"/>
        </w:rPr>
        <w:t>Н</w:t>
      </w:r>
      <w:proofErr w:type="spellEnd"/>
      <w:r w:rsidRPr="00FF4932">
        <w:rPr>
          <w:b/>
          <w:sz w:val="24"/>
          <w:szCs w:val="24"/>
          <w:lang w:val="uk-UA"/>
        </w:rPr>
        <w:t xml:space="preserve"> Я №</w:t>
      </w:r>
      <w:r w:rsidRPr="00FF4932">
        <w:rPr>
          <w:b/>
          <w:sz w:val="24"/>
          <w:szCs w:val="24"/>
        </w:rPr>
        <w:t>36</w:t>
      </w:r>
      <w:r w:rsidRPr="00FF4932">
        <w:rPr>
          <w:b/>
          <w:sz w:val="24"/>
          <w:szCs w:val="24"/>
          <w:lang w:val="uk-UA"/>
        </w:rPr>
        <w:t>83</w:t>
      </w:r>
    </w:p>
    <w:p w14:paraId="626E5CB9" w14:textId="77777777" w:rsidR="00FF4932" w:rsidRPr="00FF4932" w:rsidRDefault="00FF4932" w:rsidP="00FF4932">
      <w:pPr>
        <w:pStyle w:val="1"/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</w:p>
    <w:p w14:paraId="3EE80950" w14:textId="77777777" w:rsidR="00FF4932" w:rsidRPr="00FF4932" w:rsidRDefault="00FF4932" w:rsidP="00FF493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18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>.2025 року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Pr="00FF4932">
        <w:rPr>
          <w:rFonts w:ascii="Times New Roman" w:hAnsi="Times New Roman" w:cs="Times New Roman"/>
          <w:b/>
          <w:bCs/>
          <w:sz w:val="24"/>
          <w:szCs w:val="24"/>
          <w:lang w:val="ru-RU"/>
        </w:rPr>
        <w:t>76</w:t>
      </w:r>
      <w:r w:rsidRPr="00FF4932">
        <w:rPr>
          <w:rFonts w:ascii="Times New Roman" w:hAnsi="Times New Roman" w:cs="Times New Roman"/>
          <w:b/>
          <w:bCs/>
          <w:sz w:val="24"/>
          <w:szCs w:val="24"/>
        </w:rPr>
        <w:t xml:space="preserve"> сесія міської ради</w:t>
      </w:r>
    </w:p>
    <w:p w14:paraId="66BA0F50" w14:textId="77777777" w:rsidR="00DA359F" w:rsidRPr="00DA359F" w:rsidRDefault="00FF4932" w:rsidP="00FF493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32">
        <w:rPr>
          <w:rFonts w:ascii="Times New Roman" w:hAnsi="Times New Roman" w:cs="Times New Roman"/>
          <w:b/>
          <w:sz w:val="24"/>
          <w:szCs w:val="24"/>
        </w:rPr>
        <w:t>м. Хмільник                                                                                                       8 скликання</w:t>
      </w:r>
      <w:r w:rsidRPr="00284595">
        <w:rPr>
          <w:b/>
        </w:rPr>
        <w:t xml:space="preserve">     </w:t>
      </w:r>
      <w:r w:rsidRPr="00284595">
        <w:t xml:space="preserve">    </w:t>
      </w:r>
    </w:p>
    <w:p w14:paraId="0AEA5452" w14:textId="77777777" w:rsidR="00DA359F" w:rsidRPr="00DA359F" w:rsidRDefault="00DA359F" w:rsidP="00DA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1829D" w14:textId="77777777" w:rsidR="00DA359F" w:rsidRPr="00DA359F" w:rsidRDefault="00DA359F" w:rsidP="00DA359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розгляд клопотань громадян щодо відведення земельних ділянок в користування на умовах строкового сервітуту</w:t>
      </w:r>
    </w:p>
    <w:p w14:paraId="66EC9D0C" w14:textId="77777777" w:rsidR="00DA359F" w:rsidRPr="00DA359F" w:rsidRDefault="00DA359F" w:rsidP="00DA359F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1B14C" w14:textId="77777777" w:rsidR="00DA359F" w:rsidRPr="00DA359F" w:rsidRDefault="00DA359F" w:rsidP="00DA359F">
      <w:pPr>
        <w:keepNext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озглянувши клопотання громадян щодо відведення земельних ділянок в користування на умовах строкового сервітуту,  відповідно до  ст. ст. 12, 19, 20, 38, 39, 65, 66, 98-102, 122, 124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186  Земельного кодексу України, Закону України «Про землеустрій»,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Порядку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розміщення тимчасових споруд для провадження підприємницької діяльності, затвердженого наказом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Міністерства регіонального розвитку, будівництва та житлово-комунального господарства України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№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244 від 21.10.2011 року, враховуючи пропозицію постійної комісії міської ради з питань земельних відносин, агропромислового комплексу, містобудування, екології та природокористування, керуючись ст. 25, 26, 59, 60 Закону України «Про місцеве самоврядування в Україні», міська рада</w:t>
      </w:r>
    </w:p>
    <w:p w14:paraId="3F0B8594" w14:textId="77777777" w:rsidR="00DA359F" w:rsidRPr="00DA359F" w:rsidRDefault="00DA359F" w:rsidP="00DA359F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1057DB" w14:textId="77777777" w:rsidR="00DA359F" w:rsidRPr="00DA359F" w:rsidRDefault="00DA359F" w:rsidP="00DA35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14:paraId="66074546" w14:textId="77777777" w:rsidR="00DA359F" w:rsidRPr="00DA359F" w:rsidRDefault="00DA359F" w:rsidP="00DA35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96AAB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0,0050 га, по проспекту Свободи, поряд із кадастровим номером  0510900000:00:006:04</w:t>
      </w:r>
      <w:r w:rsidR="00D92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7DEC99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A988E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05EB3371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Луценко Владислав Сергійович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 номер облікової картки платника податків 3590409676).</w:t>
      </w:r>
    </w:p>
    <w:p w14:paraId="2B211DD7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Луценко Владислав Сергійович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3590409676) - перед виконанням п. 1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308285E4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74BEE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0,0100 га, по вул. Монастирська, поряд із кадастровим номером 0510900000:00:003:1349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зблокованої з автобусною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зупинкою,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08A39C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9495A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07FFC596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Осав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Віталій Володимирович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bookmarkStart w:id="0" w:name="_Hlk188370695"/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 номер облікової картки платника податків</w:t>
      </w:r>
      <w:bookmarkEnd w:id="0"/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3063913750).</w:t>
      </w:r>
    </w:p>
    <w:p w14:paraId="7A4BAE55" w14:textId="77777777" w:rsidR="00DA359F" w:rsidRPr="00DA359F" w:rsidRDefault="00DA359F" w:rsidP="00DA359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Осав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84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Віталій Володимирович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3063913750) - перед виконанням п. 2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446BDE7A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2C1DD" w14:textId="77777777" w:rsidR="00E721D3" w:rsidRPr="00DA359F" w:rsidRDefault="00E721D3" w:rsidP="00E721D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дозвіл на виготовлення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землеустрою щодо відведення земельної ділянки орієнтовною площею 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га,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Чорновола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721D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ячеслава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 із кадастровим номером  0510900000:00:00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(код сервітуту 07.11)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пп.б</w:t>
      </w:r>
      <w:proofErr w:type="spellEnd"/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ч.1 ст.19 Земельного кодексу України).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14296F" w14:textId="77777777" w:rsidR="00E721D3" w:rsidRPr="00DA359F" w:rsidRDefault="00E721D3" w:rsidP="00E721D3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63B66" w14:textId="77777777" w:rsidR="00E721D3" w:rsidRPr="00DA359F" w:rsidRDefault="00E721D3" w:rsidP="00E721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31A19B1C" w14:textId="57A1EC17" w:rsidR="00E721D3" w:rsidRPr="00DA359F" w:rsidRDefault="00E721D3" w:rsidP="00E721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Грицишин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Олександр Петрович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2447006992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FC85FF5" w14:textId="79EB226B" w:rsidR="00E721D3" w:rsidRDefault="00E721D3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Грицишину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Олександру Петровичу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2447006992)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 виконанням п. </w:t>
      </w:r>
      <w:r w:rsidR="009B0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65160B39" w14:textId="77777777" w:rsidR="00E721D3" w:rsidRDefault="00E721D3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B98604" w14:textId="77777777" w:rsidR="00D260EE" w:rsidRDefault="00232B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260EE" w:rsidRPr="0023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="00CF4FA9"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виконавчому комітету Хмільницької міської ради</w:t>
      </w:r>
      <w:r w:rsidR="00CF4FA9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(реєстраційний номер облікової картки платника податків 2604208775)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розроблення, з урахуванням вимог державних стандартів, норм і  правил  у сфері землеустрою,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на виготовлення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ділянки, з метою зміни цільового призначення земельної ділянки 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 номер 05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109000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1661 у м. Хмільник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 «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="00D260EE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(03.07)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на: «для</w:t>
      </w:r>
      <w:r w:rsid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та обслуговування інших будівель громадської забудови (03.15)</w:t>
      </w:r>
      <w:r w:rsidR="00D260EE" w:rsidRPr="00D260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подальшого </w:t>
      </w:r>
      <w:r w:rsidR="00CF4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земельної ділянки</w:t>
      </w:r>
      <w:r w:rsidR="00C866DF" w:rsidRP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встановлення сервітуту - п</w:t>
      </w:r>
      <w:r w:rsidR="00C866DF" w:rsidRPr="00415F8C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раво проїзду на транспортному засобі по наявному шляху</w:t>
      </w:r>
      <w:r w:rsidR="00C86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(07.02)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D57080A" w14:textId="77777777" w:rsidR="00232BF8" w:rsidRDefault="00232B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C5781" w14:textId="77777777" w:rsidR="00CF4FA9" w:rsidRPr="00DA359F" w:rsidRDefault="00CF4FA9" w:rsidP="00CF4F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Укласти трьохсторонній договір на виготовлення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проекту/проектів землеустрою щодо відведення земельних ділянок:</w:t>
      </w:r>
    </w:p>
    <w:p w14:paraId="3615AAAF" w14:textId="77777777" w:rsidR="00CF4FA9" w:rsidRPr="00DA359F" w:rsidRDefault="00CF4FA9" w:rsidP="00CF4F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замовник </w:t>
      </w:r>
      <w:r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комітет Хмільницької міської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виконавець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сертифікована особа, </w:t>
      </w:r>
      <w:r w:rsidRPr="00DA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платник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Кубряку</w:t>
      </w:r>
      <w:proofErr w:type="spellEnd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(реєстраційний номер облікової картки платника податків 2604208775)</w:t>
      </w:r>
    </w:p>
    <w:p w14:paraId="7841C59A" w14:textId="77777777" w:rsidR="00CF4FA9" w:rsidRDefault="00CF4FA9" w:rsidP="00CF4FA9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Кубряку</w:t>
      </w:r>
      <w:proofErr w:type="spellEnd"/>
      <w:r w:rsidRPr="00D2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Олександру Васильовичу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(реєстраційний номер облікової картки платника податків 2604208775) 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виконанням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рішення здійснити вимоги передбачені розділом ІІ. Порядку </w:t>
      </w:r>
      <w:r w:rsidRPr="00DA35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розміщення тимчасових споруд для провадження підприємницької діяльності.</w:t>
      </w:r>
    </w:p>
    <w:p w14:paraId="0E469079" w14:textId="77777777" w:rsidR="00CF4FA9" w:rsidRDefault="00CF4FA9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1183F" w14:textId="77777777" w:rsidR="009C5388" w:rsidRPr="009C5388" w:rsidRDefault="009C5388" w:rsidP="009C538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5388">
        <w:rPr>
          <w:rFonts w:ascii="Times New Roman" w:hAnsi="Times New Roman" w:cs="Times New Roman"/>
          <w:sz w:val="24"/>
          <w:szCs w:val="24"/>
        </w:rPr>
        <w:t xml:space="preserve">Надати </w:t>
      </w:r>
      <w:r w:rsidRPr="009C5388">
        <w:rPr>
          <w:rFonts w:ascii="Times New Roman" w:hAnsi="Times New Roman" w:cs="Times New Roman"/>
          <w:b/>
          <w:sz w:val="24"/>
          <w:szCs w:val="24"/>
        </w:rPr>
        <w:t>виконавчому комітету Хмільницької міської ради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дозвіл на виготовлення</w:t>
      </w:r>
      <w:r w:rsidRPr="009C5388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орієнтовною площею 0,0060 га, по вул. Українця Владислава, поряд </w:t>
      </w:r>
      <w:proofErr w:type="spellStart"/>
      <w:r w:rsidRPr="009C5388">
        <w:rPr>
          <w:rFonts w:ascii="Times New Roman" w:hAnsi="Times New Roman" w:cs="Times New Roman"/>
          <w:sz w:val="24"/>
          <w:szCs w:val="24"/>
        </w:rPr>
        <w:t>масива</w:t>
      </w:r>
      <w:proofErr w:type="spellEnd"/>
      <w:r w:rsidRPr="009C5388">
        <w:rPr>
          <w:rFonts w:ascii="Times New Roman" w:hAnsi="Times New Roman" w:cs="Times New Roman"/>
          <w:sz w:val="24"/>
          <w:szCs w:val="24"/>
        </w:rPr>
        <w:t xml:space="preserve"> гаражів в районі пам’ятника </w:t>
      </w:r>
      <w:proofErr w:type="spellStart"/>
      <w:r w:rsidRPr="009C5388">
        <w:rPr>
          <w:rFonts w:ascii="Times New Roman" w:hAnsi="Times New Roman" w:cs="Times New Roman"/>
          <w:sz w:val="24"/>
          <w:szCs w:val="24"/>
        </w:rPr>
        <w:t>Б.Хмельницькому</w:t>
      </w:r>
      <w:proofErr w:type="spellEnd"/>
      <w:r w:rsidRPr="009C538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C5388">
        <w:rPr>
          <w:rFonts w:ascii="Times New Roman" w:hAnsi="Times New Roman" w:cs="Times New Roman"/>
          <w:sz w:val="24"/>
          <w:szCs w:val="24"/>
        </w:rPr>
        <w:t xml:space="preserve">для </w:t>
      </w:r>
      <w:r w:rsidRPr="009C53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будівництва та обслуговування будівель торгівлі </w:t>
      </w:r>
      <w:r w:rsidRPr="009C5388">
        <w:rPr>
          <w:rFonts w:ascii="Times New Roman" w:hAnsi="Times New Roman" w:cs="Times New Roman"/>
          <w:sz w:val="24"/>
          <w:szCs w:val="24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9C5388">
        <w:rPr>
          <w:rFonts w:ascii="Times New Roman" w:hAnsi="Times New Roman" w:cs="Times New Roman"/>
          <w:bCs/>
          <w:sz w:val="24"/>
          <w:szCs w:val="24"/>
        </w:rPr>
        <w:t>(код сервітуту 07.11)</w:t>
      </w:r>
      <w:r w:rsidRPr="009C5388">
        <w:rPr>
          <w:rFonts w:ascii="Times New Roman" w:hAnsi="Times New Roman" w:cs="Times New Roman"/>
          <w:sz w:val="24"/>
          <w:szCs w:val="24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C5388">
        <w:rPr>
          <w:rFonts w:ascii="Times New Roman" w:hAnsi="Times New Roman" w:cs="Times New Roman"/>
          <w:bCs/>
          <w:sz w:val="24"/>
          <w:szCs w:val="24"/>
        </w:rPr>
        <w:t>пп.б</w:t>
      </w:r>
      <w:proofErr w:type="spellEnd"/>
      <w:r w:rsidRPr="009C5388">
        <w:rPr>
          <w:rFonts w:ascii="Times New Roman" w:hAnsi="Times New Roman" w:cs="Times New Roman"/>
          <w:bCs/>
          <w:sz w:val="24"/>
          <w:szCs w:val="24"/>
        </w:rPr>
        <w:t xml:space="preserve"> ч.1 ст.19 Земельного кодексу України).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BFBC2" w14:textId="77777777" w:rsidR="009C5388" w:rsidRPr="009C5388" w:rsidRDefault="009C5388" w:rsidP="009C5388">
      <w:pPr>
        <w:spacing w:after="0" w:line="240" w:lineRule="auto"/>
        <w:ind w:right="-2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61746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Укласти трьохсторонній договір на виготовлення </w:t>
      </w:r>
      <w:r w:rsidRPr="009C5388">
        <w:rPr>
          <w:rFonts w:ascii="Times New Roman" w:hAnsi="Times New Roman" w:cs="Times New Roman"/>
          <w:sz w:val="24"/>
          <w:szCs w:val="24"/>
        </w:rPr>
        <w:t>проекту землеустрою щодо відведення земельної ділянки:</w:t>
      </w:r>
    </w:p>
    <w:p w14:paraId="5A178B14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88">
        <w:rPr>
          <w:rFonts w:ascii="Times New Roman" w:hAnsi="Times New Roman" w:cs="Times New Roman"/>
          <w:sz w:val="24"/>
          <w:szCs w:val="24"/>
        </w:rPr>
        <w:t xml:space="preserve">-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замовник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</w:t>
      </w:r>
      <w:r w:rsidRPr="009C5388">
        <w:rPr>
          <w:rFonts w:ascii="Times New Roman" w:hAnsi="Times New Roman" w:cs="Times New Roman"/>
          <w:b/>
          <w:sz w:val="24"/>
          <w:szCs w:val="24"/>
        </w:rPr>
        <w:t>Виконавчий комітет Хмільницької міської</w:t>
      </w:r>
      <w:r w:rsidRPr="009C5388">
        <w:rPr>
          <w:rFonts w:ascii="Times New Roman" w:hAnsi="Times New Roman" w:cs="Times New Roman"/>
          <w:sz w:val="24"/>
          <w:szCs w:val="24"/>
        </w:rPr>
        <w:t xml:space="preserve"> ради,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виконавець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сертифікована особа, </w:t>
      </w:r>
      <w:r w:rsidRPr="009C5388">
        <w:rPr>
          <w:rFonts w:ascii="Times New Roman" w:hAnsi="Times New Roman" w:cs="Times New Roman"/>
          <w:sz w:val="24"/>
          <w:szCs w:val="24"/>
          <w:u w:val="single"/>
        </w:rPr>
        <w:t>платник</w:t>
      </w:r>
      <w:r w:rsidRPr="009C53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5388">
        <w:rPr>
          <w:rFonts w:ascii="Times New Roman" w:hAnsi="Times New Roman" w:cs="Times New Roman"/>
          <w:b/>
          <w:bCs/>
          <w:sz w:val="24"/>
          <w:szCs w:val="24"/>
        </w:rPr>
        <w:t>Неймет</w:t>
      </w:r>
      <w:proofErr w:type="spellEnd"/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/>
          <w:sz w:val="24"/>
          <w:szCs w:val="24"/>
        </w:rPr>
        <w:t>Інна Станіславівна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r w:rsidRPr="009C538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 3204418224</w:t>
      </w:r>
      <w:r w:rsidRPr="009C5388">
        <w:rPr>
          <w:rFonts w:ascii="Times New Roman" w:hAnsi="Times New Roman" w:cs="Times New Roman"/>
          <w:sz w:val="24"/>
          <w:szCs w:val="24"/>
        </w:rPr>
        <w:t>).</w:t>
      </w:r>
    </w:p>
    <w:p w14:paraId="543F7660" w14:textId="77777777" w:rsidR="009C5388" w:rsidRPr="009C5388" w:rsidRDefault="009C5388" w:rsidP="009C53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9C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88">
        <w:rPr>
          <w:rFonts w:ascii="Times New Roman" w:hAnsi="Times New Roman" w:cs="Times New Roman"/>
          <w:b/>
          <w:bCs/>
          <w:sz w:val="24"/>
          <w:szCs w:val="24"/>
        </w:rPr>
        <w:t>Неймет</w:t>
      </w:r>
      <w:proofErr w:type="spellEnd"/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388">
        <w:rPr>
          <w:rFonts w:ascii="Times New Roman" w:hAnsi="Times New Roman" w:cs="Times New Roman"/>
          <w:b/>
          <w:sz w:val="24"/>
          <w:szCs w:val="24"/>
        </w:rPr>
        <w:t>Інні Станіславівні</w:t>
      </w:r>
      <w:r w:rsidRPr="009C53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5388">
        <w:rPr>
          <w:rFonts w:ascii="Times New Roman" w:hAnsi="Times New Roman" w:cs="Times New Roman"/>
          <w:bCs/>
          <w:sz w:val="24"/>
          <w:szCs w:val="24"/>
        </w:rPr>
        <w:t>(</w:t>
      </w:r>
      <w:r w:rsidRPr="009C538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9C5388">
        <w:rPr>
          <w:rFonts w:ascii="Times New Roman" w:hAnsi="Times New Roman" w:cs="Times New Roman"/>
          <w:bCs/>
          <w:sz w:val="24"/>
          <w:szCs w:val="24"/>
        </w:rPr>
        <w:t xml:space="preserve"> 3204418224</w:t>
      </w:r>
      <w:r w:rsidRPr="009C5388">
        <w:rPr>
          <w:rFonts w:ascii="Times New Roman" w:hAnsi="Times New Roman" w:cs="Times New Roman"/>
          <w:sz w:val="24"/>
          <w:szCs w:val="24"/>
        </w:rPr>
        <w:t xml:space="preserve">) - перед виконанням п.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5388">
        <w:rPr>
          <w:rFonts w:ascii="Times New Roman" w:hAnsi="Times New Roman" w:cs="Times New Roman"/>
          <w:sz w:val="24"/>
          <w:szCs w:val="24"/>
        </w:rPr>
        <w:t xml:space="preserve"> цього рішення здійснити вимоги передбачені розділом ІІ. Порядку </w:t>
      </w:r>
      <w:r w:rsidRPr="009C5388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розміщення тимчасових споруд для провадження підприємницької діяльності.</w:t>
      </w:r>
    </w:p>
    <w:p w14:paraId="21AD213C" w14:textId="77777777" w:rsidR="009C5388" w:rsidRPr="004923F8" w:rsidRDefault="009C5388" w:rsidP="004923F8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0C4E8" w14:textId="77777777" w:rsidR="004923F8" w:rsidRPr="004923F8" w:rsidRDefault="004923F8" w:rsidP="004923F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23F8">
        <w:rPr>
          <w:rFonts w:ascii="Times New Roman" w:hAnsi="Times New Roman" w:cs="Times New Roman"/>
          <w:sz w:val="24"/>
          <w:szCs w:val="24"/>
        </w:rPr>
        <w:t xml:space="preserve">Надати </w:t>
      </w:r>
      <w:r w:rsidRPr="004923F8">
        <w:rPr>
          <w:rFonts w:ascii="Times New Roman" w:hAnsi="Times New Roman" w:cs="Times New Roman"/>
          <w:b/>
          <w:sz w:val="24"/>
          <w:szCs w:val="24"/>
        </w:rPr>
        <w:t>виконавчому комітету Хмільницької міської ради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дозвіл на виготовлення</w:t>
      </w:r>
      <w:r w:rsidRPr="004923F8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орієнтовною площею 0,0020 га, по вул. Українця Владислава, поряд із кадастровим номером  0510900000:00:005:0770, для </w:t>
      </w:r>
      <w:r w:rsidRPr="00492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будівництва та обслуговування будівель торгівлі </w:t>
      </w:r>
      <w:r w:rsidRPr="004923F8">
        <w:rPr>
          <w:rFonts w:ascii="Times New Roman" w:hAnsi="Times New Roman" w:cs="Times New Roman"/>
          <w:sz w:val="24"/>
          <w:szCs w:val="24"/>
        </w:rPr>
        <w:t xml:space="preserve">(03.07), для встановлення сервітуту - право на розміщення тимчасових споруд (малих архітектурних форм), </w:t>
      </w:r>
      <w:r w:rsidRPr="004923F8">
        <w:rPr>
          <w:rFonts w:ascii="Times New Roman" w:hAnsi="Times New Roman" w:cs="Times New Roman"/>
          <w:bCs/>
          <w:sz w:val="24"/>
          <w:szCs w:val="24"/>
        </w:rPr>
        <w:t>(код сервітуту 07.11)</w:t>
      </w:r>
      <w:r w:rsidRPr="004923F8">
        <w:rPr>
          <w:rFonts w:ascii="Times New Roman" w:hAnsi="Times New Roman" w:cs="Times New Roman"/>
          <w:sz w:val="24"/>
          <w:szCs w:val="24"/>
        </w:rPr>
        <w:t xml:space="preserve">, з метою оформлення права власності Хмільницької міської територіальної громади, за рахунок земель житлової та громадської забудови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4923F8">
        <w:rPr>
          <w:rFonts w:ascii="Times New Roman" w:hAnsi="Times New Roman" w:cs="Times New Roman"/>
          <w:bCs/>
          <w:sz w:val="24"/>
          <w:szCs w:val="24"/>
        </w:rPr>
        <w:t>пп.б</w:t>
      </w:r>
      <w:proofErr w:type="spellEnd"/>
      <w:r w:rsidRPr="004923F8">
        <w:rPr>
          <w:rFonts w:ascii="Times New Roman" w:hAnsi="Times New Roman" w:cs="Times New Roman"/>
          <w:bCs/>
          <w:sz w:val="24"/>
          <w:szCs w:val="24"/>
        </w:rPr>
        <w:t xml:space="preserve"> ч.1 ст.19 Земельного кодексу України).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E9E0C" w14:textId="77777777" w:rsidR="004923F8" w:rsidRPr="004923F8" w:rsidRDefault="004923F8" w:rsidP="004923F8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331FAD0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Укласти трьохсторонній договір на виготовлення </w:t>
      </w:r>
      <w:r w:rsidRPr="004923F8">
        <w:rPr>
          <w:rFonts w:ascii="Times New Roman" w:hAnsi="Times New Roman" w:cs="Times New Roman"/>
          <w:sz w:val="24"/>
          <w:szCs w:val="24"/>
        </w:rPr>
        <w:t>проекту землеустрою щодо відведення земельної ділянки:</w:t>
      </w:r>
    </w:p>
    <w:p w14:paraId="5F6FF034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F8">
        <w:rPr>
          <w:rFonts w:ascii="Times New Roman" w:hAnsi="Times New Roman" w:cs="Times New Roman"/>
          <w:sz w:val="24"/>
          <w:szCs w:val="24"/>
        </w:rPr>
        <w:t xml:space="preserve">-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замовник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</w:t>
      </w:r>
      <w:r w:rsidRPr="004923F8">
        <w:rPr>
          <w:rFonts w:ascii="Times New Roman" w:hAnsi="Times New Roman" w:cs="Times New Roman"/>
          <w:b/>
          <w:sz w:val="24"/>
          <w:szCs w:val="24"/>
        </w:rPr>
        <w:t>Виконавчий комітет Хмільницької міської</w:t>
      </w:r>
      <w:r w:rsidRPr="004923F8">
        <w:rPr>
          <w:rFonts w:ascii="Times New Roman" w:hAnsi="Times New Roman" w:cs="Times New Roman"/>
          <w:sz w:val="24"/>
          <w:szCs w:val="24"/>
        </w:rPr>
        <w:t xml:space="preserve"> ради,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виконавець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сертифікована особа, </w:t>
      </w:r>
      <w:r w:rsidRPr="004923F8">
        <w:rPr>
          <w:rFonts w:ascii="Times New Roman" w:hAnsi="Times New Roman" w:cs="Times New Roman"/>
          <w:sz w:val="24"/>
          <w:szCs w:val="24"/>
          <w:u w:val="single"/>
        </w:rPr>
        <w:t>платник</w:t>
      </w:r>
      <w:r w:rsidRPr="004923F8">
        <w:rPr>
          <w:rFonts w:ascii="Times New Roman" w:hAnsi="Times New Roman" w:cs="Times New Roman"/>
          <w:sz w:val="24"/>
          <w:szCs w:val="24"/>
        </w:rPr>
        <w:t xml:space="preserve"> – 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Цибух Олег Миколайович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r w:rsidRPr="004923F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 2753919914</w:t>
      </w:r>
      <w:r w:rsidRPr="004923F8">
        <w:rPr>
          <w:rFonts w:ascii="Times New Roman" w:hAnsi="Times New Roman" w:cs="Times New Roman"/>
          <w:sz w:val="24"/>
          <w:szCs w:val="24"/>
        </w:rPr>
        <w:t>).</w:t>
      </w:r>
    </w:p>
    <w:p w14:paraId="645ED16E" w14:textId="77777777" w:rsidR="004923F8" w:rsidRPr="004923F8" w:rsidRDefault="004923F8" w:rsidP="00492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4923F8">
        <w:rPr>
          <w:rFonts w:ascii="Times New Roman" w:hAnsi="Times New Roman" w:cs="Times New Roman"/>
          <w:sz w:val="24"/>
          <w:szCs w:val="24"/>
        </w:rPr>
        <w:t xml:space="preserve"> </w:t>
      </w:r>
      <w:r w:rsidRPr="004923F8">
        <w:rPr>
          <w:rFonts w:ascii="Times New Roman" w:hAnsi="Times New Roman" w:cs="Times New Roman"/>
          <w:b/>
          <w:bCs/>
          <w:sz w:val="24"/>
          <w:szCs w:val="24"/>
        </w:rPr>
        <w:t xml:space="preserve">Цибуху Олегу Миколайовичу </w:t>
      </w:r>
      <w:r w:rsidRPr="004923F8">
        <w:rPr>
          <w:rFonts w:ascii="Times New Roman" w:hAnsi="Times New Roman" w:cs="Times New Roman"/>
          <w:bCs/>
          <w:sz w:val="24"/>
          <w:szCs w:val="24"/>
        </w:rPr>
        <w:t>(</w:t>
      </w:r>
      <w:r w:rsidRPr="004923F8">
        <w:rPr>
          <w:rFonts w:ascii="Times New Roman" w:hAnsi="Times New Roman" w:cs="Times New Roman"/>
          <w:sz w:val="24"/>
          <w:szCs w:val="24"/>
        </w:rPr>
        <w:t>реєстраційний номер облікової картки платника податків</w:t>
      </w:r>
      <w:r w:rsidRPr="004923F8">
        <w:rPr>
          <w:rFonts w:ascii="Times New Roman" w:hAnsi="Times New Roman" w:cs="Times New Roman"/>
          <w:bCs/>
          <w:sz w:val="24"/>
          <w:szCs w:val="24"/>
        </w:rPr>
        <w:t xml:space="preserve"> 2753919914</w:t>
      </w:r>
      <w:r w:rsidRPr="004923F8">
        <w:rPr>
          <w:rFonts w:ascii="Times New Roman" w:hAnsi="Times New Roman" w:cs="Times New Roman"/>
          <w:sz w:val="24"/>
          <w:szCs w:val="24"/>
        </w:rPr>
        <w:t xml:space="preserve">) - перед виконанням п.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23F8">
        <w:rPr>
          <w:rFonts w:ascii="Times New Roman" w:hAnsi="Times New Roman" w:cs="Times New Roman"/>
          <w:sz w:val="24"/>
          <w:szCs w:val="24"/>
        </w:rPr>
        <w:t xml:space="preserve"> цього рішення здійснити вимоги передбачені розділом ІІ. Порядку </w:t>
      </w:r>
      <w:r w:rsidRPr="004923F8">
        <w:rPr>
          <w:rFonts w:ascii="Times New Roman" w:hAnsi="Times New Roman" w:cs="Times New Roman"/>
          <w:sz w:val="24"/>
          <w:szCs w:val="24"/>
          <w:shd w:val="clear" w:color="auto" w:fill="FFFFFF"/>
        </w:rPr>
        <w:t>розміщення тимчасових споруд для провадження підприємницької діяльності.</w:t>
      </w:r>
    </w:p>
    <w:p w14:paraId="2495614C" w14:textId="77777777" w:rsidR="009C5388" w:rsidRDefault="009C538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C26F83" w14:textId="77777777" w:rsidR="00DA359F" w:rsidRPr="00DA359F" w:rsidRDefault="004923F8" w:rsidP="00E721D3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A359F"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359F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Встановити, що земельні ділянки формуються для подальшого їх надання в користування на умовах строкового сервітуту.</w:t>
      </w:r>
    </w:p>
    <w:p w14:paraId="6B3CB254" w14:textId="77777777" w:rsidR="00DA359F" w:rsidRPr="00DA359F" w:rsidRDefault="00DA359F" w:rsidP="00DA359F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23422" w14:textId="77777777" w:rsidR="00DA359F" w:rsidRPr="00DA359F" w:rsidRDefault="004923F8" w:rsidP="00DA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A359F" w:rsidRPr="00DA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A359F" w:rsidRPr="00D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Управлінню «Центр надання адміністративних послуг» Хмільницької міської ради  видати заявникам чи особам, які діють від їх імені, витяги із рішення під підпис або направити листом з повідомленням.</w:t>
      </w:r>
    </w:p>
    <w:p w14:paraId="0DE6BA52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67869794" w14:textId="77777777" w:rsidR="00DA359F" w:rsidRPr="00DA359F" w:rsidRDefault="004923F8" w:rsidP="00DA35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="00DA359F" w:rsidRPr="00DA359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DA359F" w:rsidRPr="00DA359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Контроль за виконанням цього рішення покласти на постійну комісію міської ради з питань земельних відносин, агропромислового комплексу, містобудування, екології та природокористування.</w:t>
      </w:r>
    </w:p>
    <w:p w14:paraId="31720705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2720" w14:textId="77777777" w:rsidR="00DA359F" w:rsidRPr="00DA359F" w:rsidRDefault="00DA359F" w:rsidP="00DA359F">
      <w:pPr>
        <w:tabs>
          <w:tab w:val="left" w:pos="-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DEE70" w14:textId="77777777" w:rsidR="0066299E" w:rsidRDefault="0066299E" w:rsidP="0066299E">
      <w:pPr>
        <w:pStyle w:val="2"/>
        <w:tabs>
          <w:tab w:val="left" w:pos="426"/>
        </w:tabs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Секретар міської ради                                          Павло КРЕПКИЙ</w:t>
      </w:r>
    </w:p>
    <w:p w14:paraId="13110340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EB66972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06F800ED" w14:textId="77777777" w:rsidR="00DA359F" w:rsidRP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734834A6" w14:textId="77777777" w:rsidR="00DA359F" w:rsidRDefault="00DA359F" w:rsidP="00DA359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sectPr w:rsidR="00DA359F" w:rsidSect="007F1203">
      <w:headerReference w:type="even" r:id="rId8"/>
      <w:headerReference w:type="default" r:id="rId9"/>
      <w:pgSz w:w="11906" w:h="16838"/>
      <w:pgMar w:top="993" w:right="746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F2E2" w14:textId="77777777" w:rsidR="00C24712" w:rsidRDefault="00C24712">
      <w:pPr>
        <w:spacing w:after="0" w:line="240" w:lineRule="auto"/>
      </w:pPr>
      <w:r>
        <w:separator/>
      </w:r>
    </w:p>
  </w:endnote>
  <w:endnote w:type="continuationSeparator" w:id="0">
    <w:p w14:paraId="753D1E83" w14:textId="77777777" w:rsidR="00C24712" w:rsidRDefault="00C2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AEA4" w14:textId="77777777" w:rsidR="00C24712" w:rsidRDefault="00C24712">
      <w:pPr>
        <w:spacing w:after="0" w:line="240" w:lineRule="auto"/>
      </w:pPr>
      <w:r>
        <w:separator/>
      </w:r>
    </w:p>
  </w:footnote>
  <w:footnote w:type="continuationSeparator" w:id="0">
    <w:p w14:paraId="1D3A487E" w14:textId="77777777" w:rsidR="00C24712" w:rsidRDefault="00C2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B0CB" w14:textId="77777777" w:rsidR="00C14FA1" w:rsidRDefault="00DA3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5329C0" w14:textId="77777777" w:rsidR="00C14FA1" w:rsidRDefault="00C14FA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02ED" w14:textId="77777777" w:rsidR="00C14FA1" w:rsidRDefault="00C14F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82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9F"/>
    <w:rsid w:val="00036010"/>
    <w:rsid w:val="00036FDA"/>
    <w:rsid w:val="000B4D90"/>
    <w:rsid w:val="000C5873"/>
    <w:rsid w:val="00142C1D"/>
    <w:rsid w:val="00232BF8"/>
    <w:rsid w:val="003D548B"/>
    <w:rsid w:val="003D6CA7"/>
    <w:rsid w:val="004923F8"/>
    <w:rsid w:val="004B3BA5"/>
    <w:rsid w:val="0050251D"/>
    <w:rsid w:val="00577C58"/>
    <w:rsid w:val="005842A5"/>
    <w:rsid w:val="006544B6"/>
    <w:rsid w:val="0066299E"/>
    <w:rsid w:val="0079337E"/>
    <w:rsid w:val="009B0478"/>
    <w:rsid w:val="009C5388"/>
    <w:rsid w:val="009C5BB6"/>
    <w:rsid w:val="009D1982"/>
    <w:rsid w:val="00B204A5"/>
    <w:rsid w:val="00C14FA1"/>
    <w:rsid w:val="00C24712"/>
    <w:rsid w:val="00C866DF"/>
    <w:rsid w:val="00CF4FA9"/>
    <w:rsid w:val="00D260EE"/>
    <w:rsid w:val="00D63382"/>
    <w:rsid w:val="00D924DF"/>
    <w:rsid w:val="00DA359F"/>
    <w:rsid w:val="00DE1D0A"/>
    <w:rsid w:val="00E03B2D"/>
    <w:rsid w:val="00E721D3"/>
    <w:rsid w:val="00E80142"/>
    <w:rsid w:val="00F5108E"/>
    <w:rsid w:val="00F85CA2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DBB2"/>
  <w15:chartTrackingRefBased/>
  <w15:docId w15:val="{0A801F1C-3C18-439B-A884-C2953675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5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59F"/>
  </w:style>
  <w:style w:type="character" w:styleId="a5">
    <w:name w:val="page number"/>
    <w:basedOn w:val="a0"/>
    <w:rsid w:val="00DA359F"/>
  </w:style>
  <w:style w:type="paragraph" w:styleId="a6">
    <w:name w:val="Balloon Text"/>
    <w:basedOn w:val="a"/>
    <w:link w:val="a7"/>
    <w:uiPriority w:val="99"/>
    <w:semiHidden/>
    <w:unhideWhenUsed/>
    <w:rsid w:val="00D9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4D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62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62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FF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5730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Zem-209S</dc:creator>
  <cp:keywords/>
  <dc:description/>
  <cp:lastModifiedBy>ORGVID-405S</cp:lastModifiedBy>
  <cp:revision>3</cp:revision>
  <cp:lastPrinted>2025-07-15T14:52:00Z</cp:lastPrinted>
  <dcterms:created xsi:type="dcterms:W3CDTF">2025-07-23T05:41:00Z</dcterms:created>
  <dcterms:modified xsi:type="dcterms:W3CDTF">2025-08-18T08:46:00Z</dcterms:modified>
</cp:coreProperties>
</file>