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DB54" w14:textId="5A308622" w:rsidR="008D79B7" w:rsidRPr="004B67B6" w:rsidRDefault="00717ADF" w:rsidP="00717ADF">
      <w:pPr>
        <w:tabs>
          <w:tab w:val="right" w:pos="8789"/>
        </w:tabs>
        <w:ind w:right="283"/>
        <w:rPr>
          <w:color w:val="000000"/>
          <w:lang w:val="uk-UA"/>
        </w:rPr>
      </w:pPr>
      <w:r w:rsidRPr="006A0789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23244B4" wp14:editId="6C5C3EED">
            <wp:simplePos x="0" y="0"/>
            <wp:positionH relativeFrom="column">
              <wp:posOffset>5607050</wp:posOffset>
            </wp:positionH>
            <wp:positionV relativeFrom="paragraph">
              <wp:posOffset>-8255</wp:posOffset>
            </wp:positionV>
            <wp:extent cx="461645" cy="632460"/>
            <wp:effectExtent l="0" t="0" r="0" b="0"/>
            <wp:wrapSquare wrapText="left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C36">
        <w:rPr>
          <w:sz w:val="28"/>
          <w:lang w:val="uk-UA"/>
        </w:rPr>
        <w:t xml:space="preserve">   </w:t>
      </w:r>
      <w:r w:rsidR="00375C36" w:rsidRPr="006A0789">
        <w:rPr>
          <w:noProof/>
          <w:color w:val="000000"/>
          <w:lang w:val="uk-UA" w:eastAsia="uk-UA"/>
        </w:rPr>
        <w:drawing>
          <wp:inline distT="0" distB="0" distL="0" distR="0" wp14:anchorId="6EE76B76" wp14:editId="45C2DEDD">
            <wp:extent cx="562638" cy="678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6" cy="67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C36" w:rsidRPr="006A0789">
        <w:rPr>
          <w:color w:val="000000"/>
        </w:rPr>
        <w:t xml:space="preserve">                                             </w:t>
      </w:r>
    </w:p>
    <w:p w14:paraId="00C61BC2" w14:textId="77777777" w:rsidR="00375C36" w:rsidRPr="00717ADF" w:rsidRDefault="00375C36" w:rsidP="008D79B7">
      <w:pPr>
        <w:jc w:val="center"/>
        <w:rPr>
          <w:b/>
          <w:bCs/>
          <w:sz w:val="32"/>
          <w:szCs w:val="32"/>
        </w:rPr>
      </w:pPr>
      <w:r w:rsidRPr="00717ADF">
        <w:rPr>
          <w:b/>
          <w:bCs/>
          <w:sz w:val="32"/>
          <w:szCs w:val="32"/>
        </w:rPr>
        <w:t>УКРАЇНА</w:t>
      </w:r>
    </w:p>
    <w:p w14:paraId="4B2386DE" w14:textId="77777777" w:rsidR="00375C36" w:rsidRPr="005724EA" w:rsidRDefault="00375C36" w:rsidP="00375C36">
      <w:pPr>
        <w:jc w:val="center"/>
        <w:rPr>
          <w:b/>
          <w:bCs/>
          <w:sz w:val="28"/>
          <w:lang w:val="uk-UA"/>
        </w:rPr>
      </w:pPr>
      <w:r w:rsidRPr="005724EA">
        <w:rPr>
          <w:b/>
          <w:bCs/>
          <w:sz w:val="28"/>
          <w:lang w:val="uk-UA"/>
        </w:rPr>
        <w:t>ХМІЛЬНИЦЬКА МІСЬКА РАДА</w:t>
      </w:r>
    </w:p>
    <w:p w14:paraId="2CF9BEA1" w14:textId="638A0874" w:rsidR="00375C36" w:rsidRPr="005724EA" w:rsidRDefault="00717ADF" w:rsidP="00375C36">
      <w:pPr>
        <w:jc w:val="center"/>
        <w:rPr>
          <w:b/>
          <w:bCs/>
          <w:sz w:val="28"/>
          <w:lang w:val="uk-UA"/>
        </w:rPr>
      </w:pPr>
      <w:r w:rsidRPr="00717ADF">
        <w:rPr>
          <w:b/>
          <w:sz w:val="28"/>
          <w:szCs w:val="28"/>
          <w:lang w:val="uk-UA"/>
        </w:rPr>
        <w:t>ВІННИЦЬКОЇ ОБЛАСТІ</w:t>
      </w:r>
    </w:p>
    <w:p w14:paraId="7FB89A94" w14:textId="77777777" w:rsidR="00717ADF" w:rsidRPr="00717ADF" w:rsidRDefault="00717ADF" w:rsidP="00375C36">
      <w:pPr>
        <w:pStyle w:val="2"/>
        <w:rPr>
          <w:bCs/>
          <w:sz w:val="32"/>
          <w:szCs w:val="32"/>
        </w:rPr>
      </w:pPr>
      <w:r w:rsidRPr="00717ADF">
        <w:rPr>
          <w:bCs/>
          <w:szCs w:val="28"/>
        </w:rPr>
        <w:t>Виконавчий комітет</w:t>
      </w:r>
      <w:r w:rsidRPr="00717ADF">
        <w:rPr>
          <w:bCs/>
          <w:sz w:val="32"/>
          <w:szCs w:val="32"/>
        </w:rPr>
        <w:t xml:space="preserve"> </w:t>
      </w:r>
    </w:p>
    <w:p w14:paraId="6506AA75" w14:textId="10D6138C" w:rsidR="00375C36" w:rsidRPr="005724EA" w:rsidRDefault="00375C36" w:rsidP="00375C36">
      <w:pPr>
        <w:pStyle w:val="2"/>
        <w:rPr>
          <w:b w:val="0"/>
          <w:bCs/>
          <w:sz w:val="32"/>
          <w:szCs w:val="32"/>
        </w:rPr>
      </w:pPr>
      <w:r w:rsidRPr="005724EA">
        <w:rPr>
          <w:bCs/>
          <w:sz w:val="32"/>
          <w:szCs w:val="32"/>
        </w:rPr>
        <w:t>РІШЕННЯ</w:t>
      </w:r>
    </w:p>
    <w:p w14:paraId="4BC635CD" w14:textId="6F1529D2" w:rsidR="00375C36" w:rsidRPr="008D79B7" w:rsidRDefault="00375C36" w:rsidP="00717ADF">
      <w:pPr>
        <w:jc w:val="both"/>
        <w:rPr>
          <w:b/>
          <w:sz w:val="28"/>
          <w:szCs w:val="28"/>
          <w:u w:val="single"/>
          <w:lang w:val="uk-UA"/>
        </w:rPr>
      </w:pPr>
      <w:r w:rsidRPr="008D79B7">
        <w:rPr>
          <w:sz w:val="28"/>
          <w:szCs w:val="28"/>
          <w:lang w:val="uk-UA"/>
        </w:rPr>
        <w:t xml:space="preserve">від </w:t>
      </w:r>
      <w:r w:rsidR="00717ADF">
        <w:rPr>
          <w:sz w:val="28"/>
          <w:szCs w:val="28"/>
          <w:lang w:val="uk-UA"/>
        </w:rPr>
        <w:t>___ __________</w:t>
      </w:r>
      <w:r w:rsidRPr="008D79B7">
        <w:rPr>
          <w:b/>
          <w:sz w:val="28"/>
          <w:szCs w:val="28"/>
          <w:lang w:val="uk-UA"/>
        </w:rPr>
        <w:t xml:space="preserve"> </w:t>
      </w:r>
      <w:r w:rsidRPr="008D79B7">
        <w:rPr>
          <w:sz w:val="28"/>
          <w:szCs w:val="28"/>
          <w:lang w:val="uk-UA"/>
        </w:rPr>
        <w:t>202</w:t>
      </w:r>
      <w:r w:rsidR="00717ADF">
        <w:rPr>
          <w:sz w:val="28"/>
          <w:szCs w:val="28"/>
          <w:lang w:val="uk-UA"/>
        </w:rPr>
        <w:t>5</w:t>
      </w:r>
      <w:r w:rsidRPr="008D79B7">
        <w:rPr>
          <w:sz w:val="28"/>
          <w:szCs w:val="28"/>
          <w:lang w:val="uk-UA"/>
        </w:rPr>
        <w:t xml:space="preserve">р.                                                                 </w:t>
      </w:r>
      <w:r w:rsidR="00717ADF">
        <w:rPr>
          <w:sz w:val="28"/>
          <w:szCs w:val="28"/>
          <w:lang w:val="uk-UA"/>
        </w:rPr>
        <w:t xml:space="preserve">         </w:t>
      </w:r>
      <w:r w:rsidRPr="008D79B7">
        <w:rPr>
          <w:sz w:val="28"/>
          <w:szCs w:val="28"/>
          <w:lang w:val="uk-UA"/>
        </w:rPr>
        <w:t xml:space="preserve">  № </w:t>
      </w:r>
      <w:r w:rsidR="00717ADF">
        <w:rPr>
          <w:sz w:val="28"/>
          <w:szCs w:val="28"/>
          <w:lang w:val="uk-UA"/>
        </w:rPr>
        <w:t>______</w:t>
      </w:r>
    </w:p>
    <w:p w14:paraId="50FA6E7E" w14:textId="77777777" w:rsidR="00375C36" w:rsidRDefault="00375C36" w:rsidP="00375C36">
      <w:pPr>
        <w:rPr>
          <w:lang w:val="uk-UA"/>
        </w:rPr>
      </w:pPr>
    </w:p>
    <w:p w14:paraId="3FA6D8C5" w14:textId="77777777" w:rsidR="00717ADF" w:rsidRPr="005F353B" w:rsidRDefault="00717ADF" w:rsidP="00375C36">
      <w:pPr>
        <w:rPr>
          <w:sz w:val="8"/>
          <w:szCs w:val="8"/>
          <w:lang w:val="uk-UA"/>
        </w:rPr>
      </w:pPr>
    </w:p>
    <w:p w14:paraId="326DB091" w14:textId="0643AE9A" w:rsidR="008D79B7" w:rsidRPr="00717ADF" w:rsidRDefault="00236E5B" w:rsidP="00236E5B">
      <w:pPr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17ADF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затвердження</w:t>
      </w:r>
      <w:r w:rsidR="00811020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зведення витрат</w:t>
      </w:r>
      <w:r w:rsidRPr="00717ADF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1426AC0B" w14:textId="77777777" w:rsidR="00427975" w:rsidRDefault="00236E5B" w:rsidP="00236E5B">
      <w:pPr>
        <w:rPr>
          <w:b/>
          <w:bCs/>
          <w:sz w:val="28"/>
          <w:szCs w:val="28"/>
          <w:shd w:val="clear" w:color="auto" w:fill="FFFFFF"/>
          <w:lang w:val="uk-UA"/>
        </w:rPr>
      </w:pPr>
      <w:r w:rsidRPr="00717ADF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>проектної документації</w:t>
      </w:r>
      <w:r w:rsidRPr="00717ADF">
        <w:rPr>
          <w:sz w:val="28"/>
          <w:szCs w:val="28"/>
          <w:lang w:val="uk-UA"/>
        </w:rPr>
        <w:t xml:space="preserve"> </w:t>
      </w:r>
      <w:r w:rsidR="00427975" w:rsidRPr="00427975">
        <w:rPr>
          <w:b/>
          <w:bCs/>
          <w:sz w:val="28"/>
          <w:szCs w:val="28"/>
          <w:shd w:val="clear" w:color="auto" w:fill="FFFFFF"/>
          <w:lang w:val="uk-UA"/>
        </w:rPr>
        <w:t xml:space="preserve">по робочому </w:t>
      </w:r>
    </w:p>
    <w:p w14:paraId="45CA1EC6" w14:textId="77777777" w:rsidR="00427975" w:rsidRDefault="00427975" w:rsidP="00236E5B">
      <w:pPr>
        <w:rPr>
          <w:b/>
          <w:bCs/>
          <w:sz w:val="28"/>
          <w:szCs w:val="28"/>
          <w:lang w:val="uk-UA"/>
        </w:rPr>
      </w:pPr>
      <w:r w:rsidRPr="00427975">
        <w:rPr>
          <w:b/>
          <w:bCs/>
          <w:sz w:val="28"/>
          <w:szCs w:val="28"/>
          <w:shd w:val="clear" w:color="auto" w:fill="FFFFFF"/>
          <w:lang w:val="uk-UA"/>
        </w:rPr>
        <w:t>проекту: «</w:t>
      </w:r>
      <w:r w:rsidRPr="00427975">
        <w:rPr>
          <w:b/>
          <w:bCs/>
          <w:sz w:val="28"/>
          <w:szCs w:val="28"/>
          <w:lang w:val="uk-UA"/>
        </w:rPr>
        <w:t xml:space="preserve">Нове будівництво місцевої </w:t>
      </w:r>
    </w:p>
    <w:p w14:paraId="2E3DE13B" w14:textId="77777777" w:rsidR="00427975" w:rsidRDefault="00427975" w:rsidP="00236E5B">
      <w:pPr>
        <w:rPr>
          <w:b/>
          <w:bCs/>
          <w:sz w:val="28"/>
          <w:szCs w:val="28"/>
          <w:lang w:val="uk-UA"/>
        </w:rPr>
      </w:pPr>
      <w:r w:rsidRPr="00427975">
        <w:rPr>
          <w:b/>
          <w:bCs/>
          <w:sz w:val="28"/>
          <w:szCs w:val="28"/>
          <w:lang w:val="uk-UA"/>
        </w:rPr>
        <w:t xml:space="preserve">автоматизованої системи централізованого </w:t>
      </w:r>
    </w:p>
    <w:p w14:paraId="07A37D16" w14:textId="77777777" w:rsidR="00427975" w:rsidRDefault="00427975" w:rsidP="00236E5B">
      <w:pPr>
        <w:rPr>
          <w:b/>
          <w:bCs/>
          <w:sz w:val="28"/>
          <w:szCs w:val="28"/>
          <w:lang w:val="uk-UA"/>
        </w:rPr>
      </w:pPr>
      <w:r w:rsidRPr="00427975">
        <w:rPr>
          <w:b/>
          <w:bCs/>
          <w:sz w:val="28"/>
          <w:szCs w:val="28"/>
          <w:lang w:val="uk-UA"/>
        </w:rPr>
        <w:t xml:space="preserve">оповіщення в населених пунктах </w:t>
      </w:r>
    </w:p>
    <w:p w14:paraId="47517F8A" w14:textId="77777777" w:rsidR="00427975" w:rsidRDefault="00427975" w:rsidP="00236E5B">
      <w:pPr>
        <w:rPr>
          <w:b/>
          <w:bCs/>
          <w:sz w:val="28"/>
          <w:szCs w:val="28"/>
          <w:lang w:val="uk-UA"/>
        </w:rPr>
      </w:pPr>
      <w:r w:rsidRPr="00427975">
        <w:rPr>
          <w:b/>
          <w:bCs/>
          <w:sz w:val="28"/>
          <w:szCs w:val="28"/>
          <w:lang w:val="uk-UA"/>
        </w:rPr>
        <w:t xml:space="preserve">Хмільницької міської територіальної громади </w:t>
      </w:r>
    </w:p>
    <w:p w14:paraId="351B6785" w14:textId="1C96A8BA" w:rsidR="00236E5B" w:rsidRPr="00427975" w:rsidRDefault="00427975" w:rsidP="00236E5B">
      <w:pPr>
        <w:rPr>
          <w:sz w:val="28"/>
          <w:szCs w:val="28"/>
          <w:lang w:val="uk-UA"/>
        </w:rPr>
      </w:pPr>
      <w:r w:rsidRPr="00427975">
        <w:rPr>
          <w:b/>
          <w:bCs/>
          <w:sz w:val="28"/>
          <w:szCs w:val="28"/>
          <w:lang w:val="uk-UA"/>
        </w:rPr>
        <w:t>Хмільницького району Вінницької області</w:t>
      </w:r>
    </w:p>
    <w:p w14:paraId="775F1FAC" w14:textId="29E6FE03" w:rsidR="00236E5B" w:rsidRPr="00236E5B" w:rsidRDefault="00236E5B" w:rsidP="009F60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BACB3DB" w14:textId="461FD0B2" w:rsidR="00236E5B" w:rsidRPr="00427975" w:rsidRDefault="00717ADF" w:rsidP="00427975">
      <w:pPr>
        <w:pStyle w:val="a8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 xml:space="preserve">            </w:t>
      </w:r>
      <w:r w:rsidR="00236E5B" w:rsidRPr="000D0BD4">
        <w:rPr>
          <w:sz w:val="28"/>
          <w:szCs w:val="28"/>
          <w:shd w:val="clear" w:color="auto" w:fill="FFFFFF"/>
          <w:lang w:val="uk-UA"/>
        </w:rPr>
        <w:t>Розглянувши</w:t>
      </w:r>
      <w:r w:rsidR="009F6008">
        <w:rPr>
          <w:sz w:val="28"/>
          <w:szCs w:val="28"/>
          <w:shd w:val="clear" w:color="auto" w:fill="FFFFFF"/>
          <w:lang w:val="uk-UA"/>
        </w:rPr>
        <w:t xml:space="preserve"> проектну документацію по робочому </w:t>
      </w:r>
      <w:r w:rsidR="009F6008" w:rsidRPr="000D0BD4">
        <w:rPr>
          <w:sz w:val="28"/>
          <w:szCs w:val="28"/>
          <w:shd w:val="clear" w:color="auto" w:fill="FFFFFF"/>
          <w:lang w:val="uk-UA"/>
        </w:rPr>
        <w:t>проекту:</w:t>
      </w:r>
      <w:r w:rsidR="009F6008">
        <w:rPr>
          <w:sz w:val="28"/>
          <w:szCs w:val="28"/>
          <w:shd w:val="clear" w:color="auto" w:fill="FFFFFF"/>
          <w:lang w:val="uk-UA"/>
        </w:rPr>
        <w:t xml:space="preserve"> </w:t>
      </w:r>
      <w:r w:rsidR="009F6008" w:rsidRPr="000D0BD4">
        <w:rPr>
          <w:sz w:val="28"/>
          <w:szCs w:val="28"/>
          <w:shd w:val="clear" w:color="auto" w:fill="FFFFFF"/>
          <w:lang w:val="uk-UA"/>
        </w:rPr>
        <w:t>«</w:t>
      </w:r>
      <w:r w:rsidR="009F6008" w:rsidRPr="000D0BD4">
        <w:rPr>
          <w:sz w:val="27"/>
          <w:szCs w:val="27"/>
          <w:lang w:val="uk-UA"/>
        </w:rPr>
        <w:t>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</w:t>
      </w:r>
      <w:r w:rsidR="009F6008" w:rsidRPr="000D0BD4">
        <w:rPr>
          <w:sz w:val="28"/>
          <w:szCs w:val="28"/>
          <w:shd w:val="clear" w:color="auto" w:fill="FFFFFF"/>
          <w:lang w:val="uk-UA"/>
        </w:rPr>
        <w:t>»</w:t>
      </w:r>
      <w:r w:rsidR="009F6008">
        <w:rPr>
          <w:sz w:val="28"/>
          <w:szCs w:val="28"/>
          <w:shd w:val="clear" w:color="auto" w:fill="FFFFFF"/>
          <w:lang w:val="uk-UA"/>
        </w:rPr>
        <w:t xml:space="preserve"> розроблену «ФОП Га</w:t>
      </w:r>
      <w:proofErr w:type="spellStart"/>
      <w:r w:rsidR="009F6008">
        <w:rPr>
          <w:sz w:val="28"/>
          <w:szCs w:val="28"/>
          <w:shd w:val="clear" w:color="auto" w:fill="FFFFFF"/>
          <w:lang w:val="uk-UA"/>
        </w:rPr>
        <w:t>врицький</w:t>
      </w:r>
      <w:proofErr w:type="spellEnd"/>
      <w:r w:rsidR="009F6008">
        <w:rPr>
          <w:sz w:val="28"/>
          <w:szCs w:val="28"/>
          <w:shd w:val="clear" w:color="auto" w:fill="FFFFFF"/>
          <w:lang w:val="uk-UA"/>
        </w:rPr>
        <w:t xml:space="preserve"> Костянтин Сергійович» та позитивний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експертний звіт </w:t>
      </w:r>
      <w:r w:rsidR="00650C53" w:rsidRPr="000D0BD4">
        <w:rPr>
          <w:sz w:val="28"/>
          <w:szCs w:val="28"/>
          <w:shd w:val="clear" w:color="auto" w:fill="FFFFFF"/>
          <w:lang w:val="uk-UA"/>
        </w:rPr>
        <w:t>Т</w:t>
      </w:r>
      <w:r w:rsidR="00236E5B" w:rsidRPr="000D0BD4">
        <w:rPr>
          <w:sz w:val="28"/>
          <w:szCs w:val="28"/>
          <w:shd w:val="clear" w:color="auto" w:fill="FFFFFF"/>
          <w:lang w:val="uk-UA"/>
        </w:rPr>
        <w:t>овариства з обмеженою</w:t>
      </w:r>
      <w:r w:rsidR="008D79B7" w:rsidRPr="000D0BD4">
        <w:rPr>
          <w:sz w:val="28"/>
          <w:szCs w:val="28"/>
          <w:shd w:val="clear" w:color="auto" w:fill="FFFFFF"/>
          <w:lang w:val="uk-UA"/>
        </w:rPr>
        <w:t xml:space="preserve"> </w:t>
      </w:r>
      <w:r w:rsidR="00236E5B" w:rsidRPr="000D0BD4">
        <w:rPr>
          <w:sz w:val="28"/>
          <w:szCs w:val="28"/>
          <w:shd w:val="clear" w:color="auto" w:fill="FFFFFF"/>
          <w:lang w:val="uk-UA"/>
        </w:rPr>
        <w:t>відповідальністю «</w:t>
      </w:r>
      <w:r w:rsidR="00650C53" w:rsidRPr="000D0BD4">
        <w:rPr>
          <w:sz w:val="28"/>
          <w:szCs w:val="28"/>
          <w:shd w:val="clear" w:color="auto" w:fill="FFFFFF"/>
          <w:lang w:val="uk-UA"/>
        </w:rPr>
        <w:t>КИЇВСЬКА ЕКСПЕРТИЗА»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від </w:t>
      </w:r>
      <w:r w:rsidR="00650C53" w:rsidRPr="000D0BD4">
        <w:rPr>
          <w:sz w:val="28"/>
          <w:szCs w:val="28"/>
          <w:shd w:val="clear" w:color="auto" w:fill="FFFFFF"/>
          <w:lang w:val="uk-UA"/>
        </w:rPr>
        <w:t>06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</w:t>
      </w:r>
      <w:r w:rsidR="00650C53" w:rsidRPr="000D0BD4">
        <w:rPr>
          <w:sz w:val="28"/>
          <w:szCs w:val="28"/>
          <w:shd w:val="clear" w:color="auto" w:fill="FFFFFF"/>
          <w:lang w:val="uk-UA"/>
        </w:rPr>
        <w:t>жовтня</w:t>
      </w:r>
      <w:r w:rsidR="00BE190D" w:rsidRPr="000D0BD4">
        <w:rPr>
          <w:sz w:val="28"/>
          <w:szCs w:val="28"/>
          <w:shd w:val="clear" w:color="auto" w:fill="FFFFFF"/>
          <w:lang w:val="uk-UA"/>
        </w:rPr>
        <w:t xml:space="preserve"> </w:t>
      </w:r>
      <w:r w:rsidR="00236E5B" w:rsidRPr="000D0BD4">
        <w:rPr>
          <w:sz w:val="28"/>
          <w:szCs w:val="28"/>
          <w:shd w:val="clear" w:color="auto" w:fill="FFFFFF"/>
          <w:lang w:val="uk-UA"/>
        </w:rPr>
        <w:t>202</w:t>
      </w:r>
      <w:r w:rsidR="00650C53" w:rsidRPr="000D0BD4">
        <w:rPr>
          <w:sz w:val="28"/>
          <w:szCs w:val="28"/>
          <w:shd w:val="clear" w:color="auto" w:fill="FFFFFF"/>
          <w:lang w:val="uk-UA"/>
        </w:rPr>
        <w:t>5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року № </w:t>
      </w:r>
      <w:r w:rsidR="00650C53" w:rsidRPr="000D0BD4">
        <w:rPr>
          <w:sz w:val="28"/>
          <w:szCs w:val="28"/>
          <w:shd w:val="clear" w:color="auto" w:fill="FFFFFF"/>
          <w:lang w:val="uk-UA"/>
        </w:rPr>
        <w:t>2159/25</w:t>
      </w:r>
      <w:r w:rsidR="009F6008">
        <w:rPr>
          <w:sz w:val="28"/>
          <w:szCs w:val="28"/>
          <w:shd w:val="clear" w:color="auto" w:fill="FFFFFF"/>
          <w:lang w:val="uk-UA"/>
        </w:rPr>
        <w:t>,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у відповідності до ст.31 Закону України «Про регулювання містобудівної діяльності», Закону України «Про архітектурну діяльність», Порядку затвердження проектів будівництва і проведення їх експертизи, затвердженого </w:t>
      </w:r>
      <w:r w:rsidR="00E738C9" w:rsidRPr="000D0BD4">
        <w:rPr>
          <w:sz w:val="28"/>
          <w:szCs w:val="28"/>
          <w:shd w:val="clear" w:color="auto" w:fill="FFFFFF"/>
          <w:lang w:val="uk-UA"/>
        </w:rPr>
        <w:t>п</w:t>
      </w:r>
      <w:r w:rsidR="00236E5B" w:rsidRPr="000D0BD4">
        <w:rPr>
          <w:sz w:val="28"/>
          <w:szCs w:val="28"/>
          <w:shd w:val="clear" w:color="auto" w:fill="FFFFFF"/>
          <w:lang w:val="uk-UA"/>
        </w:rPr>
        <w:t>остановою Кабінету Міністрів України від 11.05.2011</w:t>
      </w:r>
      <w:r w:rsidRPr="000D0BD4">
        <w:rPr>
          <w:sz w:val="28"/>
          <w:szCs w:val="28"/>
          <w:shd w:val="clear" w:color="auto" w:fill="FFFFFF"/>
          <w:lang w:val="uk-UA"/>
        </w:rPr>
        <w:t>р.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№ 560, керуючись ст. 31</w:t>
      </w:r>
      <w:r w:rsidR="00E738C9" w:rsidRPr="000D0BD4">
        <w:rPr>
          <w:sz w:val="28"/>
          <w:szCs w:val="28"/>
          <w:shd w:val="clear" w:color="auto" w:fill="FFFFFF"/>
          <w:lang w:val="uk-UA"/>
        </w:rPr>
        <w:t xml:space="preserve"> ст. 59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 </w:t>
      </w:r>
      <w:r w:rsidR="00236E5B" w:rsidRPr="000D0BD4">
        <w:rPr>
          <w:sz w:val="28"/>
          <w:szCs w:val="28"/>
          <w:lang w:val="uk-UA"/>
        </w:rPr>
        <w:t xml:space="preserve">виконавчий комітет Хмільницької міської  ради  </w:t>
      </w:r>
    </w:p>
    <w:p w14:paraId="3B7CC667" w14:textId="144CB641" w:rsidR="00236E5B" w:rsidRPr="00650C53" w:rsidRDefault="00236E5B" w:rsidP="00236E5B">
      <w:pPr>
        <w:jc w:val="center"/>
        <w:rPr>
          <w:sz w:val="28"/>
          <w:szCs w:val="28"/>
          <w:lang w:val="uk-UA"/>
        </w:rPr>
      </w:pPr>
      <w:r w:rsidRPr="00236E5B">
        <w:rPr>
          <w:sz w:val="28"/>
          <w:szCs w:val="28"/>
          <w:lang w:val="uk-UA"/>
        </w:rPr>
        <w:t>В И Р І Ш</w:t>
      </w:r>
      <w:r w:rsidRPr="00650C53">
        <w:rPr>
          <w:sz w:val="28"/>
          <w:szCs w:val="28"/>
          <w:lang w:val="uk-UA"/>
        </w:rPr>
        <w:t xml:space="preserve"> И В:</w:t>
      </w:r>
    </w:p>
    <w:p w14:paraId="3CD44232" w14:textId="77777777" w:rsidR="00236E5B" w:rsidRDefault="00236E5B" w:rsidP="00236E5B">
      <w:pPr>
        <w:pStyle w:val="a8"/>
        <w:spacing w:before="0" w:beforeAutospacing="0" w:after="0" w:afterAutospacing="0"/>
        <w:ind w:firstLine="1134"/>
        <w:jc w:val="both"/>
        <w:rPr>
          <w:color w:val="212529"/>
          <w:sz w:val="28"/>
          <w:szCs w:val="28"/>
          <w:shd w:val="clear" w:color="auto" w:fill="FFFFFF"/>
          <w:lang w:val="uk-UA"/>
        </w:rPr>
      </w:pPr>
    </w:p>
    <w:p w14:paraId="35FC5DC5" w14:textId="435D2DA9" w:rsidR="008D79B7" w:rsidRPr="000D0BD4" w:rsidRDefault="00236E5B" w:rsidP="008D79B7">
      <w:pPr>
        <w:pStyle w:val="a8"/>
        <w:spacing w:before="0" w:beforeAutospacing="0" w:after="0" w:afterAutospacing="0"/>
        <w:ind w:firstLine="1276"/>
        <w:jc w:val="both"/>
        <w:rPr>
          <w:sz w:val="28"/>
          <w:szCs w:val="28"/>
          <w:shd w:val="clear" w:color="auto" w:fill="FFFFFF"/>
          <w:lang w:val="uk-UA"/>
        </w:rPr>
      </w:pPr>
      <w:r w:rsidRPr="000D0BD4">
        <w:rPr>
          <w:sz w:val="28"/>
          <w:szCs w:val="28"/>
          <w:shd w:val="clear" w:color="auto" w:fill="FFFFFF"/>
          <w:lang w:val="uk-UA"/>
        </w:rPr>
        <w:t xml:space="preserve">1. Затвердити </w:t>
      </w:r>
      <w:r w:rsidR="00811020">
        <w:rPr>
          <w:sz w:val="28"/>
          <w:szCs w:val="28"/>
          <w:shd w:val="clear" w:color="auto" w:fill="FFFFFF"/>
          <w:lang w:val="uk-UA"/>
        </w:rPr>
        <w:t>зведення витрат</w:t>
      </w:r>
      <w:r w:rsidRPr="000D0BD4">
        <w:rPr>
          <w:sz w:val="28"/>
          <w:szCs w:val="28"/>
          <w:shd w:val="clear" w:color="auto" w:fill="FFFFFF"/>
          <w:lang w:val="uk-UA"/>
        </w:rPr>
        <w:t xml:space="preserve"> проектної документації по робочому проекту: «</w:t>
      </w:r>
      <w:r w:rsidR="00650C53" w:rsidRPr="000D0BD4">
        <w:rPr>
          <w:sz w:val="27"/>
          <w:szCs w:val="27"/>
          <w:lang w:val="uk-UA"/>
        </w:rPr>
        <w:t>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</w:t>
      </w:r>
      <w:r w:rsidR="008D79B7" w:rsidRPr="000D0BD4">
        <w:rPr>
          <w:sz w:val="28"/>
          <w:szCs w:val="28"/>
          <w:shd w:val="clear" w:color="auto" w:fill="FFFFFF"/>
          <w:lang w:val="uk-UA"/>
        </w:rPr>
        <w:t>»</w:t>
      </w:r>
      <w:r w:rsidRPr="000D0BD4">
        <w:rPr>
          <w:sz w:val="28"/>
          <w:szCs w:val="28"/>
          <w:shd w:val="clear" w:color="auto" w:fill="FFFFFF"/>
          <w:lang w:val="uk-UA"/>
        </w:rPr>
        <w:t>.</w:t>
      </w:r>
    </w:p>
    <w:p w14:paraId="2DA60DBB" w14:textId="73C1911F" w:rsidR="008D79B7" w:rsidRPr="000D0BD4" w:rsidRDefault="008D79B7" w:rsidP="008D79B7">
      <w:pPr>
        <w:pStyle w:val="a8"/>
        <w:spacing w:before="0" w:beforeAutospacing="0" w:after="0" w:afterAutospacing="0"/>
        <w:ind w:firstLine="1276"/>
        <w:jc w:val="both"/>
        <w:rPr>
          <w:sz w:val="28"/>
          <w:szCs w:val="28"/>
          <w:lang w:val="uk-UA"/>
        </w:rPr>
      </w:pPr>
      <w:r w:rsidRPr="000D0BD4">
        <w:rPr>
          <w:sz w:val="28"/>
          <w:szCs w:val="28"/>
          <w:lang w:val="uk-UA"/>
        </w:rPr>
        <w:t xml:space="preserve">Загальна кошторисна вартість будівництва </w:t>
      </w:r>
      <w:r w:rsidR="00E738C9" w:rsidRPr="000D0BD4">
        <w:rPr>
          <w:sz w:val="28"/>
          <w:szCs w:val="28"/>
          <w:lang w:val="uk-UA"/>
        </w:rPr>
        <w:t>у</w:t>
      </w:r>
      <w:r w:rsidRPr="000D0BD4">
        <w:rPr>
          <w:sz w:val="28"/>
          <w:szCs w:val="28"/>
          <w:lang w:val="uk-UA"/>
        </w:rPr>
        <w:t xml:space="preserve"> поточних цінах складає– </w:t>
      </w:r>
      <w:r w:rsidR="00650C53" w:rsidRPr="000D0BD4">
        <w:rPr>
          <w:sz w:val="28"/>
          <w:szCs w:val="28"/>
          <w:lang w:val="uk-UA"/>
        </w:rPr>
        <w:t>20768,657</w:t>
      </w:r>
      <w:r w:rsidRPr="000D0BD4">
        <w:rPr>
          <w:sz w:val="28"/>
          <w:szCs w:val="28"/>
          <w:lang w:val="uk-UA"/>
        </w:rPr>
        <w:t xml:space="preserve"> тис. грн., у тому числі: будівельні роботи – </w:t>
      </w:r>
      <w:r w:rsidR="00650C53" w:rsidRPr="000D0BD4">
        <w:rPr>
          <w:sz w:val="28"/>
          <w:szCs w:val="28"/>
          <w:lang w:val="uk-UA"/>
        </w:rPr>
        <w:t>3713,793</w:t>
      </w:r>
      <w:r w:rsidRPr="000D0BD4">
        <w:rPr>
          <w:sz w:val="28"/>
          <w:szCs w:val="28"/>
          <w:lang w:val="uk-UA"/>
        </w:rPr>
        <w:t xml:space="preserve"> тис. грн., устаткування, меблі, інвентар – </w:t>
      </w:r>
      <w:r w:rsidR="00650C53" w:rsidRPr="000D0BD4">
        <w:rPr>
          <w:sz w:val="28"/>
          <w:szCs w:val="28"/>
          <w:lang w:val="uk-UA"/>
        </w:rPr>
        <w:t>12443,309</w:t>
      </w:r>
      <w:r w:rsidRPr="000D0BD4">
        <w:rPr>
          <w:sz w:val="28"/>
          <w:szCs w:val="28"/>
          <w:lang w:val="uk-UA"/>
        </w:rPr>
        <w:t xml:space="preserve"> тис. грн., інші витрати – </w:t>
      </w:r>
      <w:r w:rsidR="00650C53" w:rsidRPr="000D0BD4">
        <w:rPr>
          <w:sz w:val="28"/>
          <w:szCs w:val="28"/>
          <w:lang w:val="uk-UA"/>
        </w:rPr>
        <w:t>4611,555</w:t>
      </w:r>
      <w:r w:rsidRPr="000D0BD4">
        <w:rPr>
          <w:sz w:val="28"/>
          <w:szCs w:val="28"/>
          <w:lang w:val="uk-UA"/>
        </w:rPr>
        <w:t xml:space="preserve"> тис.</w:t>
      </w:r>
      <w:r w:rsidR="00650C53" w:rsidRPr="000D0BD4">
        <w:rPr>
          <w:sz w:val="28"/>
          <w:szCs w:val="28"/>
          <w:lang w:val="uk-UA"/>
        </w:rPr>
        <w:t xml:space="preserve"> </w:t>
      </w:r>
      <w:r w:rsidRPr="000D0BD4">
        <w:rPr>
          <w:sz w:val="28"/>
          <w:szCs w:val="28"/>
          <w:lang w:val="uk-UA"/>
        </w:rPr>
        <w:t>грн.</w:t>
      </w:r>
    </w:p>
    <w:p w14:paraId="56699D7E" w14:textId="77777777" w:rsidR="008D79B7" w:rsidRPr="000D0BD4" w:rsidRDefault="008D79B7" w:rsidP="008D79B7">
      <w:pPr>
        <w:ind w:firstLine="1276"/>
        <w:jc w:val="both"/>
        <w:rPr>
          <w:sz w:val="28"/>
          <w:szCs w:val="28"/>
          <w:lang w:val="uk-UA"/>
        </w:rPr>
      </w:pPr>
      <w:r w:rsidRPr="000D0BD4">
        <w:rPr>
          <w:sz w:val="28"/>
          <w:szCs w:val="28"/>
          <w:lang w:val="uk-UA"/>
        </w:rPr>
        <w:t xml:space="preserve">2. Контроль за виконанням цього рішення покласти на заступника міського голови з питань діяльності виконавчих органів  міської ради згідно з розподілом обов’язків. </w:t>
      </w:r>
    </w:p>
    <w:p w14:paraId="2572DC6C" w14:textId="77777777" w:rsidR="004B67B6" w:rsidRDefault="004B67B6" w:rsidP="00674C9F">
      <w:pPr>
        <w:rPr>
          <w:sz w:val="28"/>
          <w:szCs w:val="28"/>
          <w:lang w:val="uk-UA"/>
        </w:rPr>
      </w:pPr>
    </w:p>
    <w:p w14:paraId="17C1174A" w14:textId="77777777" w:rsidR="004B67B6" w:rsidRPr="004B67B6" w:rsidRDefault="004B67B6" w:rsidP="00674C9F">
      <w:pPr>
        <w:rPr>
          <w:sz w:val="28"/>
          <w:szCs w:val="28"/>
          <w:lang w:val="uk-UA"/>
        </w:rPr>
      </w:pPr>
    </w:p>
    <w:p w14:paraId="0891A43F" w14:textId="60659AA8" w:rsidR="00674C9F" w:rsidRDefault="00674C9F" w:rsidP="00674C9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</w:t>
      </w:r>
      <w:r w:rsidR="004B67B6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    </w:t>
      </w:r>
      <w:r w:rsidR="004B67B6">
        <w:rPr>
          <w:b/>
          <w:sz w:val="28"/>
          <w:szCs w:val="28"/>
          <w:lang w:val="uk-UA"/>
        </w:rPr>
        <w:t>Микола ЮРЧИШИН</w:t>
      </w:r>
    </w:p>
    <w:p w14:paraId="5656B298" w14:textId="77777777" w:rsidR="00674C9F" w:rsidRDefault="00674C9F" w:rsidP="00674C9F">
      <w:pPr>
        <w:ind w:left="993"/>
        <w:jc w:val="both"/>
        <w:rPr>
          <w:b/>
          <w:sz w:val="28"/>
          <w:szCs w:val="28"/>
        </w:rPr>
      </w:pPr>
    </w:p>
    <w:p w14:paraId="38A361B0" w14:textId="0C3689A7" w:rsidR="00EE05AA" w:rsidRPr="004B67B6" w:rsidRDefault="00EE05AA" w:rsidP="004B67B6">
      <w:pPr>
        <w:spacing w:line="232" w:lineRule="auto"/>
        <w:ind w:right="-6"/>
        <w:rPr>
          <w:lang w:val="uk-UA"/>
        </w:rPr>
      </w:pPr>
    </w:p>
    <w:sectPr w:rsidR="00EE05AA" w:rsidRPr="004B67B6" w:rsidSect="005F0744">
      <w:pgSz w:w="11906" w:h="16838"/>
      <w:pgMar w:top="709" w:right="566" w:bottom="22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CC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3A71"/>
    <w:multiLevelType w:val="hybridMultilevel"/>
    <w:tmpl w:val="940AE0A8"/>
    <w:lvl w:ilvl="0" w:tplc="59AA6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252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32D"/>
    <w:rsid w:val="000D0BD4"/>
    <w:rsid w:val="000E632D"/>
    <w:rsid w:val="00104A45"/>
    <w:rsid w:val="00147E93"/>
    <w:rsid w:val="00236E5B"/>
    <w:rsid w:val="00283CD2"/>
    <w:rsid w:val="00375C36"/>
    <w:rsid w:val="003F31BD"/>
    <w:rsid w:val="00427975"/>
    <w:rsid w:val="004518F1"/>
    <w:rsid w:val="004B67B6"/>
    <w:rsid w:val="00527545"/>
    <w:rsid w:val="005F0744"/>
    <w:rsid w:val="00633093"/>
    <w:rsid w:val="00650C53"/>
    <w:rsid w:val="00674C9F"/>
    <w:rsid w:val="0070765F"/>
    <w:rsid w:val="00717ADF"/>
    <w:rsid w:val="00811020"/>
    <w:rsid w:val="008725F3"/>
    <w:rsid w:val="008C44DE"/>
    <w:rsid w:val="008D79B7"/>
    <w:rsid w:val="008E3824"/>
    <w:rsid w:val="009C0D1D"/>
    <w:rsid w:val="009F6008"/>
    <w:rsid w:val="00BE190D"/>
    <w:rsid w:val="00C57F81"/>
    <w:rsid w:val="00D21A96"/>
    <w:rsid w:val="00E738C9"/>
    <w:rsid w:val="00E90444"/>
    <w:rsid w:val="00EC614A"/>
    <w:rsid w:val="00EE05AA"/>
    <w:rsid w:val="00FA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9840"/>
  <w15:docId w15:val="{885B4DCD-9170-4A70-A8C1-996D258B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32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04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75C36"/>
    <w:pPr>
      <w:keepNext/>
      <w:jc w:val="center"/>
      <w:outlineLvl w:val="1"/>
    </w:pPr>
    <w:rPr>
      <w:rFonts w:eastAsia="Arial Unicode MS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2D"/>
    <w:pPr>
      <w:ind w:left="720"/>
      <w:contextualSpacing/>
    </w:pPr>
    <w:rPr>
      <w:sz w:val="24"/>
      <w:szCs w:val="24"/>
    </w:rPr>
  </w:style>
  <w:style w:type="table" w:styleId="a4">
    <w:name w:val="Table Grid"/>
    <w:basedOn w:val="a1"/>
    <w:rsid w:val="000E632D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E63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63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32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C614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75C36"/>
    <w:rPr>
      <w:rFonts w:eastAsia="Arial Unicode MS" w:cs="Times New Roman"/>
      <w:b/>
      <w:szCs w:val="20"/>
      <w:lang w:val="uk-UA" w:eastAsia="ru-RU"/>
    </w:rPr>
  </w:style>
  <w:style w:type="paragraph" w:styleId="a9">
    <w:name w:val="Body Text"/>
    <w:basedOn w:val="a"/>
    <w:link w:val="aa"/>
    <w:semiHidden/>
    <w:unhideWhenUsed/>
    <w:rsid w:val="00375C36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375C36"/>
    <w:rPr>
      <w:rFonts w:eastAsia="Times New Roman" w:cs="Times New Roman"/>
      <w:szCs w:val="20"/>
      <w:lang w:eastAsia="ru-RU"/>
    </w:rPr>
  </w:style>
  <w:style w:type="paragraph" w:styleId="21">
    <w:name w:val="Body Text 2"/>
    <w:basedOn w:val="a"/>
    <w:link w:val="22"/>
    <w:unhideWhenUsed/>
    <w:rsid w:val="00375C36"/>
    <w:pPr>
      <w:jc w:val="both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375C36"/>
    <w:rPr>
      <w:rFonts w:eastAsia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044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CIV-110V</cp:lastModifiedBy>
  <cp:revision>19</cp:revision>
  <cp:lastPrinted>2025-10-14T09:17:00Z</cp:lastPrinted>
  <dcterms:created xsi:type="dcterms:W3CDTF">2017-09-25T09:20:00Z</dcterms:created>
  <dcterms:modified xsi:type="dcterms:W3CDTF">2025-10-14T11:47:00Z</dcterms:modified>
</cp:coreProperties>
</file>