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90B49" w14:textId="77777777" w:rsidR="00276640" w:rsidRPr="00EE3949" w:rsidRDefault="00276640" w:rsidP="00276640">
      <w:pPr>
        <w:rPr>
          <w:i/>
          <w:noProof/>
          <w:sz w:val="28"/>
          <w:szCs w:val="28"/>
          <w:lang w:val="uk-UA"/>
        </w:rPr>
      </w:pPr>
      <w:r w:rsidRPr="00EE3949">
        <w:rPr>
          <w:i/>
          <w:noProof/>
        </w:rPr>
        <w:drawing>
          <wp:inline distT="0" distB="0" distL="0" distR="0" wp14:anchorId="409875BB" wp14:editId="33E9595B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E3949">
        <w:rPr>
          <w:i/>
          <w:lang w:val="uk-UA"/>
        </w:rPr>
        <w:t xml:space="preserve">                                                                                    </w:t>
      </w:r>
      <w:r w:rsidRPr="00EE3949">
        <w:rPr>
          <w:i/>
          <w:lang w:val="uk-UA"/>
        </w:rPr>
        <w:tab/>
      </w:r>
      <w:r w:rsidRPr="00EE3949">
        <w:rPr>
          <w:i/>
          <w:lang w:val="uk-UA"/>
        </w:rPr>
        <w:tab/>
        <w:t xml:space="preserve">               </w:t>
      </w:r>
      <w:r w:rsidRPr="00EE3949">
        <w:rPr>
          <w:i/>
          <w:noProof/>
          <w:sz w:val="28"/>
          <w:szCs w:val="28"/>
        </w:rPr>
        <w:drawing>
          <wp:inline distT="0" distB="0" distL="0" distR="0" wp14:anchorId="1A15CA68" wp14:editId="5102C329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42E53B" w14:textId="77777777" w:rsidR="00276640" w:rsidRDefault="00276640" w:rsidP="0027664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УКРАЇНА</w:t>
      </w:r>
    </w:p>
    <w:p w14:paraId="0060F010" w14:textId="77777777" w:rsidR="00276640" w:rsidRDefault="00276640" w:rsidP="0027664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ХМІЛЬНИЦЬКА МІСЬКА РАДА</w:t>
      </w:r>
    </w:p>
    <w:p w14:paraId="21E65162" w14:textId="77777777" w:rsidR="00276640" w:rsidRDefault="00276640" w:rsidP="00276640">
      <w:pPr>
        <w:jc w:val="center"/>
        <w:rPr>
          <w:sz w:val="28"/>
          <w:szCs w:val="28"/>
          <w:lang w:val="uk-UA"/>
        </w:rPr>
      </w:pPr>
      <w:r w:rsidRPr="00EE3949">
        <w:rPr>
          <w:i/>
          <w:lang w:val="uk-UA"/>
        </w:rPr>
        <w:t xml:space="preserve">      </w:t>
      </w:r>
      <w:r>
        <w:rPr>
          <w:sz w:val="28"/>
          <w:szCs w:val="28"/>
          <w:lang w:val="uk-UA"/>
        </w:rPr>
        <w:t>ВІННИЦЬКОЇ ОБЛАСТІ</w:t>
      </w:r>
    </w:p>
    <w:p w14:paraId="1BCCDF97" w14:textId="77777777" w:rsidR="00276640" w:rsidRDefault="00276640" w:rsidP="0027664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1DAA748E" w14:textId="77777777" w:rsidR="00276640" w:rsidRDefault="00276640" w:rsidP="00276640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 І Ш Е Н </w:t>
      </w:r>
      <w:proofErr w:type="spellStart"/>
      <w:r>
        <w:rPr>
          <w:sz w:val="28"/>
          <w:szCs w:val="28"/>
          <w:lang w:val="uk-UA"/>
        </w:rPr>
        <w:t>Н</w:t>
      </w:r>
      <w:proofErr w:type="spellEnd"/>
      <w:r>
        <w:rPr>
          <w:sz w:val="28"/>
          <w:szCs w:val="28"/>
          <w:lang w:val="uk-UA"/>
        </w:rPr>
        <w:t xml:space="preserve"> Я</w:t>
      </w:r>
    </w:p>
    <w:p w14:paraId="2F46371D" w14:textId="231B52D8" w:rsidR="00276640" w:rsidRPr="00822F7F" w:rsidRDefault="00276640" w:rsidP="00276640">
      <w:pPr>
        <w:rPr>
          <w:sz w:val="28"/>
          <w:szCs w:val="28"/>
          <w:lang w:val="uk-UA"/>
        </w:rPr>
      </w:pPr>
      <w:r w:rsidRPr="00822F7F">
        <w:rPr>
          <w:sz w:val="28"/>
          <w:szCs w:val="28"/>
          <w:lang w:val="uk-UA"/>
        </w:rPr>
        <w:t xml:space="preserve">від </w:t>
      </w:r>
      <w:r w:rsidR="00E147A9">
        <w:rPr>
          <w:sz w:val="28"/>
          <w:szCs w:val="28"/>
          <w:lang w:val="uk-UA"/>
        </w:rPr>
        <w:t xml:space="preserve">              </w:t>
      </w:r>
      <w:r w:rsidRPr="00822F7F">
        <w:rPr>
          <w:sz w:val="28"/>
          <w:szCs w:val="28"/>
          <w:lang w:val="uk-UA"/>
        </w:rPr>
        <w:t>202</w:t>
      </w:r>
      <w:r w:rsidR="00E147A9">
        <w:rPr>
          <w:sz w:val="28"/>
          <w:szCs w:val="28"/>
          <w:lang w:val="uk-UA"/>
        </w:rPr>
        <w:t>5</w:t>
      </w:r>
      <w:r w:rsidRPr="00822F7F">
        <w:rPr>
          <w:sz w:val="28"/>
          <w:szCs w:val="28"/>
          <w:lang w:val="uk-UA"/>
        </w:rPr>
        <w:t xml:space="preserve"> року                                                                       №</w:t>
      </w:r>
      <w:r w:rsidR="00E147A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</w:p>
    <w:p w14:paraId="33BD30F9" w14:textId="77777777" w:rsidR="00276640" w:rsidRPr="00822F7F" w:rsidRDefault="00276640" w:rsidP="00276640">
      <w:pPr>
        <w:rPr>
          <w:sz w:val="28"/>
          <w:szCs w:val="28"/>
          <w:lang w:val="uk-UA"/>
        </w:rPr>
      </w:pPr>
    </w:p>
    <w:p w14:paraId="7C0C8756" w14:textId="77777777" w:rsidR="00276640" w:rsidRPr="00BF66D1" w:rsidRDefault="00276640" w:rsidP="00276640">
      <w:pPr>
        <w:jc w:val="both"/>
        <w:rPr>
          <w:b/>
          <w:bCs/>
          <w:color w:val="000000"/>
          <w:lang w:val="uk-UA"/>
        </w:rPr>
      </w:pPr>
      <w:bookmarkStart w:id="0" w:name="_Hlk184130571"/>
      <w:r w:rsidRPr="00BF66D1">
        <w:rPr>
          <w:b/>
          <w:bCs/>
          <w:color w:val="000000"/>
          <w:lang w:val="uk-UA"/>
        </w:rPr>
        <w:t xml:space="preserve">Про безоплатну передачу комунального </w:t>
      </w:r>
    </w:p>
    <w:p w14:paraId="07B0E801" w14:textId="77777777" w:rsidR="00276640" w:rsidRPr="00BF66D1" w:rsidRDefault="00276640" w:rsidP="00276640">
      <w:pPr>
        <w:jc w:val="both"/>
        <w:rPr>
          <w:b/>
          <w:lang w:val="uk-UA"/>
        </w:rPr>
      </w:pPr>
      <w:r w:rsidRPr="00BF66D1">
        <w:rPr>
          <w:b/>
          <w:bCs/>
          <w:color w:val="000000"/>
          <w:lang w:val="uk-UA"/>
        </w:rPr>
        <w:t xml:space="preserve">майна з балансу </w:t>
      </w:r>
      <w:r w:rsidRPr="00BF66D1">
        <w:rPr>
          <w:b/>
          <w:lang w:val="uk-UA"/>
        </w:rPr>
        <w:t>КП «Хмільниккомунсервіс»</w:t>
      </w:r>
    </w:p>
    <w:p w14:paraId="28C12849" w14:textId="56EBCB10" w:rsidR="00276640" w:rsidRPr="00BF66D1" w:rsidRDefault="00276640" w:rsidP="00276640">
      <w:pPr>
        <w:jc w:val="both"/>
        <w:rPr>
          <w:b/>
          <w:lang w:val="uk-UA"/>
        </w:rPr>
      </w:pPr>
      <w:r w:rsidRPr="00BF66D1">
        <w:rPr>
          <w:b/>
          <w:lang w:val="uk-UA"/>
        </w:rPr>
        <w:t>на баланс КНП «Хмільницьк</w:t>
      </w:r>
      <w:r w:rsidR="004B0300" w:rsidRPr="00BF66D1">
        <w:rPr>
          <w:b/>
          <w:lang w:val="uk-UA"/>
        </w:rPr>
        <w:t>а</w:t>
      </w:r>
      <w:r w:rsidRPr="00BF66D1">
        <w:rPr>
          <w:b/>
          <w:lang w:val="uk-UA"/>
        </w:rPr>
        <w:t xml:space="preserve"> ЦЛ»</w:t>
      </w:r>
      <w:bookmarkEnd w:id="0"/>
    </w:p>
    <w:p w14:paraId="15333BA9" w14:textId="77777777" w:rsidR="00276640" w:rsidRPr="00BF66D1" w:rsidRDefault="00276640" w:rsidP="00276640">
      <w:pPr>
        <w:jc w:val="both"/>
        <w:rPr>
          <w:b/>
          <w:lang w:val="uk-UA"/>
        </w:rPr>
      </w:pPr>
    </w:p>
    <w:p w14:paraId="69846C47" w14:textId="3AD1C105" w:rsidR="00276640" w:rsidRPr="00BF66D1" w:rsidRDefault="00276640" w:rsidP="00276640">
      <w:pPr>
        <w:pStyle w:val="a5"/>
        <w:ind w:firstLine="708"/>
        <w:jc w:val="both"/>
        <w:rPr>
          <w:color w:val="000000"/>
          <w:lang w:val="uk-UA"/>
        </w:rPr>
      </w:pPr>
      <w:r w:rsidRPr="00BF66D1">
        <w:rPr>
          <w:color w:val="000000"/>
          <w:lang w:val="uk-UA"/>
        </w:rPr>
        <w:t xml:space="preserve">Враховуючи лист КНП «Хмільницька ЦЛ» від </w:t>
      </w:r>
      <w:r w:rsidR="00E147A9" w:rsidRPr="00BF66D1">
        <w:rPr>
          <w:color w:val="000000"/>
          <w:lang w:val="uk-UA"/>
        </w:rPr>
        <w:t>14</w:t>
      </w:r>
      <w:r w:rsidRPr="00BF66D1">
        <w:rPr>
          <w:color w:val="000000"/>
          <w:lang w:val="uk-UA"/>
        </w:rPr>
        <w:t>.1</w:t>
      </w:r>
      <w:r w:rsidR="00E147A9" w:rsidRPr="00BF66D1">
        <w:rPr>
          <w:color w:val="000000"/>
          <w:lang w:val="uk-UA"/>
        </w:rPr>
        <w:t>0</w:t>
      </w:r>
      <w:r w:rsidRPr="00BF66D1">
        <w:rPr>
          <w:color w:val="000000"/>
          <w:lang w:val="uk-UA"/>
        </w:rPr>
        <w:t>.2024 №01-11-1</w:t>
      </w:r>
      <w:r w:rsidR="00E147A9" w:rsidRPr="00BF66D1">
        <w:rPr>
          <w:color w:val="000000"/>
          <w:lang w:val="uk-UA"/>
        </w:rPr>
        <w:t>0</w:t>
      </w:r>
      <w:r w:rsidRPr="00BF66D1">
        <w:rPr>
          <w:color w:val="000000"/>
          <w:lang w:val="uk-UA"/>
        </w:rPr>
        <w:t>/</w:t>
      </w:r>
      <w:r w:rsidR="00E147A9" w:rsidRPr="00BF66D1">
        <w:rPr>
          <w:color w:val="000000"/>
          <w:lang w:val="uk-UA"/>
        </w:rPr>
        <w:t>184</w:t>
      </w:r>
      <w:r w:rsidRPr="00BF66D1">
        <w:rPr>
          <w:color w:val="000000"/>
          <w:lang w:val="uk-UA"/>
        </w:rPr>
        <w:t xml:space="preserve">8 щодо передачі комунального майна на баланс КНП «Хмільницька ЦЛ», </w:t>
      </w:r>
      <w:r w:rsidRPr="00BF66D1">
        <w:rPr>
          <w:lang w:val="uk-UA"/>
        </w:rPr>
        <w:t>відповідно</w:t>
      </w:r>
      <w:r w:rsidRPr="00BF66D1">
        <w:rPr>
          <w:color w:val="000000"/>
          <w:lang w:val="uk-UA"/>
        </w:rPr>
        <w:t xml:space="preserve"> до </w:t>
      </w:r>
      <w:r w:rsidRPr="00BF66D1">
        <w:rPr>
          <w:lang w:val="uk-UA"/>
        </w:rPr>
        <w:t xml:space="preserve">Положення про порядок списання та передачі майна, що належить до комунальної власності Хмільницької міської </w:t>
      </w:r>
      <w:r w:rsidRPr="00BF66D1">
        <w:rPr>
          <w:color w:val="000000"/>
          <w:lang w:val="uk-UA"/>
        </w:rPr>
        <w:t>територіальної громади, затвердженого рішенням 15 сесії міської ради 6 скликання від 27.10.2011року №320 (зі змінами), керуючись ст. 29, ст.59 Закону України «Про місцеве самоврядування в Україні», виконавчий комітет Хмільницької міської ради</w:t>
      </w:r>
    </w:p>
    <w:p w14:paraId="183ACE3D" w14:textId="77777777" w:rsidR="00276640" w:rsidRPr="00BF66D1" w:rsidRDefault="00276640" w:rsidP="00276640">
      <w:pPr>
        <w:tabs>
          <w:tab w:val="left" w:pos="3120"/>
        </w:tabs>
        <w:jc w:val="center"/>
        <w:rPr>
          <w:bCs/>
          <w:color w:val="000000"/>
          <w:lang w:val="uk-UA"/>
        </w:rPr>
      </w:pPr>
      <w:r w:rsidRPr="00BF66D1">
        <w:rPr>
          <w:bCs/>
          <w:color w:val="000000"/>
          <w:lang w:val="uk-UA"/>
        </w:rPr>
        <w:t>В И Р І Ш И В :</w:t>
      </w:r>
    </w:p>
    <w:p w14:paraId="7E10DA44" w14:textId="77777777" w:rsidR="00BF66D1" w:rsidRPr="00BF66D1" w:rsidRDefault="00276640" w:rsidP="00276640">
      <w:pPr>
        <w:pStyle w:val="a6"/>
        <w:numPr>
          <w:ilvl w:val="0"/>
          <w:numId w:val="1"/>
        </w:numPr>
        <w:jc w:val="both"/>
        <w:rPr>
          <w:color w:val="000000"/>
          <w:lang w:val="uk-UA"/>
        </w:rPr>
      </w:pPr>
      <w:r w:rsidRPr="00BF66D1">
        <w:rPr>
          <w:bCs/>
          <w:color w:val="000000"/>
          <w:lang w:val="uk-UA"/>
        </w:rPr>
        <w:t>Передати безоплатно з балансу</w:t>
      </w:r>
      <w:r w:rsidRPr="00BF66D1">
        <w:rPr>
          <w:bCs/>
          <w:lang w:val="uk-UA"/>
        </w:rPr>
        <w:t xml:space="preserve"> Комунального підприємства</w:t>
      </w:r>
    </w:p>
    <w:p w14:paraId="567EA700" w14:textId="5B30E6BD" w:rsidR="00276640" w:rsidRPr="00BF66D1" w:rsidRDefault="00276640" w:rsidP="00BF66D1">
      <w:pPr>
        <w:jc w:val="both"/>
        <w:rPr>
          <w:color w:val="000000"/>
          <w:lang w:val="uk-UA"/>
        </w:rPr>
      </w:pPr>
      <w:r w:rsidRPr="00BF66D1">
        <w:rPr>
          <w:bCs/>
          <w:lang w:val="uk-UA"/>
        </w:rPr>
        <w:t xml:space="preserve">«Хмільниккомунсервіс» (код ЄДРПОУ 32505648) на баланс </w:t>
      </w:r>
      <w:r w:rsidRPr="00BF66D1">
        <w:rPr>
          <w:color w:val="000000"/>
          <w:lang w:val="uk-UA"/>
        </w:rPr>
        <w:t xml:space="preserve">КНП «Хмільницька ЦЛ» </w:t>
      </w:r>
      <w:r w:rsidRPr="00BF66D1">
        <w:rPr>
          <w:lang w:val="uk-UA"/>
        </w:rPr>
        <w:t>(код ЄДРПОУ 01982695) наступне комунальне майно</w:t>
      </w:r>
      <w:r w:rsidRPr="00BF66D1">
        <w:rPr>
          <w:color w:val="000000"/>
          <w:lang w:val="uk-UA"/>
        </w:rPr>
        <w:t xml:space="preserve">: </w:t>
      </w:r>
    </w:p>
    <w:p w14:paraId="53D99386" w14:textId="46675FD5" w:rsidR="00276640" w:rsidRPr="00BF66D1" w:rsidRDefault="00276640" w:rsidP="00276640">
      <w:pPr>
        <w:jc w:val="both"/>
        <w:rPr>
          <w:color w:val="000000"/>
          <w:lang w:val="uk-UA"/>
        </w:rPr>
      </w:pPr>
      <w:r w:rsidRPr="00BF66D1">
        <w:rPr>
          <w:color w:val="000000"/>
          <w:lang w:val="uk-UA"/>
        </w:rPr>
        <w:t xml:space="preserve">-  </w:t>
      </w:r>
      <w:r w:rsidR="00E147A9" w:rsidRPr="00BF66D1">
        <w:rPr>
          <w:color w:val="000000"/>
          <w:lang w:val="uk-UA"/>
        </w:rPr>
        <w:t>цемент</w:t>
      </w:r>
      <w:r w:rsidRPr="00BF66D1">
        <w:rPr>
          <w:color w:val="000000"/>
          <w:lang w:val="uk-UA"/>
        </w:rPr>
        <w:t xml:space="preserve"> в кількості </w:t>
      </w:r>
      <w:r w:rsidR="00E147A9" w:rsidRPr="00BF66D1">
        <w:rPr>
          <w:color w:val="000000"/>
          <w:lang w:val="uk-UA"/>
        </w:rPr>
        <w:t>3</w:t>
      </w:r>
      <w:r w:rsidRPr="00BF66D1">
        <w:rPr>
          <w:color w:val="000000"/>
          <w:lang w:val="uk-UA"/>
        </w:rPr>
        <w:t xml:space="preserve"> </w:t>
      </w:r>
      <w:r w:rsidR="00E147A9" w:rsidRPr="00BF66D1">
        <w:rPr>
          <w:color w:val="000000"/>
          <w:lang w:val="uk-UA"/>
        </w:rPr>
        <w:t>т</w:t>
      </w:r>
      <w:r w:rsidRPr="00BF66D1">
        <w:rPr>
          <w:color w:val="000000"/>
          <w:lang w:val="uk-UA"/>
        </w:rPr>
        <w:t xml:space="preserve"> загальною вартістю </w:t>
      </w:r>
      <w:r w:rsidR="00C46209" w:rsidRPr="00BF66D1">
        <w:rPr>
          <w:lang w:val="uk-UA"/>
        </w:rPr>
        <w:t>19062</w:t>
      </w:r>
      <w:r w:rsidRPr="00BF66D1">
        <w:rPr>
          <w:lang w:val="uk-UA"/>
        </w:rPr>
        <w:t>,</w:t>
      </w:r>
      <w:r w:rsidR="00C46209" w:rsidRPr="00BF66D1">
        <w:rPr>
          <w:lang w:val="uk-UA"/>
        </w:rPr>
        <w:t>75</w:t>
      </w:r>
      <w:r w:rsidRPr="00BF66D1">
        <w:rPr>
          <w:lang w:val="uk-UA"/>
        </w:rPr>
        <w:t xml:space="preserve"> грн. (</w:t>
      </w:r>
      <w:r w:rsidR="00C46209" w:rsidRPr="00BF66D1">
        <w:rPr>
          <w:lang w:val="uk-UA"/>
        </w:rPr>
        <w:t>дев’ятнадцять тисяч шістдесят дві гривні</w:t>
      </w:r>
      <w:r w:rsidRPr="00BF66D1">
        <w:rPr>
          <w:lang w:val="uk-UA"/>
        </w:rPr>
        <w:t xml:space="preserve"> </w:t>
      </w:r>
      <w:r w:rsidR="00C46209" w:rsidRPr="00BF66D1">
        <w:rPr>
          <w:lang w:val="uk-UA"/>
        </w:rPr>
        <w:t>75</w:t>
      </w:r>
      <w:r w:rsidRPr="00BF66D1">
        <w:rPr>
          <w:lang w:val="uk-UA"/>
        </w:rPr>
        <w:t xml:space="preserve"> копійок) без урахування ПДВ;</w:t>
      </w:r>
    </w:p>
    <w:p w14:paraId="536C5644" w14:textId="5652BFB6" w:rsidR="00B64869" w:rsidRPr="00BF66D1" w:rsidRDefault="00B64869" w:rsidP="00276640">
      <w:pPr>
        <w:jc w:val="both"/>
        <w:rPr>
          <w:color w:val="000000"/>
          <w:lang w:val="uk-UA"/>
        </w:rPr>
      </w:pPr>
      <w:r w:rsidRPr="00BF66D1">
        <w:rPr>
          <w:color w:val="000000"/>
          <w:lang w:val="uk-UA"/>
        </w:rPr>
        <w:t xml:space="preserve">-  </w:t>
      </w:r>
      <w:r w:rsidR="00E147A9" w:rsidRPr="00BF66D1">
        <w:rPr>
          <w:color w:val="000000"/>
          <w:lang w:val="uk-UA"/>
        </w:rPr>
        <w:t>відсів</w:t>
      </w:r>
      <w:r w:rsidRPr="00BF66D1">
        <w:rPr>
          <w:color w:val="000000"/>
          <w:lang w:val="uk-UA"/>
        </w:rPr>
        <w:t xml:space="preserve"> в кількості </w:t>
      </w:r>
      <w:r w:rsidR="00E147A9" w:rsidRPr="00BF66D1">
        <w:rPr>
          <w:color w:val="000000"/>
          <w:lang w:val="uk-UA"/>
        </w:rPr>
        <w:t>20 т</w:t>
      </w:r>
      <w:r w:rsidRPr="00BF66D1">
        <w:rPr>
          <w:color w:val="000000"/>
          <w:lang w:val="uk-UA"/>
        </w:rPr>
        <w:t xml:space="preserve"> </w:t>
      </w:r>
      <w:r w:rsidR="00E147A9" w:rsidRPr="00BF66D1">
        <w:rPr>
          <w:color w:val="000000"/>
          <w:lang w:val="uk-UA"/>
        </w:rPr>
        <w:t xml:space="preserve"> </w:t>
      </w:r>
      <w:r w:rsidRPr="00BF66D1">
        <w:rPr>
          <w:lang w:val="uk-UA"/>
        </w:rPr>
        <w:t xml:space="preserve">загальною вартістю </w:t>
      </w:r>
      <w:r w:rsidR="008865DC" w:rsidRPr="00BF66D1">
        <w:rPr>
          <w:lang w:val="uk-UA"/>
        </w:rPr>
        <w:t>2000</w:t>
      </w:r>
      <w:r w:rsidRPr="00BF66D1">
        <w:rPr>
          <w:lang w:val="uk-UA"/>
        </w:rPr>
        <w:t>,00 грн. (</w:t>
      </w:r>
      <w:r w:rsidR="008865DC" w:rsidRPr="00BF66D1">
        <w:rPr>
          <w:lang w:val="uk-UA"/>
        </w:rPr>
        <w:t>дві тисячі гривень</w:t>
      </w:r>
      <w:r w:rsidRPr="00BF66D1">
        <w:rPr>
          <w:lang w:val="uk-UA"/>
        </w:rPr>
        <w:t xml:space="preserve"> 00 копійок) без урахування ПДВ;</w:t>
      </w:r>
    </w:p>
    <w:p w14:paraId="5CFD646E" w14:textId="3B11783D" w:rsidR="00276640" w:rsidRPr="00BF66D1" w:rsidRDefault="00276640" w:rsidP="00276640">
      <w:pPr>
        <w:jc w:val="both"/>
        <w:rPr>
          <w:color w:val="EE0000"/>
          <w:lang w:val="uk-UA"/>
        </w:rPr>
      </w:pPr>
      <w:r w:rsidRPr="00BF66D1">
        <w:rPr>
          <w:color w:val="000000"/>
          <w:lang w:val="uk-UA"/>
        </w:rPr>
        <w:t xml:space="preserve">-  </w:t>
      </w:r>
      <w:r w:rsidR="008865DC" w:rsidRPr="00BF66D1">
        <w:rPr>
          <w:color w:val="000000"/>
          <w:lang w:val="uk-UA"/>
        </w:rPr>
        <w:t>щебінь фракції 20-40 в кількості</w:t>
      </w:r>
      <w:r w:rsidRPr="00BF66D1">
        <w:rPr>
          <w:color w:val="000000"/>
          <w:lang w:val="uk-UA"/>
        </w:rPr>
        <w:t xml:space="preserve"> </w:t>
      </w:r>
      <w:r w:rsidR="00E147A9" w:rsidRPr="00BF66D1">
        <w:rPr>
          <w:color w:val="000000"/>
          <w:lang w:val="uk-UA"/>
        </w:rPr>
        <w:t>10</w:t>
      </w:r>
      <w:r w:rsidRPr="00BF66D1">
        <w:rPr>
          <w:color w:val="000000"/>
          <w:lang w:val="uk-UA"/>
        </w:rPr>
        <w:t xml:space="preserve"> </w:t>
      </w:r>
      <w:r w:rsidR="00E147A9" w:rsidRPr="00BF66D1">
        <w:rPr>
          <w:color w:val="000000"/>
          <w:lang w:val="uk-UA"/>
        </w:rPr>
        <w:t>т</w:t>
      </w:r>
      <w:r w:rsidRPr="00BF66D1">
        <w:rPr>
          <w:color w:val="000000"/>
          <w:lang w:val="uk-UA"/>
        </w:rPr>
        <w:t xml:space="preserve"> </w:t>
      </w:r>
      <w:r w:rsidRPr="00BF66D1">
        <w:rPr>
          <w:lang w:val="uk-UA"/>
        </w:rPr>
        <w:t xml:space="preserve">загальною вартістю </w:t>
      </w:r>
      <w:r w:rsidR="008865DC" w:rsidRPr="00BF66D1">
        <w:rPr>
          <w:lang w:val="uk-UA"/>
        </w:rPr>
        <w:t>2083</w:t>
      </w:r>
      <w:r w:rsidRPr="00BF66D1">
        <w:rPr>
          <w:lang w:val="uk-UA"/>
        </w:rPr>
        <w:t>,</w:t>
      </w:r>
      <w:r w:rsidR="008865DC" w:rsidRPr="00BF66D1">
        <w:rPr>
          <w:lang w:val="uk-UA"/>
        </w:rPr>
        <w:t>3</w:t>
      </w:r>
      <w:r w:rsidRPr="00BF66D1">
        <w:rPr>
          <w:lang w:val="uk-UA"/>
        </w:rPr>
        <w:t xml:space="preserve"> грн. (</w:t>
      </w:r>
      <w:r w:rsidR="008865DC" w:rsidRPr="00BF66D1">
        <w:rPr>
          <w:lang w:val="uk-UA"/>
        </w:rPr>
        <w:t>дві тисячі вісімдесят три</w:t>
      </w:r>
      <w:r w:rsidRPr="00BF66D1">
        <w:rPr>
          <w:lang w:val="uk-UA"/>
        </w:rPr>
        <w:t xml:space="preserve"> грив</w:t>
      </w:r>
      <w:r w:rsidR="008865DC" w:rsidRPr="00BF66D1">
        <w:rPr>
          <w:lang w:val="uk-UA"/>
        </w:rPr>
        <w:t>ні</w:t>
      </w:r>
      <w:r w:rsidRPr="00BF66D1">
        <w:rPr>
          <w:lang w:val="uk-UA"/>
        </w:rPr>
        <w:t xml:space="preserve"> </w:t>
      </w:r>
      <w:r w:rsidR="008865DC" w:rsidRPr="00BF66D1">
        <w:rPr>
          <w:lang w:val="uk-UA"/>
        </w:rPr>
        <w:t>3</w:t>
      </w:r>
      <w:r w:rsidRPr="00BF66D1">
        <w:rPr>
          <w:lang w:val="uk-UA"/>
        </w:rPr>
        <w:t xml:space="preserve"> копій</w:t>
      </w:r>
      <w:r w:rsidR="008865DC" w:rsidRPr="00BF66D1">
        <w:rPr>
          <w:lang w:val="uk-UA"/>
        </w:rPr>
        <w:t>ки</w:t>
      </w:r>
      <w:r w:rsidRPr="00BF66D1">
        <w:rPr>
          <w:lang w:val="uk-UA"/>
        </w:rPr>
        <w:t>) без урахування ПДВ.</w:t>
      </w:r>
    </w:p>
    <w:p w14:paraId="3F10EDB6" w14:textId="1674346F" w:rsidR="00C46209" w:rsidRPr="00BF66D1" w:rsidRDefault="00C46209" w:rsidP="00276640">
      <w:pPr>
        <w:jc w:val="both"/>
        <w:rPr>
          <w:lang w:val="uk-UA"/>
        </w:rPr>
      </w:pPr>
      <w:r w:rsidRPr="00BF66D1">
        <w:rPr>
          <w:lang w:val="uk-UA"/>
        </w:rPr>
        <w:t xml:space="preserve">        2. </w:t>
      </w:r>
      <w:r w:rsidR="008729E7" w:rsidRPr="00BF66D1">
        <w:rPr>
          <w:lang w:val="uk-UA"/>
        </w:rPr>
        <w:t>Б</w:t>
      </w:r>
      <w:r w:rsidR="008729E7" w:rsidRPr="00BF66D1">
        <w:rPr>
          <w:lang w:val="uk-UA"/>
        </w:rPr>
        <w:t>езоплатно передати з балансу</w:t>
      </w:r>
      <w:r w:rsidR="008729E7" w:rsidRPr="00BF66D1">
        <w:rPr>
          <w:lang w:val="uk-UA"/>
        </w:rPr>
        <w:t xml:space="preserve"> </w:t>
      </w:r>
      <w:r w:rsidRPr="00BF66D1">
        <w:rPr>
          <w:lang w:val="uk-UA"/>
        </w:rPr>
        <w:t xml:space="preserve">КНП  «Хмільницька ЦЛ» </w:t>
      </w:r>
      <w:r w:rsidR="008729E7" w:rsidRPr="00BF66D1">
        <w:rPr>
          <w:lang w:val="uk-UA"/>
        </w:rPr>
        <w:t xml:space="preserve">на баланс КП «Хмільниккомунсервіс» </w:t>
      </w:r>
      <w:r w:rsidR="00942424" w:rsidRPr="00BF66D1">
        <w:rPr>
          <w:lang w:val="uk-UA"/>
        </w:rPr>
        <w:t>наступне комунальне майно</w:t>
      </w:r>
      <w:r w:rsidR="00BF66D1" w:rsidRPr="00BF66D1">
        <w:rPr>
          <w:lang w:val="uk-UA"/>
        </w:rPr>
        <w:t>:</w:t>
      </w:r>
    </w:p>
    <w:p w14:paraId="474282CF" w14:textId="0E440E2F" w:rsidR="00942424" w:rsidRPr="00BF66D1" w:rsidRDefault="00942424" w:rsidP="00276640">
      <w:pPr>
        <w:jc w:val="both"/>
        <w:rPr>
          <w:lang w:val="uk-UA"/>
        </w:rPr>
      </w:pPr>
      <w:r w:rsidRPr="00BF66D1">
        <w:rPr>
          <w:color w:val="000000"/>
          <w:lang w:val="uk-UA"/>
        </w:rPr>
        <w:t xml:space="preserve">-  </w:t>
      </w:r>
      <w:r w:rsidRPr="00BF66D1">
        <w:rPr>
          <w:color w:val="000000"/>
          <w:lang w:val="uk-UA"/>
        </w:rPr>
        <w:t>бордюри (</w:t>
      </w:r>
      <w:proofErr w:type="spellStart"/>
      <w:r w:rsidRPr="00BF66D1">
        <w:rPr>
          <w:color w:val="000000"/>
          <w:lang w:val="uk-UA"/>
        </w:rPr>
        <w:t>поребрики</w:t>
      </w:r>
      <w:proofErr w:type="spellEnd"/>
      <w:r w:rsidRPr="00BF66D1">
        <w:rPr>
          <w:color w:val="000000"/>
          <w:lang w:val="uk-UA"/>
        </w:rPr>
        <w:t xml:space="preserve">) БР 100/20/8 в кількості </w:t>
      </w:r>
      <w:r w:rsidRPr="00BF66D1">
        <w:rPr>
          <w:color w:val="000000"/>
          <w:lang w:val="uk-UA"/>
        </w:rPr>
        <w:t>56</w:t>
      </w:r>
      <w:r w:rsidRPr="00BF66D1">
        <w:rPr>
          <w:color w:val="000000"/>
          <w:lang w:val="uk-UA"/>
        </w:rPr>
        <w:t xml:space="preserve"> </w:t>
      </w:r>
      <w:proofErr w:type="spellStart"/>
      <w:r w:rsidRPr="00BF66D1">
        <w:rPr>
          <w:color w:val="000000"/>
          <w:lang w:val="uk-UA"/>
        </w:rPr>
        <w:t>м.п</w:t>
      </w:r>
      <w:proofErr w:type="spellEnd"/>
      <w:r w:rsidRPr="00BF66D1">
        <w:rPr>
          <w:color w:val="000000"/>
          <w:lang w:val="uk-UA"/>
        </w:rPr>
        <w:t xml:space="preserve"> загальною вартістю </w:t>
      </w:r>
      <w:r w:rsidRPr="00BF66D1">
        <w:rPr>
          <w:color w:val="000000"/>
          <w:lang w:val="uk-UA"/>
        </w:rPr>
        <w:t>3440</w:t>
      </w:r>
      <w:r w:rsidRPr="00BF66D1">
        <w:rPr>
          <w:color w:val="000000"/>
          <w:lang w:val="uk-UA"/>
        </w:rPr>
        <w:t>,</w:t>
      </w:r>
      <w:r w:rsidRPr="00BF66D1">
        <w:rPr>
          <w:color w:val="000000"/>
          <w:lang w:val="uk-UA"/>
        </w:rPr>
        <w:t>64</w:t>
      </w:r>
      <w:r w:rsidRPr="00BF66D1">
        <w:rPr>
          <w:color w:val="000000"/>
          <w:lang w:val="uk-UA"/>
        </w:rPr>
        <w:t xml:space="preserve"> грн. (</w:t>
      </w:r>
      <w:r w:rsidRPr="00BF66D1">
        <w:rPr>
          <w:color w:val="000000"/>
          <w:lang w:val="uk-UA"/>
        </w:rPr>
        <w:t>три тисячі чотириста сорок</w:t>
      </w:r>
      <w:r w:rsidRPr="00BF66D1">
        <w:rPr>
          <w:color w:val="000000"/>
          <w:lang w:val="uk-UA"/>
        </w:rPr>
        <w:t xml:space="preserve"> гривень </w:t>
      </w:r>
      <w:r w:rsidRPr="00BF66D1">
        <w:rPr>
          <w:color w:val="000000"/>
          <w:lang w:val="uk-UA"/>
        </w:rPr>
        <w:t>64</w:t>
      </w:r>
      <w:r w:rsidRPr="00BF66D1">
        <w:rPr>
          <w:color w:val="000000"/>
          <w:lang w:val="uk-UA"/>
        </w:rPr>
        <w:t xml:space="preserve"> копійок) без урахування ПДВ.</w:t>
      </w:r>
    </w:p>
    <w:p w14:paraId="0002A742" w14:textId="546FFCBB" w:rsidR="00276640" w:rsidRPr="00BF66D1" w:rsidRDefault="00276640" w:rsidP="00276640">
      <w:pPr>
        <w:jc w:val="both"/>
        <w:rPr>
          <w:color w:val="000000"/>
          <w:lang w:val="uk-UA"/>
        </w:rPr>
      </w:pPr>
      <w:r w:rsidRPr="00BF66D1">
        <w:rPr>
          <w:color w:val="000000"/>
          <w:lang w:val="uk-UA"/>
        </w:rPr>
        <w:t xml:space="preserve">        </w:t>
      </w:r>
      <w:r w:rsidR="00C46209" w:rsidRPr="00BF66D1">
        <w:rPr>
          <w:color w:val="000000"/>
          <w:lang w:val="uk-UA"/>
        </w:rPr>
        <w:t>3</w:t>
      </w:r>
      <w:r w:rsidRPr="00BF66D1">
        <w:rPr>
          <w:color w:val="000000"/>
          <w:lang w:val="uk-UA"/>
        </w:rPr>
        <w:t xml:space="preserve">.   </w:t>
      </w:r>
      <w:r w:rsidR="00B64869" w:rsidRPr="00BF66D1">
        <w:rPr>
          <w:color w:val="000000"/>
          <w:lang w:val="uk-UA"/>
        </w:rPr>
        <w:t>КНП «Хмільницька ЦЛ»</w:t>
      </w:r>
      <w:r w:rsidRPr="00BF66D1">
        <w:rPr>
          <w:color w:val="000000"/>
          <w:lang w:val="uk-UA"/>
        </w:rPr>
        <w:t xml:space="preserve"> використати майно, зазначене в п. 1 цього рішення, для благоустрою території </w:t>
      </w:r>
      <w:r w:rsidR="00B64869" w:rsidRPr="00BF66D1">
        <w:rPr>
          <w:color w:val="000000"/>
          <w:lang w:val="uk-UA"/>
        </w:rPr>
        <w:t>КНП «Хмільницька ЦЛ»</w:t>
      </w:r>
      <w:r w:rsidRPr="00BF66D1">
        <w:rPr>
          <w:color w:val="000000"/>
          <w:lang w:val="uk-UA"/>
        </w:rPr>
        <w:t xml:space="preserve"> по </w:t>
      </w:r>
      <w:proofErr w:type="spellStart"/>
      <w:r w:rsidRPr="00BF66D1">
        <w:rPr>
          <w:color w:val="000000"/>
          <w:lang w:val="uk-UA"/>
        </w:rPr>
        <w:t>вул</w:t>
      </w:r>
      <w:proofErr w:type="spellEnd"/>
      <w:r w:rsidRPr="00BF66D1">
        <w:rPr>
          <w:color w:val="000000"/>
          <w:lang w:val="uk-UA"/>
        </w:rPr>
        <w:t xml:space="preserve"> </w:t>
      </w:r>
      <w:r w:rsidR="00B64869" w:rsidRPr="00BF66D1">
        <w:rPr>
          <w:color w:val="000000"/>
          <w:lang w:val="uk-UA"/>
        </w:rPr>
        <w:t>Монастирська</w:t>
      </w:r>
      <w:r w:rsidRPr="00BF66D1">
        <w:rPr>
          <w:color w:val="000000"/>
          <w:lang w:val="uk-UA"/>
        </w:rPr>
        <w:t xml:space="preserve">. </w:t>
      </w:r>
      <w:r w:rsidR="00B64869" w:rsidRPr="00BF66D1">
        <w:rPr>
          <w:color w:val="000000"/>
          <w:lang w:val="uk-UA"/>
        </w:rPr>
        <w:t>71</w:t>
      </w:r>
      <w:r w:rsidRPr="00BF66D1">
        <w:rPr>
          <w:color w:val="000000"/>
          <w:lang w:val="uk-UA"/>
        </w:rPr>
        <w:t>,  м. Хмільник.</w:t>
      </w:r>
    </w:p>
    <w:p w14:paraId="00D7338C" w14:textId="0766D8FC" w:rsidR="00276640" w:rsidRPr="00BF66D1" w:rsidRDefault="00276640" w:rsidP="00276640">
      <w:pPr>
        <w:ind w:left="360"/>
        <w:jc w:val="both"/>
        <w:rPr>
          <w:color w:val="000000"/>
          <w:lang w:val="uk-UA"/>
        </w:rPr>
      </w:pPr>
      <w:r w:rsidRPr="00BF66D1">
        <w:rPr>
          <w:lang w:val="uk-UA"/>
        </w:rPr>
        <w:t xml:space="preserve">   </w:t>
      </w:r>
      <w:r w:rsidR="00C46209" w:rsidRPr="00BF66D1">
        <w:rPr>
          <w:lang w:val="uk-UA"/>
        </w:rPr>
        <w:t>4</w:t>
      </w:r>
      <w:r w:rsidRPr="00BF66D1">
        <w:rPr>
          <w:lang w:val="uk-UA"/>
        </w:rPr>
        <w:t>.    Передачу вищезазначеного майна здійснити в місячний</w:t>
      </w:r>
      <w:r w:rsidRPr="00BF66D1">
        <w:rPr>
          <w:color w:val="000000"/>
          <w:lang w:val="uk-UA"/>
        </w:rPr>
        <w:t xml:space="preserve"> термін з дня </w:t>
      </w:r>
    </w:p>
    <w:p w14:paraId="5AE1278C" w14:textId="77777777" w:rsidR="00276640" w:rsidRPr="00BF66D1" w:rsidRDefault="00276640" w:rsidP="00276640">
      <w:pPr>
        <w:jc w:val="both"/>
        <w:rPr>
          <w:color w:val="000000"/>
          <w:lang w:val="uk-UA"/>
        </w:rPr>
      </w:pPr>
      <w:r w:rsidRPr="00BF66D1">
        <w:rPr>
          <w:color w:val="000000"/>
          <w:lang w:val="uk-UA"/>
        </w:rPr>
        <w:t xml:space="preserve">офіційного оприлюднення цього рішення відповідно до вимог чинного законодавства та оформити актом приймання-передачі. </w:t>
      </w:r>
    </w:p>
    <w:p w14:paraId="0AB71B8C" w14:textId="5F27CC25" w:rsidR="00276640" w:rsidRPr="00BF66D1" w:rsidRDefault="00C46209" w:rsidP="00276640">
      <w:pPr>
        <w:ind w:firstLine="568"/>
        <w:jc w:val="both"/>
        <w:rPr>
          <w:color w:val="000000"/>
          <w:spacing w:val="-2"/>
          <w:lang w:val="uk-UA"/>
        </w:rPr>
      </w:pPr>
      <w:r w:rsidRPr="00BF66D1">
        <w:rPr>
          <w:bCs/>
          <w:color w:val="000000"/>
          <w:lang w:val="uk-UA"/>
        </w:rPr>
        <w:t>5</w:t>
      </w:r>
      <w:r w:rsidR="00276640" w:rsidRPr="00BF66D1">
        <w:rPr>
          <w:bCs/>
          <w:color w:val="000000"/>
          <w:lang w:val="uk-UA"/>
        </w:rPr>
        <w:t xml:space="preserve">.   КП «Хмільниккомунсервіс» та </w:t>
      </w:r>
      <w:r w:rsidR="00B64869" w:rsidRPr="00BF66D1">
        <w:rPr>
          <w:color w:val="000000"/>
          <w:lang w:val="uk-UA"/>
        </w:rPr>
        <w:t>КНП «Хмільницька ЦЛ»</w:t>
      </w:r>
      <w:r w:rsidR="00276640" w:rsidRPr="00BF66D1">
        <w:rPr>
          <w:bCs/>
          <w:color w:val="000000"/>
          <w:lang w:val="uk-UA"/>
        </w:rPr>
        <w:t xml:space="preserve"> </w:t>
      </w:r>
      <w:r w:rsidR="00276640" w:rsidRPr="00BF66D1">
        <w:rPr>
          <w:color w:val="000000"/>
          <w:spacing w:val="1"/>
          <w:lang w:val="uk-UA"/>
        </w:rPr>
        <w:t xml:space="preserve">відобразити операції з приймання-передачі майна, зазначеного в п.1  цього рішення, у </w:t>
      </w:r>
      <w:r w:rsidR="00276640" w:rsidRPr="00BF66D1">
        <w:rPr>
          <w:color w:val="000000"/>
          <w:spacing w:val="-2"/>
          <w:lang w:val="uk-UA"/>
        </w:rPr>
        <w:t>бухгалтерському обліку.</w:t>
      </w:r>
    </w:p>
    <w:p w14:paraId="2DA88F2B" w14:textId="77FB74B0" w:rsidR="00276640" w:rsidRPr="00BF66D1" w:rsidRDefault="00C46209" w:rsidP="00276640">
      <w:pPr>
        <w:ind w:firstLine="568"/>
        <w:jc w:val="both"/>
      </w:pPr>
      <w:r w:rsidRPr="00BF66D1">
        <w:rPr>
          <w:lang w:val="uk-UA"/>
        </w:rPr>
        <w:t>6</w:t>
      </w:r>
      <w:r w:rsidR="00276640" w:rsidRPr="00BF66D1">
        <w:t xml:space="preserve">. </w:t>
      </w:r>
      <w:r w:rsidR="00276640" w:rsidRPr="00BF66D1">
        <w:rPr>
          <w:lang w:val="uk-UA"/>
        </w:rPr>
        <w:t xml:space="preserve"> </w:t>
      </w:r>
      <w:r w:rsidR="00276640" w:rsidRPr="00BF66D1">
        <w:t xml:space="preserve">Контроль за виконанням цього рішення покласти на заступника міського голови з питань діяльності виконавчих органів міської ради </w:t>
      </w:r>
      <w:r w:rsidR="00276640" w:rsidRPr="00BF66D1">
        <w:rPr>
          <w:lang w:val="uk-UA"/>
        </w:rPr>
        <w:t>Сергія РЕДЧИКА</w:t>
      </w:r>
      <w:r w:rsidR="00276640" w:rsidRPr="00BF66D1">
        <w:t xml:space="preserve">. </w:t>
      </w:r>
    </w:p>
    <w:p w14:paraId="36893F23" w14:textId="77777777" w:rsidR="00276640" w:rsidRPr="009C46BE" w:rsidRDefault="00276640" w:rsidP="00276640">
      <w:pPr>
        <w:pStyle w:val="a3"/>
        <w:ind w:left="0" w:firstLine="568"/>
        <w:rPr>
          <w:sz w:val="28"/>
          <w:szCs w:val="28"/>
          <w:lang w:val="ru-RU"/>
        </w:rPr>
      </w:pPr>
    </w:p>
    <w:p w14:paraId="691BA596" w14:textId="77777777" w:rsidR="00BF66D1" w:rsidRDefault="00BF66D1" w:rsidP="00BF66D1">
      <w:pPr>
        <w:jc w:val="both"/>
        <w:rPr>
          <w:b/>
          <w:bCs/>
          <w:color w:val="000000"/>
          <w:sz w:val="28"/>
          <w:szCs w:val="28"/>
          <w:lang w:val="uk-UA"/>
        </w:rPr>
      </w:pPr>
    </w:p>
    <w:p w14:paraId="43376E8A" w14:textId="2692CEFE" w:rsidR="00276640" w:rsidRPr="00B64869" w:rsidRDefault="00276640" w:rsidP="00BF66D1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822F7F">
        <w:rPr>
          <w:b/>
          <w:bCs/>
          <w:color w:val="000000"/>
          <w:sz w:val="28"/>
          <w:szCs w:val="28"/>
          <w:lang w:val="uk-UA"/>
        </w:rPr>
        <w:t xml:space="preserve">Міський голова      </w:t>
      </w:r>
      <w:r w:rsidRPr="00822F7F">
        <w:rPr>
          <w:b/>
          <w:bCs/>
          <w:color w:val="000000"/>
          <w:sz w:val="28"/>
          <w:szCs w:val="28"/>
          <w:lang w:val="uk-UA"/>
        </w:rPr>
        <w:tab/>
      </w:r>
      <w:r w:rsidR="00BF66D1">
        <w:rPr>
          <w:b/>
          <w:bCs/>
          <w:color w:val="000000"/>
          <w:sz w:val="28"/>
          <w:szCs w:val="28"/>
          <w:lang w:val="uk-UA"/>
        </w:rPr>
        <w:t xml:space="preserve">             </w:t>
      </w:r>
      <w:r w:rsidRPr="00822F7F">
        <w:rPr>
          <w:b/>
          <w:bCs/>
          <w:color w:val="000000"/>
          <w:sz w:val="28"/>
          <w:szCs w:val="28"/>
          <w:lang w:val="uk-UA"/>
        </w:rPr>
        <w:t xml:space="preserve">                                         Микола ЮРЧИШИН</w:t>
      </w:r>
    </w:p>
    <w:sectPr w:rsidR="00276640" w:rsidRPr="00B64869" w:rsidSect="00B64869">
      <w:pgSz w:w="11906" w:h="16838"/>
      <w:pgMar w:top="284" w:right="850" w:bottom="426" w:left="1701" w:header="56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5548"/>
    <w:multiLevelType w:val="hybridMultilevel"/>
    <w:tmpl w:val="7778C52C"/>
    <w:lvl w:ilvl="0" w:tplc="6122C9FC">
      <w:start w:val="1"/>
      <w:numFmt w:val="decimal"/>
      <w:lvlText w:val="%1."/>
      <w:lvlJc w:val="left"/>
      <w:pPr>
        <w:ind w:left="1063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105266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CC"/>
    <w:rsid w:val="001F3519"/>
    <w:rsid w:val="00276640"/>
    <w:rsid w:val="00343022"/>
    <w:rsid w:val="004B0300"/>
    <w:rsid w:val="00537C94"/>
    <w:rsid w:val="006137F1"/>
    <w:rsid w:val="00852EA0"/>
    <w:rsid w:val="008729E7"/>
    <w:rsid w:val="008865DC"/>
    <w:rsid w:val="00942424"/>
    <w:rsid w:val="00963ACC"/>
    <w:rsid w:val="00B3236E"/>
    <w:rsid w:val="00B64869"/>
    <w:rsid w:val="00BF66D1"/>
    <w:rsid w:val="00C46209"/>
    <w:rsid w:val="00DB5FDE"/>
    <w:rsid w:val="00E147A9"/>
    <w:rsid w:val="00FE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0A31"/>
  <w15:chartTrackingRefBased/>
  <w15:docId w15:val="{0E3B36E2-27BB-41E9-8B4D-195B9041E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6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276640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rsid w:val="00276640"/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5">
    <w:name w:val="No Spacing"/>
    <w:uiPriority w:val="1"/>
    <w:qFormat/>
    <w:rsid w:val="002766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a6">
    <w:name w:val="List Paragraph"/>
    <w:basedOn w:val="a"/>
    <w:uiPriority w:val="34"/>
    <w:qFormat/>
    <w:rsid w:val="002766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1612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2</cp:revision>
  <cp:lastPrinted>2025-10-14T11:45:00Z</cp:lastPrinted>
  <dcterms:created xsi:type="dcterms:W3CDTF">2025-10-14T13:23:00Z</dcterms:created>
  <dcterms:modified xsi:type="dcterms:W3CDTF">2025-10-14T13:23:00Z</dcterms:modified>
</cp:coreProperties>
</file>