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8E10" w14:textId="11285E0F" w:rsidR="002B4C34" w:rsidRDefault="002B4C34" w:rsidP="002B4C34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F1A5A1C" wp14:editId="286A4D68">
            <wp:extent cx="561975" cy="685800"/>
            <wp:effectExtent l="0" t="0" r="9525" b="0"/>
            <wp:docPr id="1684442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50FFA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26275388" r:id="rId7"/>
        </w:object>
      </w:r>
    </w:p>
    <w:p w14:paraId="780F0813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73B5C24D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1EEBF87D" w14:textId="77777777" w:rsidR="002B4C34" w:rsidRDefault="002B4C34" w:rsidP="002B4C34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5DA89845" w14:textId="77777777" w:rsidR="002B4C34" w:rsidRDefault="002B4C34" w:rsidP="002B4C34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27E66623" w14:textId="77777777" w:rsidR="002B4C34" w:rsidRDefault="002B4C34" w:rsidP="002B4C3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4CE902BD" w14:textId="77777777" w:rsidR="002B4C34" w:rsidRDefault="002B4C34" w:rsidP="002B4C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21AE514" w14:textId="0FC98B32" w:rsidR="002B4C34" w:rsidRDefault="002B4C34" w:rsidP="002B4C34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__1</w:t>
      </w:r>
      <w:r w:rsidR="00EF646A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.2025 року                                                                                       №______</w:t>
      </w:r>
    </w:p>
    <w:p w14:paraId="7CD2F0A0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3662B74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19DC866" w14:textId="77777777" w:rsidR="002B4C34" w:rsidRDefault="002B4C34" w:rsidP="001D11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597F3610" w14:textId="622DEE49" w:rsidR="002B4C34" w:rsidRPr="006245BB" w:rsidRDefault="002B4C34" w:rsidP="001D112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жителів громади </w:t>
      </w:r>
    </w:p>
    <w:p w14:paraId="0049E838" w14:textId="77777777" w:rsidR="002B4C34" w:rsidRDefault="002B4C34" w:rsidP="001D1125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2E5E6F1B" w14:textId="193891F6" w:rsidR="002B4C34" w:rsidRPr="00F62EFE" w:rsidRDefault="002B4C34" w:rsidP="001D1125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На підставі листів </w:t>
      </w:r>
      <w:r w:rsidR="00EF646A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ачальника відділу інформаційної діяльності та комунікацій із громадськістю міської ради</w:t>
      </w:r>
      <w:r w:rsidR="00EF646A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від 27.11.2025р</w:t>
      </w:r>
      <w:r w:rsidR="000A62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EF646A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№ 5471/01–23</w:t>
      </w:r>
      <w:r w:rsidR="000A62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, </w:t>
      </w:r>
      <w:r w:rsidR="00EF646A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ГО «Волонтери Хмільника» </w:t>
      </w:r>
      <w:r w:rsidR="0090426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від </w:t>
      </w:r>
      <w:r w:rsidR="00840D9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01.12.2025р №5519/01–23</w:t>
      </w:r>
      <w:r w:rsidR="006245B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, </w:t>
      </w:r>
      <w:r w:rsidR="000A62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відокремленого підрозділу Вінницької обласної організації Товариства Червоного Хреста України у Хмільницькому районі від 01.12.2025р №</w:t>
      </w:r>
      <w:r w:rsidR="00F62E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5516/01-23</w:t>
      </w:r>
      <w:r w:rsidR="009D174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,</w:t>
      </w:r>
      <w:r w:rsidR="00C06F5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1D112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службової записки </w:t>
      </w:r>
      <w:r w:rsidR="00C06F5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з</w:t>
      </w:r>
      <w:r w:rsidR="001D112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аступника міського голови з питань діяльності виконавчих органів міської ради від 03.12.2025р № 5608/01-23,</w:t>
      </w:r>
      <w:r w:rsidR="00C06F5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6245B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Головного управління національної поліції у Вінницькій області Хмільницький районний відділ поліції від 01.12.2025р №5525/01-23,</w:t>
      </w:r>
      <w:r w:rsidR="00F62E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ст. 40, 59 Закону України “Про місцеве самоврядування в Україні”, виконавчий комітет Хмільницької міської ради</w:t>
      </w:r>
    </w:p>
    <w:p w14:paraId="77D93294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7642D6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6DEEFB4F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2C86564" w14:textId="3E4C680E" w:rsidR="002B4C34" w:rsidRPr="00CB6FE6" w:rsidRDefault="002B4C34" w:rsidP="001D1125">
      <w:pPr>
        <w:pStyle w:val="a9"/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За свідому громадянську позицію, підтримку </w:t>
      </w:r>
      <w:r w:rsidR="007F5BE8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 розуміння потреб</w:t>
      </w:r>
      <w:r w:rsidRPr="007F5B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Збройних сил України та Хмільницької міської громади, активну волонтерську діяльність, вагомий внесок у наближення Перемоги України, патріотизм та з нагоди Міжнародного дня волонтера </w:t>
      </w:r>
      <w:bookmarkStart w:id="0" w:name="_Hlk215576382"/>
      <w:r w:rsidRPr="00CB6FE6">
        <w:rPr>
          <w:rFonts w:ascii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голови:</w:t>
      </w:r>
    </w:p>
    <w:bookmarkEnd w:id="0"/>
    <w:p w14:paraId="36AA1723" w14:textId="380FCA69" w:rsidR="002B4C34" w:rsidRDefault="00043599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олектив ПрАТ «Хмільницька швейна фабрика «Лілея» (голова правління Матюх Анатолій Володимирович);</w:t>
      </w:r>
    </w:p>
    <w:p w14:paraId="167B7B6F" w14:textId="1506928D" w:rsidR="00CB6FE6" w:rsidRDefault="00043599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олектив СО «Хмільницькі електромережі» ПТ «Вінницяобленерго» (директор Плотиця Олександр Вікторович);</w:t>
      </w:r>
    </w:p>
    <w:p w14:paraId="5E7A4DF0" w14:textId="56EB1607" w:rsidR="00CB6FE6" w:rsidRDefault="00043599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дміністрацію, педагогічний та учнівський колективи КЗ «Хмільницький ліцей №2» Хмільницької міської ради (директор Марчук Олександр Сергійович)</w:t>
      </w:r>
      <w:r w:rsidR="00CB6FE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7964387" w14:textId="5A7A53CB" w:rsidR="00CB6FE6" w:rsidRDefault="00F00B4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олектив закладу дошкільної освіти №5 (ясла-садок) "Вишенька"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м.Хмільника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 (директор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Карбівська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 Валентина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Вацлавівна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)</w:t>
      </w:r>
      <w:r w:rsidR="00CB6FE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2B05C7F" w14:textId="2EB8CDA7" w:rsidR="00CB6FE6" w:rsidRDefault="00F00B4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дміністрацію, педагогічний та учнівський колективи Державного професійно-технічного навчального закладу «Хмільницький аграрний центр професійно-технічної освіти» (директор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Баранюк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 Ігор Георгійович)</w:t>
      </w:r>
      <w:r w:rsidR="00CB6FE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927A9DA" w14:textId="1666C5CF" w:rsidR="00CB6FE6" w:rsidRDefault="00F00B4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а</w:t>
      </w:r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 xml:space="preserve">дміністрацію, педагогічний та учнівський колективи комунального закладу «Професійний ліцей сфери послуг </w:t>
      </w:r>
      <w:proofErr w:type="spellStart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CB6FE6" w:rsidRPr="00CB6FE6">
        <w:rPr>
          <w:rFonts w:ascii="Times New Roman" w:hAnsi="Times New Roman"/>
          <w:sz w:val="28"/>
          <w:szCs w:val="28"/>
          <w:lang w:val="uk-UA" w:eastAsia="ru-RU"/>
        </w:rPr>
        <w:t>» Вінницької обласної Ради (директор Коломієць Микола Петрович)</w:t>
      </w:r>
      <w:r w:rsidR="00CB6FE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28B489B" w14:textId="29E11D91" w:rsidR="00CB6FE6" w:rsidRDefault="00CB6FE6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F2C3D">
        <w:rPr>
          <w:rFonts w:ascii="Times New Roman" w:hAnsi="Times New Roman"/>
          <w:sz w:val="28"/>
          <w:szCs w:val="28"/>
          <w:lang w:val="uk-UA" w:eastAsia="ru-RU"/>
        </w:rPr>
        <w:t>Хмільницьк</w:t>
      </w:r>
      <w:r w:rsidR="00FF2C3D" w:rsidRPr="00FF2C3D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FF2C3D">
        <w:rPr>
          <w:rFonts w:ascii="Times New Roman" w:hAnsi="Times New Roman"/>
          <w:sz w:val="28"/>
          <w:szCs w:val="28"/>
          <w:lang w:val="uk-UA" w:eastAsia="ru-RU"/>
        </w:rPr>
        <w:t xml:space="preserve"> міськрайонн</w:t>
      </w:r>
      <w:r w:rsidR="00FF2C3D" w:rsidRPr="00FF2C3D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FF2C3D">
        <w:rPr>
          <w:rFonts w:ascii="Times New Roman" w:hAnsi="Times New Roman"/>
          <w:sz w:val="28"/>
          <w:szCs w:val="28"/>
          <w:lang w:val="uk-UA" w:eastAsia="ru-RU"/>
        </w:rPr>
        <w:t xml:space="preserve"> організаці</w:t>
      </w:r>
      <w:r w:rsidR="00FF2C3D" w:rsidRPr="00FF2C3D">
        <w:rPr>
          <w:rFonts w:ascii="Times New Roman" w:hAnsi="Times New Roman"/>
          <w:sz w:val="28"/>
          <w:szCs w:val="28"/>
          <w:lang w:val="uk-UA" w:eastAsia="ru-RU"/>
        </w:rPr>
        <w:t>ю</w:t>
      </w:r>
      <w:r w:rsidRPr="00FF2C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B6FE6">
        <w:rPr>
          <w:rFonts w:ascii="Times New Roman" w:hAnsi="Times New Roman"/>
          <w:sz w:val="28"/>
          <w:szCs w:val="28"/>
          <w:lang w:val="uk-UA" w:eastAsia="ru-RU"/>
        </w:rPr>
        <w:t>Товариства Червоного Хреста України (в.о. голови Петрова Людмила Григорівна)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EB36DAB" w14:textId="00096278" w:rsidR="00CB6FE6" w:rsidRDefault="00CB6FE6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Хмільницьку міську громадську організацію «Громада рибалок Хмільника» (голова </w:t>
      </w:r>
      <w:proofErr w:type="spellStart"/>
      <w:r w:rsidRPr="00CB6FE6">
        <w:rPr>
          <w:rFonts w:ascii="Times New Roman" w:hAnsi="Times New Roman"/>
          <w:sz w:val="28"/>
          <w:szCs w:val="28"/>
          <w:lang w:val="uk-UA" w:eastAsia="ru-RU"/>
        </w:rPr>
        <w:t>Гавадзюк</w:t>
      </w:r>
      <w:proofErr w:type="spellEnd"/>
      <w:r w:rsidRPr="00CB6FE6">
        <w:rPr>
          <w:rFonts w:ascii="Times New Roman" w:hAnsi="Times New Roman"/>
          <w:sz w:val="28"/>
          <w:szCs w:val="28"/>
          <w:lang w:val="uk-UA" w:eastAsia="ru-RU"/>
        </w:rPr>
        <w:t xml:space="preserve"> Валерій Володимирович)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74B792E" w14:textId="2A4F72FF" w:rsidR="00CB6FE6" w:rsidRDefault="00FF2C3D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ізичну особу</w:t>
      </w:r>
      <w:r w:rsidR="006D55C5">
        <w:rPr>
          <w:rFonts w:ascii="Times New Roman" w:hAnsi="Times New Roman"/>
          <w:sz w:val="28"/>
          <w:szCs w:val="28"/>
          <w:lang w:val="uk-UA" w:eastAsia="ru-RU"/>
        </w:rPr>
        <w:t xml:space="preserve"> -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 підприємця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Шушкевича</w:t>
      </w:r>
      <w:proofErr w:type="spellEnd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 Олександра Олеговича,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2F7B0C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C69EE6B" w14:textId="56D7594F" w:rsidR="002F7B0C" w:rsidRDefault="00FF2C3D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ізичну особу</w:t>
      </w:r>
      <w:r w:rsidR="006D55C5">
        <w:rPr>
          <w:rFonts w:ascii="Times New Roman" w:hAnsi="Times New Roman"/>
          <w:sz w:val="28"/>
          <w:szCs w:val="28"/>
          <w:lang w:val="uk-UA" w:eastAsia="ru-RU"/>
        </w:rPr>
        <w:t xml:space="preserve"> - 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підприємця Бублик Людмилу Василівну,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2F7B0C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F0B37D2" w14:textId="0D0AC1A4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Калугіна Володимира Володимировича, волонтера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787515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3E3FDAC" w14:textId="17D9792F" w:rsidR="002F7B0C" w:rsidRDefault="00044D47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одружжя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Цюрпіт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proofErr w:type="spellEnd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 xml:space="preserve"> – Андрія Степановича та Раїсу Іванівну, волонтерів </w:t>
      </w:r>
      <w:proofErr w:type="spellStart"/>
      <w:r w:rsidR="002F7B0C" w:rsidRPr="002F7B0C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787515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="002F7B0C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7C9EB6DC" w14:textId="6A227B0E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Баліцьку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Світлану Борисівну, волонтерку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с.Малий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Митник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D0D28EC" w14:textId="47D7AAC4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Бартащука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Петра Карловича, волонтера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с.Соколова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8A86B06" w14:textId="628FA90D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Бартащука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Максима Павловича, волонтера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с.Соколова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94C4EDA" w14:textId="61F867A6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Запарнюк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Ольгу Григорівну, волонтерку с. Кривошиї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CE3B22E" w14:textId="3C5546D8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Новіцьку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Галину Миколаївну, волонтерку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с.Широка</w:t>
      </w:r>
      <w:proofErr w:type="spellEnd"/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 Гребля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EEDE452" w14:textId="2E8B8E42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Миронюк Оксану Анатоліївну, волонтерку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с.Порик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60E88524" w14:textId="3ADD3FE3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Слободяник Марину Миколаївну, волонтеру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с.Томашпіль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54BB9A9" w14:textId="54E8ACFF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Олійник Катерину Василівну, волонтерку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с.Лелітка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73CE9C33" w14:textId="7D41A20D" w:rsidR="002F7B0C" w:rsidRDefault="002F7B0C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7B0C">
        <w:rPr>
          <w:rFonts w:ascii="Times New Roman" w:hAnsi="Times New Roman"/>
          <w:sz w:val="28"/>
          <w:szCs w:val="28"/>
          <w:lang w:val="uk-UA" w:eastAsia="ru-RU"/>
        </w:rPr>
        <w:t xml:space="preserve">Мазура Богдана Анатолійовича, волонтера </w:t>
      </w:r>
      <w:proofErr w:type="spellStart"/>
      <w:r w:rsidRPr="002F7B0C">
        <w:rPr>
          <w:rFonts w:ascii="Times New Roman" w:hAnsi="Times New Roman"/>
          <w:sz w:val="28"/>
          <w:szCs w:val="28"/>
          <w:lang w:val="uk-UA" w:eastAsia="ru-RU"/>
        </w:rPr>
        <w:t>с.Педоси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2DDDB21" w14:textId="05E395C8" w:rsidR="002F7B0C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Іщук Лілію Валентинівну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1" w:name="_Hlk215497170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bookmarkEnd w:id="1"/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CE1D959" w14:textId="57B7E775" w:rsidR="005F5283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Майструк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Оксану Михайлівну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ABA2910" w14:textId="06F5D1DB" w:rsidR="005F5283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Мазура Юрія Васильовича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70C0D45" w14:textId="1F807AE1" w:rsidR="005F5283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Басісту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Тетяну Олексіївну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F154726" w14:textId="1EF6C5AF" w:rsidR="005F5283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Найчук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Тетяну Миколаївну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FAE03F9" w14:textId="7C0A8A09" w:rsidR="005F5283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Спіріна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Олександра Аркадійовича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0AE1557" w14:textId="3B5E75B4" w:rsidR="005F5283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Онищенка Віктора Григоровича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3272A85" w14:textId="31D64CBD" w:rsidR="005F5283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Єгорову  Наталію Олександрівну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8640853" w14:textId="0682E407" w:rsidR="005F5283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Цюрпіту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Олега Андрійовича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с.Кушелівка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66F3234" w14:textId="044E3BDC" w:rsidR="005F5283" w:rsidRPr="00E11CB9" w:rsidRDefault="005F5283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Беслєр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Олену Іванівну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="000A62DD">
        <w:rPr>
          <w:rFonts w:ascii="Times New Roman" w:hAnsi="Times New Roman"/>
          <w:sz w:val="28"/>
          <w:szCs w:val="28"/>
          <w:lang w:val="uk-UA" w:eastAsia="ru-RU"/>
        </w:rPr>
        <w:t>(ВПО)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66A4F012" w14:textId="1ECFE122" w:rsidR="005F5283" w:rsidRPr="00E11CB9" w:rsidRDefault="00AF26CB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Омельчук Майю Михайлівну</w:t>
      </w:r>
      <w:r w:rsidR="00FF2C3D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волонтерку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7D24C06" w14:textId="27FCA47A" w:rsidR="00AF26CB" w:rsidRPr="00E11CB9" w:rsidRDefault="00AF26CB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Нечипорука Андрія Вікторовича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2" w:name="_Hlk215497429"/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волонтера </w:t>
      </w:r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bookmarkEnd w:id="2"/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EAD4633" w14:textId="223EAEF8" w:rsidR="00AF26CB" w:rsidRPr="00E11CB9" w:rsidRDefault="00AF26CB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11CB9">
        <w:rPr>
          <w:rFonts w:ascii="Times New Roman" w:hAnsi="Times New Roman"/>
          <w:sz w:val="28"/>
          <w:szCs w:val="28"/>
          <w:lang w:val="uk-UA" w:eastAsia="ru-RU"/>
        </w:rPr>
        <w:t>Семенюка Олександра Андрійовича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11CB9">
        <w:rPr>
          <w:rFonts w:ascii="Times New Roman" w:hAnsi="Times New Roman"/>
          <w:sz w:val="28"/>
          <w:szCs w:val="28"/>
          <w:lang w:val="uk-UA" w:eastAsia="ru-RU"/>
        </w:rPr>
        <w:t xml:space="preserve">волонтера </w:t>
      </w:r>
      <w:bookmarkStart w:id="3" w:name="_Hlk215560352"/>
      <w:proofErr w:type="spellStart"/>
      <w:r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bookmarkEnd w:id="3"/>
      <w:r w:rsidR="00F7508B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E11CB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CC7CE1D" w14:textId="1CE20C1D" w:rsidR="00AF26CB" w:rsidRDefault="00FF2C3D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 «Добрі справи»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(в особі </w:t>
      </w:r>
      <w:proofErr w:type="spellStart"/>
      <w:r w:rsidR="00AF26CB" w:rsidRPr="00FF2C3D">
        <w:rPr>
          <w:rFonts w:ascii="Times New Roman" w:hAnsi="Times New Roman"/>
          <w:sz w:val="28"/>
          <w:szCs w:val="28"/>
          <w:lang w:val="uk-UA" w:eastAsia="ru-RU"/>
        </w:rPr>
        <w:t>Амосюк</w:t>
      </w:r>
      <w:proofErr w:type="spellEnd"/>
      <w:r w:rsidR="00AF26CB" w:rsidRPr="00FF2C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Людмили Михайлівни)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3B84A2C" w14:textId="4351F748" w:rsidR="00AF26CB" w:rsidRPr="00AF26CB" w:rsidRDefault="00FF2C3D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«Невтомні дівчата 65+»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Михальнюк</w:t>
      </w:r>
      <w:r w:rsid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Марії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Костянтинівни)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731E9E8" w14:textId="60BD228F" w:rsidR="00E11CB9" w:rsidRDefault="00FF2C3D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«Варенички»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Москаленко Марії Григорівни)</w:t>
      </w:r>
    </w:p>
    <w:p w14:paraId="6AA3BA0F" w14:textId="59CB20FB" w:rsidR="00AF26CB" w:rsidRDefault="00E11CB9" w:rsidP="001D1125">
      <w:pPr>
        <w:pStyle w:val="a9"/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с.Широка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Гребля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DFFF088" w14:textId="34AEC69C" w:rsidR="00AF26CB" w:rsidRDefault="00FF2C3D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«Сильні жінки»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Андрощук Оксани Миколаївни)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6F616179" w14:textId="77777777" w:rsidR="00E11CB9" w:rsidRDefault="00FF2C3D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 «</w:t>
      </w:r>
      <w:proofErr w:type="spellStart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Надбужанка</w:t>
      </w:r>
      <w:proofErr w:type="spellEnd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Миронюк Оксани Анатоліївни)</w:t>
      </w:r>
      <w:r w:rsid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3318EB0D" w14:textId="11F49769" w:rsidR="00AF26CB" w:rsidRDefault="00E11CB9" w:rsidP="001D1125">
      <w:pPr>
        <w:pStyle w:val="a9"/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4" w:name="_Hlk215560185"/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с.Порик</w:t>
      </w:r>
      <w:bookmarkEnd w:id="4"/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E84FB5E" w14:textId="04260B36" w:rsidR="00AF26CB" w:rsidRDefault="00FF2C3D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Надбужанка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(в особі Коваль Надії Михайлівни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)</w:t>
      </w:r>
      <w:r w:rsidR="00E11CB9" w:rsidRP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>
        <w:rPr>
          <w:rFonts w:ascii="Times New Roman" w:hAnsi="Times New Roman"/>
          <w:sz w:val="28"/>
          <w:szCs w:val="28"/>
          <w:lang w:val="uk-UA" w:eastAsia="ru-RU"/>
        </w:rPr>
        <w:t>с.Порик</w:t>
      </w:r>
      <w:proofErr w:type="spellEnd"/>
      <w:r w:rsidR="00AF26C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5D74A2D" w14:textId="4BB7AA3C" w:rsidR="00AF26CB" w:rsidRDefault="00FF2C3D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оманд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Гарячі серця»</w:t>
      </w:r>
      <w:r w:rsidR="00AF26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(в особі </w:t>
      </w:r>
      <w:proofErr w:type="spellStart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>Куновського</w:t>
      </w:r>
      <w:proofErr w:type="spellEnd"/>
      <w:r w:rsidR="00AF26CB" w:rsidRPr="00AF26CB">
        <w:rPr>
          <w:rFonts w:ascii="Times New Roman" w:hAnsi="Times New Roman"/>
          <w:sz w:val="28"/>
          <w:szCs w:val="28"/>
          <w:lang w:val="uk-UA" w:eastAsia="ru-RU"/>
        </w:rPr>
        <w:t xml:space="preserve"> Казимира Федоровича)</w:t>
      </w:r>
      <w:r w:rsid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>
        <w:rPr>
          <w:rFonts w:ascii="Times New Roman" w:hAnsi="Times New Roman"/>
          <w:sz w:val="28"/>
          <w:szCs w:val="28"/>
          <w:lang w:val="uk-UA" w:eastAsia="ru-RU"/>
        </w:rPr>
        <w:t>с.Лелітка</w:t>
      </w:r>
      <w:proofErr w:type="spellEnd"/>
      <w:r w:rsidR="000A1FBF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6BA11EEE" w14:textId="5EE486B9" w:rsidR="000A1FBF" w:rsidRDefault="00FF2C3D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олектив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Кушелівський</w:t>
      </w:r>
      <w:proofErr w:type="spellEnd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ліцей</w:t>
      </w:r>
      <w:r w:rsidR="00B11E27">
        <w:rPr>
          <w:rFonts w:ascii="Times New Roman" w:hAnsi="Times New Roman"/>
          <w:sz w:val="28"/>
          <w:szCs w:val="28"/>
          <w:lang w:val="uk-UA" w:eastAsia="ru-RU"/>
        </w:rPr>
        <w:t xml:space="preserve"> Хмільницької міської ради</w:t>
      </w:r>
      <w:r w:rsidR="00F7508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(в особі </w:t>
      </w:r>
      <w:proofErr w:type="spellStart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Найчука</w:t>
      </w:r>
      <w:proofErr w:type="spellEnd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Петра Михайловича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E11C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11CB9">
        <w:rPr>
          <w:rFonts w:ascii="Times New Roman" w:hAnsi="Times New Roman"/>
          <w:sz w:val="28"/>
          <w:szCs w:val="28"/>
          <w:lang w:val="uk-UA" w:eastAsia="ru-RU"/>
        </w:rPr>
        <w:t>с.Кушелівка</w:t>
      </w:r>
      <w:proofErr w:type="spellEnd"/>
      <w:r w:rsidR="000A1FBF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B3CD69F" w14:textId="21F36C23" w:rsidR="000A1FBF" w:rsidRDefault="00FF2C3D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елігійн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громад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церкви Святих </w:t>
      </w:r>
      <w:proofErr w:type="spellStart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первоверховних</w:t>
      </w:r>
      <w:proofErr w:type="spellEnd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 апостолі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 xml:space="preserve">в 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Петра і Павла ПЦУ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 xml:space="preserve">(в особі настоятеля о. Івана </w:t>
      </w:r>
      <w:proofErr w:type="spellStart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Пукаса</w:t>
      </w:r>
      <w:proofErr w:type="spellEnd"/>
      <w:r w:rsidR="000A1FBF" w:rsidRPr="000A1FB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0A1FBF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E55BE7B" w14:textId="30E17E2A" w:rsidR="004C0E41" w:rsidRDefault="00F62EFE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Чапандзе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Наталію</w:t>
      </w:r>
      <w:r w:rsidR="00867A9B">
        <w:rPr>
          <w:rFonts w:ascii="Times New Roman" w:hAnsi="Times New Roman"/>
          <w:sz w:val="28"/>
          <w:szCs w:val="28"/>
          <w:lang w:val="uk-UA" w:eastAsia="ru-RU"/>
        </w:rPr>
        <w:t xml:space="preserve"> Іванівну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волонтерку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C6C69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(ВПО);</w:t>
      </w:r>
    </w:p>
    <w:p w14:paraId="0C94EB2A" w14:textId="5A969926" w:rsidR="00AF26CB" w:rsidRDefault="00F62EFE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Запару Ірину</w:t>
      </w:r>
      <w:r w:rsidR="00867A9B">
        <w:rPr>
          <w:rFonts w:ascii="Times New Roman" w:hAnsi="Times New Roman"/>
          <w:sz w:val="28"/>
          <w:szCs w:val="28"/>
          <w:lang w:val="uk-UA" w:eastAsia="ru-RU"/>
        </w:rPr>
        <w:t xml:space="preserve"> Василівну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волонтерку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м.Хмільник</w:t>
      </w:r>
      <w:r w:rsidR="00FC6C69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="00FC6C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(ВПО)</w:t>
      </w:r>
      <w:r w:rsidR="001D1125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8F4F716" w14:textId="66DC5855" w:rsidR="001D1125" w:rsidRDefault="001D1125" w:rsidP="001D1125">
      <w:pPr>
        <w:pStyle w:val="a9"/>
        <w:numPr>
          <w:ilvl w:val="0"/>
          <w:numId w:val="6"/>
        </w:numPr>
        <w:spacing w:after="0"/>
        <w:ind w:left="93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</w:t>
      </w:r>
      <w:r w:rsidRPr="002F7B0C">
        <w:rPr>
          <w:rFonts w:ascii="Times New Roman" w:hAnsi="Times New Roman"/>
          <w:sz w:val="28"/>
          <w:szCs w:val="28"/>
          <w:lang w:val="uk-UA" w:eastAsia="ru-RU"/>
        </w:rPr>
        <w:t>ізичну особу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 w:rsidRPr="002F7B0C">
        <w:rPr>
          <w:rFonts w:ascii="Times New Roman" w:hAnsi="Times New Roman"/>
          <w:sz w:val="28"/>
          <w:szCs w:val="28"/>
          <w:lang w:val="uk-UA" w:eastAsia="ru-RU"/>
        </w:rPr>
        <w:t>підприємця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Афанасенка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Олега Івановича.</w:t>
      </w:r>
    </w:p>
    <w:p w14:paraId="55683481" w14:textId="1D07848B" w:rsidR="00867A9B" w:rsidRDefault="00804C5B" w:rsidP="001D1125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 сумлінне виконання професійних обов'язків, вагомий особистий внесок у боротьбу зі злочинністю, зміцнення законності </w:t>
      </w:r>
      <w:r w:rsidR="007C0D9A">
        <w:rPr>
          <w:rFonts w:ascii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правопорядку на території Хмільницької </w:t>
      </w:r>
      <w:r w:rsidR="009D174E">
        <w:rPr>
          <w:rFonts w:ascii="Times New Roman" w:hAnsi="Times New Roman"/>
          <w:sz w:val="28"/>
          <w:szCs w:val="28"/>
          <w:lang w:val="uk-UA" w:eastAsia="ru-RU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 w:eastAsia="ru-RU"/>
        </w:rPr>
        <w:t>територіальної громади та з нагоди Дня працівників організаційно – аналітичного забезпечення та оперативного реагування</w:t>
      </w:r>
      <w:r w:rsidR="00867A9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67A9B" w:rsidRPr="00CB6FE6">
        <w:rPr>
          <w:rFonts w:ascii="Times New Roman" w:hAnsi="Times New Roman"/>
          <w:sz w:val="28"/>
          <w:szCs w:val="28"/>
          <w:lang w:val="uk-UA" w:eastAsia="ru-RU"/>
        </w:rPr>
        <w:t>відзначити  Подяками Хмільницького міського голови:</w:t>
      </w:r>
    </w:p>
    <w:p w14:paraId="3E8607E5" w14:textId="51CE4CBD" w:rsidR="00867A9B" w:rsidRDefault="00867A9B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тарш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лейтенант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поліції Вовк Наталі</w:t>
      </w:r>
      <w:r>
        <w:rPr>
          <w:rFonts w:ascii="Times New Roman" w:hAnsi="Times New Roman"/>
          <w:sz w:val="28"/>
          <w:szCs w:val="28"/>
          <w:lang w:val="uk-UA" w:eastAsia="ru-RU"/>
        </w:rPr>
        <w:t>ю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Олександрівн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, начальник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сектору моніторингу Хмільницького РВП ГУНП у Вінницькій області;</w:t>
      </w:r>
    </w:p>
    <w:p w14:paraId="5153BE7B" w14:textId="08A6ACDF" w:rsidR="00867A9B" w:rsidRDefault="00867A9B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л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ейтенант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поліції </w:t>
      </w:r>
      <w:proofErr w:type="spellStart"/>
      <w:r w:rsidRPr="00867A9B">
        <w:rPr>
          <w:rFonts w:ascii="Times New Roman" w:hAnsi="Times New Roman"/>
          <w:sz w:val="28"/>
          <w:szCs w:val="28"/>
          <w:lang w:val="uk-UA" w:eastAsia="ru-RU"/>
        </w:rPr>
        <w:t>Байсан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Сергійович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, інспектор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сектору моніторингу Хмільницького РВП ГУНП у Вінницькій області;</w:t>
      </w:r>
    </w:p>
    <w:p w14:paraId="7D1C96E0" w14:textId="49AA690D" w:rsidR="00867A9B" w:rsidRDefault="00867A9B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тарш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лейтенант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поліції Сорок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Назар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Степанович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, старш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інспектор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-чергов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чергової частини сектору моніторингу Хмільницького РВП ГУНП у Вінницькій області;</w:t>
      </w:r>
    </w:p>
    <w:p w14:paraId="22326F6C" w14:textId="1BCB44D7" w:rsidR="00867A9B" w:rsidRPr="0055687F" w:rsidRDefault="00867A9B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5687F">
        <w:rPr>
          <w:rFonts w:ascii="Times New Roman" w:hAnsi="Times New Roman"/>
          <w:sz w:val="28"/>
          <w:szCs w:val="28"/>
          <w:lang w:val="uk-UA" w:eastAsia="ru-RU"/>
        </w:rPr>
        <w:t>капітана поліції Порошок Ірину Володимирівну, старшого інспектора-чергового чергової частини сектору моніторингу Хмільницького РВП ГУНП у Вінницькій області;</w:t>
      </w:r>
    </w:p>
    <w:p w14:paraId="379DB34C" w14:textId="77777777" w:rsidR="00867A9B" w:rsidRDefault="00867A9B" w:rsidP="001D112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апітан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поліції Бевз Лілі</w:t>
      </w:r>
      <w:r>
        <w:rPr>
          <w:rFonts w:ascii="Times New Roman" w:hAnsi="Times New Roman"/>
          <w:sz w:val="28"/>
          <w:szCs w:val="28"/>
          <w:lang w:val="uk-UA" w:eastAsia="ru-RU"/>
        </w:rPr>
        <w:t>ю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Василівн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, інспектор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>-чергов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867A9B">
        <w:rPr>
          <w:rFonts w:ascii="Times New Roman" w:hAnsi="Times New Roman"/>
          <w:sz w:val="28"/>
          <w:szCs w:val="28"/>
          <w:lang w:val="uk-UA" w:eastAsia="ru-RU"/>
        </w:rPr>
        <w:t xml:space="preserve"> чергової частини сектору моніторингу Хмільницького РВП ГУНП у Вінницькій області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29B3096" w14:textId="52919956" w:rsidR="002B4C34" w:rsidRPr="00867A9B" w:rsidRDefault="00867A9B" w:rsidP="001D1125">
      <w:pPr>
        <w:spacing w:after="0"/>
        <w:ind w:left="5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7A9B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2B4C34" w:rsidRPr="00867A9B">
        <w:rPr>
          <w:rFonts w:ascii="Times New Roman" w:eastAsia="Times New Roman" w:hAnsi="Times New Roman"/>
          <w:sz w:val="28"/>
          <w:szCs w:val="28"/>
          <w:lang w:val="uk-UA" w:eastAsia="ru-RU"/>
        </w:rPr>
        <w:t>. Вручити Подяки Хмільницького міського голови та сертифікати на отримання одноразової грошової винагороди особам, зазначеним в пункт</w:t>
      </w:r>
      <w:r w:rsidR="0055687F">
        <w:rPr>
          <w:rFonts w:ascii="Times New Roman" w:eastAsia="Times New Roman" w:hAnsi="Times New Roman"/>
          <w:sz w:val="28"/>
          <w:szCs w:val="28"/>
          <w:lang w:val="uk-UA" w:eastAsia="ru-RU"/>
        </w:rPr>
        <w:t>ах</w:t>
      </w:r>
      <w:r w:rsidR="002B4C34" w:rsidRPr="00867A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5687F">
        <w:rPr>
          <w:rFonts w:ascii="Times New Roman" w:eastAsia="Times New Roman" w:hAnsi="Times New Roman"/>
          <w:sz w:val="28"/>
          <w:szCs w:val="28"/>
          <w:lang w:val="uk-UA" w:eastAsia="ru-RU"/>
        </w:rPr>
        <w:t>1-</w:t>
      </w:r>
      <w:r w:rsidR="00D052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 </w:t>
      </w:r>
      <w:r w:rsidR="002B4C34" w:rsidRPr="00867A9B">
        <w:rPr>
          <w:rFonts w:ascii="Times New Roman" w:eastAsia="Times New Roman" w:hAnsi="Times New Roman"/>
          <w:sz w:val="28"/>
          <w:szCs w:val="28"/>
          <w:lang w:val="uk-UA" w:eastAsia="ru-RU"/>
        </w:rPr>
        <w:t>цього рішення.</w:t>
      </w:r>
    </w:p>
    <w:p w14:paraId="180B1073" w14:textId="4975E29C" w:rsidR="002B4C34" w:rsidRDefault="00D05249" w:rsidP="001D1125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="00867A9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2B4C34">
        <w:rPr>
          <w:rFonts w:ascii="Times New Roman" w:eastAsia="Times New Roman" w:hAnsi="Times New Roman"/>
          <w:sz w:val="28"/>
          <w:szCs w:val="28"/>
          <w:lang w:val="uk-UA" w:eastAsia="ru-RU"/>
        </w:rPr>
        <w:t>.  Затвердити кошторис витрат (додається).</w:t>
      </w:r>
    </w:p>
    <w:p w14:paraId="7B82D20F" w14:textId="5334D588" w:rsidR="002B4C34" w:rsidRDefault="00D05249" w:rsidP="001D11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       </w:t>
      </w:r>
      <w:r w:rsidR="00867A9B">
        <w:rPr>
          <w:rFonts w:ascii="Times New Roman" w:eastAsia="Arial Unicode MS" w:hAnsi="Times New Roman"/>
          <w:sz w:val="28"/>
          <w:szCs w:val="28"/>
          <w:lang w:val="uk-UA" w:eastAsia="ru-RU"/>
        </w:rPr>
        <w:t>5</w:t>
      </w:r>
      <w:r w:rsidR="002B4C3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. </w:t>
      </w:r>
      <w:r w:rsidR="002B4C34">
        <w:rPr>
          <w:rFonts w:ascii="Times New Roman" w:eastAsia="TimesNewRomanPSMT" w:hAnsi="Times New Roman"/>
          <w:sz w:val="28"/>
          <w:szCs w:val="28"/>
          <w:lang w:val="uk-UA" w:eastAsia="ru-RU"/>
        </w:rPr>
        <w:t>Контроль за виконанням цього рішення</w:t>
      </w:r>
      <w:r w:rsidR="002B4C3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покласти на керуючого справами виконкому Хмільницької міської ради </w:t>
      </w:r>
      <w:proofErr w:type="spellStart"/>
      <w:r w:rsidR="002B4C34">
        <w:rPr>
          <w:rFonts w:ascii="Times New Roman" w:eastAsia="Arial Unicode MS" w:hAnsi="Times New Roman"/>
          <w:sz w:val="28"/>
          <w:szCs w:val="28"/>
          <w:lang w:val="uk-UA" w:eastAsia="ru-RU"/>
        </w:rPr>
        <w:t>Маташа</w:t>
      </w:r>
      <w:proofErr w:type="spellEnd"/>
      <w:r w:rsidR="002B4C3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С.П.</w:t>
      </w:r>
    </w:p>
    <w:p w14:paraId="64C171D3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6C38868A" w14:textId="77777777" w:rsidR="002B4C34" w:rsidRDefault="002B4C34" w:rsidP="001D11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F8E42A2" w14:textId="77777777" w:rsidR="002B4C34" w:rsidRDefault="002B4C34" w:rsidP="001D1125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1481B031" w14:textId="77777777" w:rsidR="000A1FBF" w:rsidRDefault="000A1FBF" w:rsidP="001D11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3E937C" w14:textId="77777777" w:rsidR="00867A9B" w:rsidRDefault="00867A9B" w:rsidP="001D11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A077AB" w14:textId="152B6F70" w:rsidR="002B4C34" w:rsidRDefault="002B4C34" w:rsidP="00E11C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</w:t>
      </w:r>
    </w:p>
    <w:p w14:paraId="2E1B99D6" w14:textId="77777777" w:rsidR="002B4C34" w:rsidRDefault="002B4C34" w:rsidP="00E11C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73E981DA" w14:textId="77777777" w:rsidR="002B4C34" w:rsidRDefault="002B4C34" w:rsidP="00E11CB9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_________ 2025 р. №____</w:t>
      </w:r>
    </w:p>
    <w:p w14:paraId="6027839A" w14:textId="77777777" w:rsidR="002B4C34" w:rsidRDefault="002B4C34" w:rsidP="00E11CB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66F08B14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51459D4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8C6F281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33522C8F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728440CA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04"/>
        <w:gridCol w:w="1309"/>
        <w:gridCol w:w="921"/>
        <w:gridCol w:w="1416"/>
        <w:gridCol w:w="1556"/>
        <w:gridCol w:w="1319"/>
        <w:gridCol w:w="1559"/>
      </w:tblGrid>
      <w:tr w:rsidR="002B4C34" w14:paraId="1621D2AE" w14:textId="77777777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733A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306F5D0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F962D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19A1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3B2A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6F88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250E93DE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6EDC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57E8C523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BA0A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7CF0E1CD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835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47A1680F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2B4C34" w14:paraId="6B67C14A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C1EC6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5694C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55A81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F529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E7C3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CA5B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CC678" w14:textId="5AE6F1A5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6E4E4" w14:textId="5F05AF67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32 467,5</w:t>
            </w:r>
          </w:p>
        </w:tc>
      </w:tr>
      <w:tr w:rsidR="002B4C34" w14:paraId="1E1C5381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6F122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17DC6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F0F6C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581B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F4A7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7346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1C1EA6" w14:textId="236062C5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D06E17" w14:textId="53990309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125</w:t>
            </w:r>
          </w:p>
        </w:tc>
      </w:tr>
      <w:tr w:rsidR="002B4C34" w14:paraId="54F08460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BC4C1D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C0BC9E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0C933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6E2A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036C" w14:textId="10F19558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089E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D930D" w14:textId="57E0A885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6B1F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FF4B17" w14:textId="039B3D03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="006B1F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335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B4C34" w14:paraId="3DBC4CD4" w14:textId="77777777">
        <w:trPr>
          <w:trHeight w:val="451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33A9B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C1D1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4812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A81F1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C1CF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212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0D8E8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0CF4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B4C34" w14:paraId="7A426A87" w14:textId="77777777">
        <w:trPr>
          <w:trHeight w:val="328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34C8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DFB5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794FF0C0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F954" w14:textId="77777777" w:rsidR="002B4C34" w:rsidRDefault="002B4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BD7F" w14:textId="4B3E2E28" w:rsidR="002B4C34" w:rsidRDefault="00CF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 w:rsidR="006B1F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7 451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="006B1F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</w:tbl>
    <w:p w14:paraId="60FDC27D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21B2E20" w14:textId="77777777" w:rsidR="002B4C34" w:rsidRDefault="002B4C34" w:rsidP="002B4C3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67C526A3" w14:textId="77777777" w:rsidR="002B4C34" w:rsidRDefault="002B4C34" w:rsidP="002B4C3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1168311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652FB264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    Сергій МАТАШ</w:t>
      </w:r>
    </w:p>
    <w:p w14:paraId="71DB964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020BD2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304F37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FFCA020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997D68D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10E9A7D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849A140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BBBE733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2A145EE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00469FE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4630765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61F8A86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31238E8" w14:textId="77777777" w:rsidR="002B4C34" w:rsidRDefault="002B4C34" w:rsidP="002B4C3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B39C7BE" w14:textId="77777777" w:rsidR="000A1FBF" w:rsidRDefault="000A1FBF" w:rsidP="000A1FB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2A175DF4" w14:textId="77777777" w:rsidR="001D1125" w:rsidRDefault="001D1125" w:rsidP="000A1FB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F91A185" w14:textId="77777777" w:rsidR="006E4018" w:rsidRDefault="006E4018" w:rsidP="000A1FB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261299E4" w14:textId="77777777" w:rsidR="006E4018" w:rsidRDefault="006E4018" w:rsidP="000A1FB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BA72F33" w14:textId="77777777" w:rsidR="006E4018" w:rsidRDefault="006E4018" w:rsidP="000A1FB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461A335A" w14:textId="32A694CC" w:rsidR="000A1FBF" w:rsidRDefault="002B4C34" w:rsidP="000A1FB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  <w:r w:rsidRPr="000A1FBF">
        <w:rPr>
          <w:rFonts w:ascii="Times New Roman" w:eastAsia="Arial Unicode MS" w:hAnsi="Times New Roman"/>
          <w:sz w:val="28"/>
          <w:szCs w:val="24"/>
          <w:lang w:val="uk-UA" w:eastAsia="ru-RU"/>
        </w:rPr>
        <w:lastRenderedPageBreak/>
        <w:t xml:space="preserve">Лист-погодження до </w:t>
      </w:r>
      <w:proofErr w:type="spellStart"/>
      <w:r w:rsidRPr="000A1FBF">
        <w:rPr>
          <w:rFonts w:ascii="Times New Roman" w:eastAsia="Arial Unicode MS" w:hAnsi="Times New Roman"/>
          <w:sz w:val="28"/>
          <w:szCs w:val="24"/>
          <w:lang w:val="uk-UA" w:eastAsia="ru-RU"/>
        </w:rPr>
        <w:t>проєкту</w:t>
      </w:r>
      <w:proofErr w:type="spellEnd"/>
      <w:r w:rsidRPr="000A1FBF">
        <w:rPr>
          <w:rFonts w:ascii="Times New Roman" w:eastAsia="Arial Unicode MS" w:hAnsi="Times New Roman"/>
          <w:sz w:val="28"/>
          <w:szCs w:val="24"/>
          <w:lang w:val="uk-UA" w:eastAsia="ru-RU"/>
        </w:rPr>
        <w:t xml:space="preserve"> рішення виконавчого комітету міської ради </w:t>
      </w:r>
    </w:p>
    <w:p w14:paraId="17AFFD74" w14:textId="7E0A80BB" w:rsidR="000A1FBF" w:rsidRPr="000A1FBF" w:rsidRDefault="000A1FBF" w:rsidP="000A1F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A1FB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«Про відзначення Подяками Хмільницького міського голови жителів громади».</w:t>
      </w:r>
    </w:p>
    <w:p w14:paraId="1A482746" w14:textId="559B0BE1" w:rsidR="002B4C34" w:rsidRDefault="002B4C34" w:rsidP="002B4C34">
      <w:pPr>
        <w:keepNext/>
        <w:spacing w:after="0" w:line="240" w:lineRule="auto"/>
        <w:ind w:right="-5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D176293" w14:textId="77777777" w:rsidR="002B4C34" w:rsidRDefault="002B4C34" w:rsidP="002B4C34">
      <w:pPr>
        <w:keepNext/>
        <w:spacing w:after="0" w:line="240" w:lineRule="auto"/>
        <w:ind w:left="360" w:right="-5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2D7971" w14:textId="77777777" w:rsidR="002B4C34" w:rsidRDefault="002B4C34" w:rsidP="002B4C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Виконавець: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</w:t>
      </w:r>
    </w:p>
    <w:p w14:paraId="1C98CE4D" w14:textId="77777777" w:rsidR="002B4C34" w:rsidRDefault="002B4C34" w:rsidP="002B4C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організаційного відділу</w:t>
      </w:r>
    </w:p>
    <w:p w14:paraId="2D2F292E" w14:textId="77777777" w:rsidR="002B4C34" w:rsidRDefault="002B4C34" w:rsidP="002B4C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</w:p>
    <w:p w14:paraId="054B8EF3" w14:textId="77777777" w:rsidR="002B4C34" w:rsidRDefault="002B4C34" w:rsidP="002B4C34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Оксана ТЕНДЕРИС</w:t>
      </w:r>
    </w:p>
    <w:p w14:paraId="3EB7AD76" w14:textId="77777777" w:rsidR="002B4C34" w:rsidRDefault="002B4C34" w:rsidP="002B4C34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____________________________</w:t>
      </w:r>
    </w:p>
    <w:p w14:paraId="27864FA6" w14:textId="77777777" w:rsidR="002B4C34" w:rsidRDefault="002B4C34" w:rsidP="002B4C34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AA6D97" w14:textId="77777777" w:rsidR="002B4C34" w:rsidRDefault="002B4C34" w:rsidP="002B4C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17A0B46" w14:textId="5BD6047E" w:rsidR="002B4C34" w:rsidRDefault="002B4C34" w:rsidP="00570E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Погоджено: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420F268A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Керуючий справами виконавчого комітету міської ради</w:t>
      </w:r>
    </w:p>
    <w:p w14:paraId="5A46591E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Сергій МАТАШ</w:t>
      </w:r>
    </w:p>
    <w:p w14:paraId="57D5C929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3F930E00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5" w:name="_Hlk210135139"/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bookmarkEnd w:id="5"/>
    <w:p w14:paraId="078CE341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F6F281" w14:textId="77777777" w:rsidR="002B4C34" w:rsidRDefault="002B4C34" w:rsidP="002B4C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відділу бухгалтерського обліку-</w:t>
      </w:r>
    </w:p>
    <w:p w14:paraId="16C21A0E" w14:textId="77777777" w:rsidR="002B4C34" w:rsidRDefault="002B4C34" w:rsidP="002B4C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головний бухгалтер міської ради   </w:t>
      </w:r>
    </w:p>
    <w:p w14:paraId="2F6E40BC" w14:textId="63BFC5DD" w:rsidR="002B4C34" w:rsidRDefault="0090426B" w:rsidP="002B4C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Людмила ЩЕРБАНЮК</w:t>
      </w:r>
    </w:p>
    <w:p w14:paraId="33B6483C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2FDFAC3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p w14:paraId="148A0A4C" w14:textId="77777777" w:rsidR="002B4C34" w:rsidRDefault="002B4C34" w:rsidP="002B4C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B9B80A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юридичного відділу</w:t>
      </w:r>
    </w:p>
    <w:p w14:paraId="05D6147A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</w:p>
    <w:p w14:paraId="00DC52AF" w14:textId="77777777" w:rsidR="002B4C34" w:rsidRDefault="002B4C34" w:rsidP="002B4C34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Надія БУЛИКОВА</w:t>
      </w:r>
    </w:p>
    <w:p w14:paraId="1F5CA632" w14:textId="77777777" w:rsidR="002B4C34" w:rsidRDefault="002B4C34" w:rsidP="002B4C34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40607C7F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p w14:paraId="5094D92F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95CB557" w14:textId="77777777" w:rsidR="002B4C34" w:rsidRDefault="002B4C34" w:rsidP="002B4C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Головний спеціаліст з питань запобігання</w:t>
      </w:r>
    </w:p>
    <w:p w14:paraId="74A5BF91" w14:textId="77777777" w:rsidR="002B4C34" w:rsidRDefault="002B4C34" w:rsidP="002B4C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виявлення корупції міської ради </w:t>
      </w:r>
    </w:p>
    <w:p w14:paraId="15B30C59" w14:textId="77777777" w:rsidR="002B4C34" w:rsidRDefault="002B4C34" w:rsidP="002B4C3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Віктор ЗАБАРСЬКИЙ</w:t>
      </w:r>
    </w:p>
    <w:p w14:paraId="10ED70C0" w14:textId="77777777" w:rsidR="002B4C34" w:rsidRDefault="002B4C34" w:rsidP="002B4C3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14:paraId="000B34FE" w14:textId="77777777" w:rsidR="002B4C34" w:rsidRDefault="002B4C34" w:rsidP="002B4C34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p w14:paraId="48FCB370" w14:textId="77777777" w:rsidR="002B4C34" w:rsidRDefault="002B4C34" w:rsidP="002B4C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17CAE40" w14:textId="77777777" w:rsidR="002B4C34" w:rsidRDefault="002B4C34" w:rsidP="002B4C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359734" w14:textId="77777777" w:rsidR="002B4C34" w:rsidRDefault="002B4C34" w:rsidP="002B4C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DF68A71" w14:textId="77777777" w:rsidR="002B4C34" w:rsidRDefault="002B4C34" w:rsidP="002B4C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Рішення надіслати:</w:t>
      </w:r>
    </w:p>
    <w:p w14:paraId="262A081D" w14:textId="77777777" w:rsidR="002B4C34" w:rsidRDefault="002B4C34" w:rsidP="002B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Організаційний відділ міської ради  – 1 прим.</w:t>
      </w:r>
    </w:p>
    <w:p w14:paraId="35860C24" w14:textId="77777777" w:rsidR="002B4C34" w:rsidRDefault="002B4C34" w:rsidP="002B4C34"/>
    <w:p w14:paraId="767F4482" w14:textId="77777777" w:rsidR="009A08EE" w:rsidRDefault="009A08EE"/>
    <w:sectPr w:rsidR="009A08EE" w:rsidSect="006B1FD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94"/>
    <w:multiLevelType w:val="hybridMultilevel"/>
    <w:tmpl w:val="8E2A5FF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78C7"/>
    <w:multiLevelType w:val="hybridMultilevel"/>
    <w:tmpl w:val="C53C2D30"/>
    <w:lvl w:ilvl="0" w:tplc="E004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7B86"/>
    <w:multiLevelType w:val="hybridMultilevel"/>
    <w:tmpl w:val="7518A044"/>
    <w:lvl w:ilvl="0" w:tplc="489A89A8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0D0D0D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17A2"/>
    <w:multiLevelType w:val="hybridMultilevel"/>
    <w:tmpl w:val="43046244"/>
    <w:lvl w:ilvl="0" w:tplc="57F016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121038"/>
    <w:multiLevelType w:val="hybridMultilevel"/>
    <w:tmpl w:val="1248BC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A3B6E"/>
    <w:multiLevelType w:val="hybridMultilevel"/>
    <w:tmpl w:val="5F828638"/>
    <w:lvl w:ilvl="0" w:tplc="5240E8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772C2"/>
    <w:multiLevelType w:val="hybridMultilevel"/>
    <w:tmpl w:val="7472CE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32B5A"/>
    <w:multiLevelType w:val="hybridMultilevel"/>
    <w:tmpl w:val="250A55DC"/>
    <w:lvl w:ilvl="0" w:tplc="FED2476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98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593941">
    <w:abstractNumId w:val="2"/>
  </w:num>
  <w:num w:numId="3" w16cid:durableId="1316185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250538">
    <w:abstractNumId w:val="5"/>
  </w:num>
  <w:num w:numId="5" w16cid:durableId="1338382835">
    <w:abstractNumId w:val="4"/>
  </w:num>
  <w:num w:numId="6" w16cid:durableId="1625892282">
    <w:abstractNumId w:val="8"/>
  </w:num>
  <w:num w:numId="7" w16cid:durableId="1722748122">
    <w:abstractNumId w:val="1"/>
  </w:num>
  <w:num w:numId="8" w16cid:durableId="530345398">
    <w:abstractNumId w:val="7"/>
  </w:num>
  <w:num w:numId="9" w16cid:durableId="1796409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34"/>
    <w:rsid w:val="00043599"/>
    <w:rsid w:val="00044D47"/>
    <w:rsid w:val="000A1FBF"/>
    <w:rsid w:val="000A62DD"/>
    <w:rsid w:val="000B0131"/>
    <w:rsid w:val="0012016F"/>
    <w:rsid w:val="00136EC7"/>
    <w:rsid w:val="001D1125"/>
    <w:rsid w:val="002225D3"/>
    <w:rsid w:val="0026349C"/>
    <w:rsid w:val="00281521"/>
    <w:rsid w:val="002B3425"/>
    <w:rsid w:val="002B4C34"/>
    <w:rsid w:val="002F7B0C"/>
    <w:rsid w:val="00393621"/>
    <w:rsid w:val="004C0E41"/>
    <w:rsid w:val="004D50EE"/>
    <w:rsid w:val="0055687F"/>
    <w:rsid w:val="00564FD5"/>
    <w:rsid w:val="00570E1B"/>
    <w:rsid w:val="005F5283"/>
    <w:rsid w:val="006245BB"/>
    <w:rsid w:val="00636AD4"/>
    <w:rsid w:val="00691048"/>
    <w:rsid w:val="006B1FD9"/>
    <w:rsid w:val="006D55C5"/>
    <w:rsid w:val="006E4018"/>
    <w:rsid w:val="00754B35"/>
    <w:rsid w:val="00787515"/>
    <w:rsid w:val="007C0D9A"/>
    <w:rsid w:val="007F5BE8"/>
    <w:rsid w:val="00804C5B"/>
    <w:rsid w:val="00840D90"/>
    <w:rsid w:val="00867A9B"/>
    <w:rsid w:val="008C7D35"/>
    <w:rsid w:val="0090426B"/>
    <w:rsid w:val="009A08EE"/>
    <w:rsid w:val="009C0B0C"/>
    <w:rsid w:val="009D174E"/>
    <w:rsid w:val="00A56338"/>
    <w:rsid w:val="00AF26CB"/>
    <w:rsid w:val="00B11E27"/>
    <w:rsid w:val="00BC7A8B"/>
    <w:rsid w:val="00BF0EE1"/>
    <w:rsid w:val="00C06F56"/>
    <w:rsid w:val="00CB6FE6"/>
    <w:rsid w:val="00CF7EE6"/>
    <w:rsid w:val="00D05249"/>
    <w:rsid w:val="00E11CB9"/>
    <w:rsid w:val="00E614F8"/>
    <w:rsid w:val="00EF646A"/>
    <w:rsid w:val="00F00B43"/>
    <w:rsid w:val="00F57AAB"/>
    <w:rsid w:val="00F62EFE"/>
    <w:rsid w:val="00F7508B"/>
    <w:rsid w:val="00FA0552"/>
    <w:rsid w:val="00FC6C69"/>
    <w:rsid w:val="00FF1099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687F"/>
  <w15:chartTrackingRefBased/>
  <w15:docId w15:val="{1C56A158-3FE5-45AB-8E9B-8609DA25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34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B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C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C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C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C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C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C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C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C3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B4C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B4C34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B4C34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B4C34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B4C34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B4C34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2B4C34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B4C34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B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B4C3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B4C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B4C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2B4C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B4C34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2B4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B4C34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2B4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4929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29</cp:revision>
  <cp:lastPrinted>2025-12-03T11:46:00Z</cp:lastPrinted>
  <dcterms:created xsi:type="dcterms:W3CDTF">2025-12-01T12:55:00Z</dcterms:created>
  <dcterms:modified xsi:type="dcterms:W3CDTF">2025-12-03T11:57:00Z</dcterms:modified>
</cp:coreProperties>
</file>