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1CC2" w14:textId="13C5CDEC" w:rsidR="00411AC8" w:rsidRPr="000A6736" w:rsidRDefault="00411AC8" w:rsidP="00411AC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FCEFC38" wp14:editId="52AED9C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26856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8E523D9" wp14:editId="299D0809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841FA" w14:textId="77777777" w:rsidR="00411AC8" w:rsidRPr="00883682" w:rsidRDefault="00411AC8" w:rsidP="00411AC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7D7E544" w14:textId="77777777" w:rsidR="00411AC8" w:rsidRPr="00883682" w:rsidRDefault="00411AC8" w:rsidP="00411AC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0834C8D" w14:textId="77777777" w:rsidR="00411AC8" w:rsidRPr="00883682" w:rsidRDefault="00411AC8" w:rsidP="00411AC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81C97D1" w14:textId="77777777" w:rsidR="00411AC8" w:rsidRPr="00883682" w:rsidRDefault="00411AC8" w:rsidP="00411AC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BF8D131" w14:textId="77777777" w:rsidR="00411AC8" w:rsidRPr="003A10CB" w:rsidRDefault="00411AC8" w:rsidP="00411AC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237E1B58" w14:textId="77777777" w:rsidR="00411AC8" w:rsidRDefault="00411AC8" w:rsidP="00411AC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37EBD0F1" w14:textId="60BAACC7" w:rsidR="00411AC8" w:rsidRPr="00CC0D17" w:rsidRDefault="00411AC8" w:rsidP="00411AC8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 w:rsidR="00B91B69">
        <w:rPr>
          <w:b/>
          <w:bCs/>
          <w:iCs/>
          <w:sz w:val="28"/>
          <w:szCs w:val="28"/>
          <w:lang w:val="uk-UA"/>
        </w:rPr>
        <w:t>04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 w:rsidR="00526856">
        <w:rPr>
          <w:b/>
          <w:bCs/>
          <w:iCs/>
          <w:sz w:val="28"/>
          <w:szCs w:val="28"/>
          <w:lang w:val="uk-UA"/>
        </w:rPr>
        <w:t xml:space="preserve">грудня </w:t>
      </w:r>
      <w:r w:rsidRPr="00CC0D17">
        <w:rPr>
          <w:b/>
          <w:bCs/>
          <w:iCs/>
          <w:sz w:val="28"/>
          <w:szCs w:val="28"/>
          <w:lang w:val="uk-UA"/>
        </w:rPr>
        <w:t>202</w:t>
      </w:r>
      <w:r>
        <w:rPr>
          <w:b/>
          <w:bCs/>
          <w:iCs/>
          <w:sz w:val="28"/>
          <w:szCs w:val="28"/>
          <w:lang w:val="uk-UA"/>
        </w:rPr>
        <w:t>5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 w:rsidR="00B91B69">
        <w:rPr>
          <w:b/>
          <w:bCs/>
          <w:iCs/>
          <w:sz w:val="28"/>
          <w:szCs w:val="28"/>
          <w:lang w:val="uk-UA"/>
        </w:rPr>
        <w:t>869</w:t>
      </w:r>
    </w:p>
    <w:p w14:paraId="6CBB7C73" w14:textId="77777777" w:rsidR="00411AC8" w:rsidRPr="00A51D89" w:rsidRDefault="00411AC8" w:rsidP="00411AC8">
      <w:pPr>
        <w:rPr>
          <w:b/>
          <w:i/>
          <w:sz w:val="28"/>
          <w:szCs w:val="28"/>
          <w:lang w:val="uk-UA"/>
        </w:rPr>
      </w:pPr>
    </w:p>
    <w:p w14:paraId="6FA22BE1" w14:textId="6E6374B2" w:rsidR="00411AC8" w:rsidRPr="00D76C5B" w:rsidRDefault="00411AC8" w:rsidP="00411AC8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78771820"/>
      <w:bookmarkStart w:id="1" w:name="_Hlk187090562"/>
      <w:bookmarkStart w:id="2" w:name="_Hlk157591879"/>
      <w:r w:rsidRPr="00D76C5B">
        <w:rPr>
          <w:b/>
          <w:sz w:val="26"/>
          <w:szCs w:val="26"/>
          <w:lang w:val="uk-UA"/>
        </w:rPr>
        <w:t>Про надання</w:t>
      </w:r>
      <w:r w:rsidR="007952B4">
        <w:rPr>
          <w:b/>
          <w:sz w:val="26"/>
          <w:szCs w:val="26"/>
          <w:lang w:val="uk-UA"/>
        </w:rPr>
        <w:t xml:space="preserve"> неповнолітній</w:t>
      </w:r>
      <w:r w:rsidRPr="00D76C5B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</w:t>
      </w:r>
      <w:r w:rsidR="009F25D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952B4">
        <w:rPr>
          <w:b/>
          <w:sz w:val="26"/>
          <w:szCs w:val="26"/>
          <w:lang w:val="uk-UA"/>
        </w:rPr>
        <w:t>В</w:t>
      </w:r>
      <w:r>
        <w:rPr>
          <w:b/>
          <w:sz w:val="26"/>
          <w:szCs w:val="26"/>
          <w:lang w:val="uk-UA"/>
        </w:rPr>
        <w:t xml:space="preserve"> М</w:t>
      </w:r>
      <w:r w:rsidR="009F25D5">
        <w:rPr>
          <w:b/>
          <w:sz w:val="26"/>
          <w:szCs w:val="26"/>
          <w:lang w:val="uk-UA"/>
        </w:rPr>
        <w:t xml:space="preserve"> </w:t>
      </w:r>
      <w:r w:rsidRPr="00D76C5B">
        <w:rPr>
          <w:b/>
          <w:sz w:val="26"/>
          <w:szCs w:val="26"/>
          <w:lang w:val="uk-UA"/>
        </w:rPr>
        <w:t>,</w:t>
      </w:r>
    </w:p>
    <w:p w14:paraId="3B7A4A5A" w14:textId="019D1D9B" w:rsidR="00411AC8" w:rsidRPr="00D76C5B" w:rsidRDefault="009F25D5" w:rsidP="00411AC8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411AC8" w:rsidRPr="00D76C5B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5D834306" w14:textId="77777777" w:rsidR="00411AC8" w:rsidRPr="00D76C5B" w:rsidRDefault="00411AC8" w:rsidP="00411AC8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D76C5B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0FAF1F57" w14:textId="77777777" w:rsidR="00411AC8" w:rsidRPr="00D76C5B" w:rsidRDefault="00411AC8" w:rsidP="00411AC8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4C51FE22" w14:textId="17A8B2EE" w:rsidR="00411AC8" w:rsidRPr="009E1760" w:rsidRDefault="00411AC8" w:rsidP="00411AC8">
      <w:pPr>
        <w:pStyle w:val="ac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2E63A4">
        <w:rPr>
          <w:sz w:val="26"/>
          <w:szCs w:val="26"/>
          <w:lang w:val="uk-UA"/>
        </w:rPr>
        <w:t xml:space="preserve">               </w:t>
      </w:r>
      <w:r w:rsidRPr="009E1760">
        <w:rPr>
          <w:sz w:val="26"/>
          <w:szCs w:val="26"/>
          <w:lang w:val="uk-UA"/>
        </w:rPr>
        <w:t>Розглянувши заяву громадянки  П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А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В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місце проживання якої зареєстровано за адресою: </w:t>
      </w:r>
      <w:r w:rsidR="00D83817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 Херсонська область,   Херсонський район,   с.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вул. 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буд.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фактичне місце проживання/перебування: 22000, Вінницька область, м. Хмільник, вул.</w:t>
      </w:r>
      <w:r>
        <w:rPr>
          <w:sz w:val="26"/>
          <w:szCs w:val="26"/>
          <w:lang w:val="uk-UA"/>
        </w:rPr>
        <w:t xml:space="preserve">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буд.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та відповідні документи </w:t>
      </w:r>
      <w:r w:rsidRPr="009E1760">
        <w:rPr>
          <w:color w:val="000000"/>
          <w:sz w:val="26"/>
          <w:szCs w:val="26"/>
          <w:lang w:val="uk-UA"/>
        </w:rPr>
        <w:t xml:space="preserve">стосовно надання </w:t>
      </w:r>
      <w:r w:rsidRPr="009E1760"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неповнолітній</w:t>
      </w:r>
      <w:r w:rsidRPr="009E1760">
        <w:rPr>
          <w:sz w:val="26"/>
          <w:szCs w:val="26"/>
          <w:lang w:val="uk-UA"/>
        </w:rPr>
        <w:t xml:space="preserve"> П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В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М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 року народження  статусу дитини, яка постраждала внаслідок воєнних дій та збройних конфліктів,  у зв’язку із тим, що вона проживала в с.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 Херсонського району Херсонської області в умовах  </w:t>
      </w:r>
      <w:r w:rsidRPr="009E1760">
        <w:rPr>
          <w:sz w:val="26"/>
          <w:szCs w:val="26"/>
          <w:shd w:val="clear" w:color="auto" w:fill="FFFFFF"/>
          <w:lang w:val="uk-UA"/>
        </w:rPr>
        <w:t>воєнних дій, збройних конфліктів,   що стало причиною її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9E1760">
        <w:rPr>
          <w:sz w:val="26"/>
          <w:szCs w:val="26"/>
          <w:lang w:val="uk-UA"/>
        </w:rPr>
        <w:t xml:space="preserve"> та зазнала </w:t>
      </w:r>
      <w:r w:rsidRPr="009E1760">
        <w:rPr>
          <w:color w:val="000000"/>
          <w:sz w:val="26"/>
          <w:szCs w:val="26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сім’ї від     .2025 року №    складений Хмільницьким міським центром соціальних служб, рішення комісії з питань захисту прав дитини від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 xml:space="preserve">, </w:t>
      </w:r>
      <w:r w:rsidRPr="009E1760">
        <w:rPr>
          <w:color w:val="202020"/>
          <w:sz w:val="26"/>
          <w:szCs w:val="26"/>
          <w:lang w:val="uk-UA"/>
        </w:rPr>
        <w:t xml:space="preserve">керуючись </w:t>
      </w:r>
      <w:r w:rsidRPr="009E1760">
        <w:rPr>
          <w:color w:val="000000"/>
          <w:sz w:val="26"/>
          <w:szCs w:val="26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9E1760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1"/>
      <w:r w:rsidRPr="009E1760">
        <w:rPr>
          <w:color w:val="000000" w:themeColor="text1"/>
          <w:sz w:val="26"/>
          <w:szCs w:val="26"/>
          <w:lang w:val="uk-UA"/>
        </w:rPr>
        <w:t xml:space="preserve">ст.ст. 34, 59 Закону України «Про місцеве самоврядування в Україні», виконком </w:t>
      </w:r>
      <w:r w:rsidRPr="009E1760">
        <w:rPr>
          <w:sz w:val="26"/>
          <w:szCs w:val="26"/>
          <w:lang w:val="uk-UA"/>
        </w:rPr>
        <w:t>міської ради</w:t>
      </w:r>
    </w:p>
    <w:p w14:paraId="008F3AAB" w14:textId="77777777" w:rsidR="00411AC8" w:rsidRPr="00D76C5B" w:rsidRDefault="00411AC8" w:rsidP="00411AC8">
      <w:pPr>
        <w:tabs>
          <w:tab w:val="center" w:pos="4677"/>
        </w:tabs>
        <w:jc w:val="center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ВИРІШИВ:</w:t>
      </w:r>
    </w:p>
    <w:p w14:paraId="11CA5D35" w14:textId="68B1B611" w:rsidR="00411AC8" w:rsidRPr="00D76C5B" w:rsidRDefault="00411AC8" w:rsidP="00411AC8">
      <w:pPr>
        <w:pStyle w:val="ac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1. </w:t>
      </w:r>
      <w:r w:rsidRPr="00D76C5B">
        <w:rPr>
          <w:color w:val="000000"/>
          <w:sz w:val="26"/>
          <w:szCs w:val="26"/>
          <w:lang w:val="uk-UA"/>
        </w:rPr>
        <w:t>Надати</w:t>
      </w:r>
      <w:r w:rsidRPr="00D76C5B">
        <w:rPr>
          <w:sz w:val="26"/>
          <w:szCs w:val="26"/>
          <w:lang w:val="uk-UA"/>
        </w:rPr>
        <w:t xml:space="preserve">  </w:t>
      </w:r>
      <w:r w:rsidR="007952B4">
        <w:rPr>
          <w:sz w:val="26"/>
          <w:szCs w:val="26"/>
          <w:lang w:val="uk-UA"/>
        </w:rPr>
        <w:t xml:space="preserve"> неповнолітній </w:t>
      </w:r>
      <w:r w:rsidRPr="009E1760">
        <w:rPr>
          <w:sz w:val="26"/>
          <w:szCs w:val="26"/>
          <w:lang w:val="uk-UA"/>
        </w:rPr>
        <w:t>П</w:t>
      </w:r>
      <w:r w:rsidR="009F25D5"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В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М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</w:t>
      </w:r>
      <w:r w:rsidRPr="00D76C5B">
        <w:rPr>
          <w:sz w:val="26"/>
          <w:szCs w:val="26"/>
          <w:lang w:val="uk-UA"/>
        </w:rPr>
        <w:t xml:space="preserve">року народження </w:t>
      </w:r>
      <w:r w:rsidRPr="00D76C5B">
        <w:rPr>
          <w:color w:val="000000"/>
          <w:sz w:val="26"/>
          <w:szCs w:val="26"/>
          <w:lang w:val="uk-UA"/>
        </w:rPr>
        <w:t>(свідоцтво про народження видане</w:t>
      </w:r>
      <w:r>
        <w:rPr>
          <w:color w:val="000000"/>
          <w:sz w:val="26"/>
          <w:szCs w:val="26"/>
          <w:lang w:val="uk-UA"/>
        </w:rPr>
        <w:t xml:space="preserve">  </w:t>
      </w:r>
      <w:r w:rsidR="007952B4">
        <w:rPr>
          <w:color w:val="000000"/>
          <w:sz w:val="26"/>
          <w:szCs w:val="26"/>
          <w:lang w:val="uk-UA"/>
        </w:rPr>
        <w:t xml:space="preserve"> Чорнобаївською сільською радою Білозерського району</w:t>
      </w:r>
      <w:r>
        <w:rPr>
          <w:color w:val="000000"/>
          <w:sz w:val="26"/>
          <w:szCs w:val="26"/>
          <w:lang w:val="uk-UA"/>
        </w:rPr>
        <w:t xml:space="preserve"> Херсонськ</w:t>
      </w:r>
      <w:r w:rsidR="007952B4">
        <w:rPr>
          <w:color w:val="000000"/>
          <w:sz w:val="26"/>
          <w:szCs w:val="26"/>
          <w:lang w:val="uk-UA"/>
        </w:rPr>
        <w:t>ої</w:t>
      </w:r>
      <w:r>
        <w:rPr>
          <w:color w:val="000000"/>
          <w:sz w:val="26"/>
          <w:szCs w:val="26"/>
          <w:lang w:val="uk-UA"/>
        </w:rPr>
        <w:t xml:space="preserve"> області</w:t>
      </w:r>
      <w:r w:rsidRPr="00D76C5B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року, серія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№</w:t>
      </w:r>
      <w:r w:rsidR="007952B4">
        <w:rPr>
          <w:color w:val="000000"/>
          <w:sz w:val="26"/>
          <w:szCs w:val="26"/>
          <w:lang w:val="uk-UA"/>
        </w:rPr>
        <w:t xml:space="preserve">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="007952B4">
        <w:rPr>
          <w:color w:val="000000"/>
          <w:sz w:val="26"/>
          <w:szCs w:val="26"/>
          <w:lang w:val="uk-UA"/>
        </w:rPr>
        <w:t>, паспорт громадянина України №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="007952B4">
        <w:rPr>
          <w:color w:val="000000"/>
          <w:sz w:val="26"/>
          <w:szCs w:val="26"/>
          <w:lang w:val="uk-UA"/>
        </w:rPr>
        <w:t xml:space="preserve">, дата видачі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="007952B4">
        <w:rPr>
          <w:color w:val="000000"/>
          <w:sz w:val="26"/>
          <w:szCs w:val="26"/>
          <w:lang w:val="uk-UA"/>
        </w:rPr>
        <w:t xml:space="preserve">, орган, що видав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)</w:t>
      </w:r>
      <w:r w:rsidRPr="00D76C5B">
        <w:rPr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D76C5B">
        <w:rPr>
          <w:color w:val="202020"/>
          <w:sz w:val="26"/>
          <w:szCs w:val="26"/>
          <w:lang w:val="uk-UA"/>
        </w:rPr>
        <w:t xml:space="preserve"> </w:t>
      </w:r>
    </w:p>
    <w:bookmarkEnd w:id="2"/>
    <w:p w14:paraId="1B667EBE" w14:textId="77777777" w:rsidR="00411AC8" w:rsidRPr="00D76C5B" w:rsidRDefault="00411AC8" w:rsidP="00411AC8">
      <w:pPr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4618FEC0" w14:textId="77777777" w:rsidR="00411AC8" w:rsidRPr="00D76C5B" w:rsidRDefault="00411AC8" w:rsidP="00411AC8">
      <w:pPr>
        <w:jc w:val="both"/>
        <w:rPr>
          <w:b/>
          <w:sz w:val="26"/>
          <w:szCs w:val="26"/>
          <w:lang w:val="uk-UA"/>
        </w:rPr>
      </w:pPr>
    </w:p>
    <w:p w14:paraId="47F1E507" w14:textId="77777777" w:rsidR="00411AC8" w:rsidRPr="008A4495" w:rsidRDefault="00411AC8" w:rsidP="00411AC8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1EACAC66" w14:textId="04A29195" w:rsidR="00411AC8" w:rsidRPr="009F25D5" w:rsidRDefault="009F25D5">
      <w:pPr>
        <w:rPr>
          <w:lang w:val="uk-UA"/>
        </w:rPr>
      </w:pPr>
      <w:r>
        <w:rPr>
          <w:lang w:val="uk-UA"/>
        </w:rPr>
        <w:t xml:space="preserve"> </w:t>
      </w:r>
    </w:p>
    <w:sectPr w:rsidR="00411AC8" w:rsidRPr="009F25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C8"/>
    <w:rsid w:val="003B3D1F"/>
    <w:rsid w:val="00411AC8"/>
    <w:rsid w:val="00482557"/>
    <w:rsid w:val="00526856"/>
    <w:rsid w:val="007952B4"/>
    <w:rsid w:val="007C0067"/>
    <w:rsid w:val="00830B51"/>
    <w:rsid w:val="009F25D5"/>
    <w:rsid w:val="00B91B69"/>
    <w:rsid w:val="00C45E9C"/>
    <w:rsid w:val="00D83817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754"/>
  <w15:chartTrackingRefBased/>
  <w15:docId w15:val="{6A0F6A83-EDC0-4E21-ABD2-FBBCE48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C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A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A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A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A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1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A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1A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A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11A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1A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1AC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411A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2025-11-17T13:26:00Z</cp:lastPrinted>
  <dcterms:created xsi:type="dcterms:W3CDTF">2025-11-17T13:05:00Z</dcterms:created>
  <dcterms:modified xsi:type="dcterms:W3CDTF">2025-12-05T09:31:00Z</dcterms:modified>
</cp:coreProperties>
</file>