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68E64" w14:textId="77777777" w:rsidR="00AD1EF3" w:rsidRDefault="00AD1EF3" w:rsidP="00AD1EF3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4716C77" w14:textId="390E91F4" w:rsidR="00AD1EF3" w:rsidRDefault="00AD1EF3" w:rsidP="00AD1EF3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0A543D4" wp14:editId="28BB6B42">
            <wp:extent cx="573405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F27DD6D" wp14:editId="42988CC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AFEC7" w14:textId="77777777" w:rsidR="00AD1EF3" w:rsidRDefault="00AD1EF3" w:rsidP="00AD1E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43ECE159" w14:textId="77777777" w:rsidR="00AD1EF3" w:rsidRDefault="00AD1EF3" w:rsidP="00AD1E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718DF0FD" w14:textId="77777777" w:rsidR="00AD1EF3" w:rsidRDefault="00AD1EF3" w:rsidP="00AD1E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6D631C0F" w14:textId="77777777" w:rsidR="00AD1EF3" w:rsidRDefault="00AD1EF3" w:rsidP="00AD1E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3858EC" w14:textId="77777777" w:rsidR="00AD1EF3" w:rsidRDefault="00AD1EF3" w:rsidP="00AD1E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22B817C0" w14:textId="77777777" w:rsidR="00AD1EF3" w:rsidRDefault="00AD1EF3" w:rsidP="00AD1E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B73D534" w14:textId="77777777" w:rsidR="00AD1EF3" w:rsidRDefault="00AD1EF3" w:rsidP="00AD1E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5C6E50F" w14:textId="77777777" w:rsidR="00AD1EF3" w:rsidRDefault="00AD1EF3" w:rsidP="00AD1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4E60FD" w14:textId="77777777" w:rsidR="00AD1EF3" w:rsidRDefault="00AD1EF3" w:rsidP="00AD1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BEBC384" w14:textId="77777777" w:rsidR="00AD1EF3" w:rsidRDefault="00AD1EF3" w:rsidP="00AD1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89796" w14:textId="77777777" w:rsidR="00AD1EF3" w:rsidRDefault="00AD1EF3" w:rsidP="00AD1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9C4045" w14:textId="77777777" w:rsidR="00AD1EF3" w:rsidRDefault="00AD1EF3" w:rsidP="00AD1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275A4466" w14:textId="77777777" w:rsidR="00AD1EF3" w:rsidRDefault="00AD1EF3" w:rsidP="00AD1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bookmarkEnd w:id="1"/>
    <w:p w14:paraId="4CFED2C6" w14:textId="77777777" w:rsidR="00AD1EF3" w:rsidRDefault="00AD1EF3" w:rsidP="00AD1E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6E8C7F9" w14:textId="77777777" w:rsidR="00AD1EF3" w:rsidRDefault="00AD1EF3" w:rsidP="00AD1EF3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13.01.2026 року № 01-15/ 38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0B4C97B1" w14:textId="3C6661CA" w:rsidR="00AD1EF3" w:rsidRDefault="00AD1EF3" w:rsidP="00AD1EF3">
      <w:pPr>
        <w:pStyle w:val="a5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40" w:firstLine="0"/>
        <w:jc w:val="both"/>
        <w:rPr>
          <w:rFonts w:ascii="Calibri" w:eastAsia="Times New Roman" w:hAnsi="Calibri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гр. Ф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члена 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 ( місце проживання: Хмільницький район, село Широка Гребля, вул.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Широкогребельському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 її сина 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</w:t>
      </w:r>
    </w:p>
    <w:p w14:paraId="14641AEC" w14:textId="7524EBE1" w:rsidR="00AD1EF3" w:rsidRDefault="00AD1EF3" w:rsidP="00AD1EF3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445"/>
        </w:tabs>
        <w:spacing w:line="240" w:lineRule="auto"/>
        <w:ind w:left="0" w:right="40" w:firstLine="0"/>
        <w:jc w:val="both"/>
        <w:rPr>
          <w:rFonts w:ascii="Calibri" w:eastAsia="Times New Roman" w:hAnsi="Calibri" w:cs="Times New Roman"/>
          <w:sz w:val="28"/>
          <w:szCs w:val="28"/>
          <w:lang w:eastAsia="x-none"/>
        </w:rPr>
      </w:pPr>
      <w:bookmarkStart w:id="2" w:name="_Hlk219195868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гр. 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члена 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  ( місце  проживання: Хмільницький район,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Порицькому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Хмільницької міської ради її доньки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Піонківської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Анни Дмитрівни, 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>
        <w:rPr>
          <w:rFonts w:ascii="Calibri" w:eastAsia="Times New Roman" w:hAnsi="Calibri" w:cs="Times New Roman"/>
          <w:sz w:val="28"/>
          <w:szCs w:val="28"/>
          <w:lang w:eastAsia="x-none"/>
        </w:rPr>
        <w:t xml:space="preserve">  </w:t>
      </w:r>
    </w:p>
    <w:bookmarkEnd w:id="2"/>
    <w:p w14:paraId="5F699D5C" w14:textId="3FEB68D3" w:rsidR="00AD1EF3" w:rsidRDefault="00AD1EF3" w:rsidP="00AD1EF3">
      <w:pPr>
        <w:pStyle w:val="a5"/>
        <w:widowControl w:val="0"/>
        <w:numPr>
          <w:ilvl w:val="0"/>
          <w:numId w:val="2"/>
        </w:numPr>
        <w:tabs>
          <w:tab w:val="left" w:pos="360"/>
          <w:tab w:val="left" w:pos="445"/>
        </w:tabs>
        <w:spacing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гр. Кухар Вікторії Іванівни, члена 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 ( місце проживання: Хмільницький район, село Соколова, вул.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«Веселка» с. Соколова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її дітей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та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.;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</w:p>
    <w:p w14:paraId="71C6B327" w14:textId="7758C5FC" w:rsidR="00AD1EF3" w:rsidRDefault="00AD1EF3" w:rsidP="00AD1EF3">
      <w:pPr>
        <w:pStyle w:val="a5"/>
        <w:widowControl w:val="0"/>
        <w:numPr>
          <w:ilvl w:val="0"/>
          <w:numId w:val="2"/>
        </w:numPr>
        <w:tabs>
          <w:tab w:val="left" w:pos="142"/>
          <w:tab w:val="left" w:pos="445"/>
        </w:tabs>
        <w:spacing w:line="240" w:lineRule="auto"/>
        <w:ind w:left="0" w:right="40" w:firstLine="0"/>
        <w:jc w:val="both"/>
        <w:rPr>
          <w:rFonts w:ascii="Calibri" w:eastAsia="Times New Roman" w:hAnsi="Calibri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гр.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члена 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 ( місце проживання: Хмільницький район, село Журавне, вул.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…….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Журавненському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 її доньки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</w:p>
    <w:p w14:paraId="6ED3CC1C" w14:textId="555FE0C2" w:rsidR="00AD1EF3" w:rsidRDefault="00AD1EF3" w:rsidP="00AD1EF3">
      <w:pPr>
        <w:pStyle w:val="a5"/>
        <w:widowControl w:val="0"/>
        <w:numPr>
          <w:ilvl w:val="0"/>
          <w:numId w:val="3"/>
        </w:numPr>
        <w:tabs>
          <w:tab w:val="left" w:pos="142"/>
        </w:tabs>
        <w:spacing w:line="240" w:lineRule="auto"/>
        <w:ind w:left="0" w:right="40" w:firstLine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гр. 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члена 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 ( місце проживання: Хмільницький район, село Журавне, вул.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Журавненському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 її сина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</w:t>
      </w:r>
      <w:r>
        <w:rPr>
          <w:rStyle w:val="citation-79"/>
          <w:rFonts w:ascii="Times New Roman" w:hAnsi="Times New Roman" w:cs="Times New Roman"/>
          <w:sz w:val="28"/>
          <w:szCs w:val="28"/>
        </w:rPr>
        <w:lastRenderedPageBreak/>
        <w:t xml:space="preserve">та членів їх сімей у Хмільницькій міській ТГ на 2024–2028 рр., затвердженої рішенням   45 сесії Хмільницької міської ради  8 скликання від 28.07.2023 р. № 1925  (зі змінами), п. 4.2,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№ 2069 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                   ст. 34, ст. 59 Закону України «Про місцеве самоврядування в Україні», виконавчий комітет Хмільницької міської ради</w:t>
      </w:r>
    </w:p>
    <w:p w14:paraId="4E4A5292" w14:textId="77777777" w:rsidR="00AD1EF3" w:rsidRDefault="00AD1EF3" w:rsidP="00AD1EF3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В И Р І Ш И В:</w:t>
      </w:r>
    </w:p>
    <w:p w14:paraId="144E8362" w14:textId="30CDB8C2" w:rsidR="00AD1EF3" w:rsidRDefault="00AD1EF3" w:rsidP="00AD1EF3">
      <w:pPr>
        <w:pStyle w:val="a5"/>
        <w:widowControl w:val="0"/>
        <w:spacing w:line="240" w:lineRule="auto"/>
        <w:ind w:left="0" w:right="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гр. Ф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члена 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дій, на 50 відсотків від встановленої батьківської плати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Широкогребельському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Хмільницької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її сина  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 06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</w:t>
      </w:r>
      <w:r w:rsidRPr="00AD1EF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x-none"/>
        </w:rPr>
        <w:t xml:space="preserve">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</w:p>
    <w:p w14:paraId="23130000" w14:textId="2822634B" w:rsidR="00AD1EF3" w:rsidRDefault="00AD1EF3" w:rsidP="00AD1EF3">
      <w:pPr>
        <w:pStyle w:val="a5"/>
        <w:widowControl w:val="0"/>
        <w:tabs>
          <w:tab w:val="left" w:pos="284"/>
        </w:tabs>
        <w:spacing w:line="240" w:lineRule="auto"/>
        <w:ind w:left="0" w:right="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2. Звільнити  гр. 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члена 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дій,    на 50 відсотків від встановленої батьківської плати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Порицькому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 її доньки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 31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14:paraId="2AF3B8B9" w14:textId="34598277" w:rsidR="00AD1EF3" w:rsidRDefault="00AD1EF3" w:rsidP="00AD1EF3">
      <w:pPr>
        <w:pStyle w:val="a5"/>
        <w:widowControl w:val="0"/>
        <w:numPr>
          <w:ilvl w:val="0"/>
          <w:numId w:val="4"/>
        </w:numPr>
        <w:tabs>
          <w:tab w:val="left" w:pos="360"/>
          <w:tab w:val="left" w:pos="445"/>
        </w:tabs>
        <w:spacing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Звільнити гр. Кухар Вікторію Іванівну, члена 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дій,   на 50 відсотків від встановленої батьківської плати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«Веселка» с. Соколова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її дітей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та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.,  з____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630257F0" w14:textId="4EF5611D" w:rsidR="00AD1EF3" w:rsidRDefault="00AD1EF3" w:rsidP="00AD1EF3">
      <w:pPr>
        <w:pStyle w:val="a5"/>
        <w:widowControl w:val="0"/>
        <w:numPr>
          <w:ilvl w:val="0"/>
          <w:numId w:val="4"/>
        </w:numPr>
        <w:tabs>
          <w:tab w:val="left" w:pos="142"/>
          <w:tab w:val="left" w:pos="445"/>
        </w:tabs>
        <w:spacing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Звільнити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члена 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дій,    на 50 відсотків від встановленої батьківської плати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Журавненському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 її доньки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 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грудня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14:paraId="6BF47E02" w14:textId="04737E5F" w:rsidR="00AD1EF3" w:rsidRDefault="00AD1EF3" w:rsidP="00AD1EF3">
      <w:pPr>
        <w:pStyle w:val="a5"/>
        <w:widowControl w:val="0"/>
        <w:numPr>
          <w:ilvl w:val="0"/>
          <w:numId w:val="4"/>
        </w:numPr>
        <w:tabs>
          <w:tab w:val="left" w:pos="142"/>
          <w:tab w:val="left" w:pos="445"/>
        </w:tabs>
        <w:spacing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Звільнити 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члена 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ї учасника бойових дій, на 50 відсотків від встановленої батьківської плати за харчування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Журавненському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 її сина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 31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14:paraId="1D92FB2E" w14:textId="77777777" w:rsidR="00AD1EF3" w:rsidRDefault="00AD1EF3" w:rsidP="00AD1EF3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2ABACF48" w14:textId="77777777" w:rsidR="00AD1EF3" w:rsidRDefault="00AD1EF3" w:rsidP="00AD1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BAEC024" w14:textId="77777777" w:rsidR="00AD1EF3" w:rsidRDefault="00AD1EF3" w:rsidP="00AD1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E0DC0" w14:textId="77777777" w:rsidR="00AD1EF3" w:rsidRDefault="00AD1EF3" w:rsidP="00AD1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6840733E" w14:textId="77777777" w:rsidR="0091789C" w:rsidRDefault="0091789C"/>
    <w:sectPr w:rsidR="0091789C" w:rsidSect="00AD1EF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631"/>
    <w:multiLevelType w:val="hybridMultilevel"/>
    <w:tmpl w:val="7BF86D04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59FD1453"/>
    <w:multiLevelType w:val="hybridMultilevel"/>
    <w:tmpl w:val="11CC1D84"/>
    <w:lvl w:ilvl="0" w:tplc="AE9AE4CC">
      <w:start w:val="3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04693"/>
    <w:multiLevelType w:val="hybridMultilevel"/>
    <w:tmpl w:val="D3FADF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9C"/>
    <w:rsid w:val="0091789C"/>
    <w:rsid w:val="00A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0259"/>
  <w15:chartTrackingRefBased/>
  <w15:docId w15:val="{E73E2352-FFA4-4E4C-95D9-34468B0C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E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AD1E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1EF3"/>
    <w:pPr>
      <w:spacing w:after="0" w:line="360" w:lineRule="auto"/>
      <w:ind w:left="720" w:right="1701"/>
      <w:contextualSpacing/>
    </w:pPr>
  </w:style>
  <w:style w:type="character" w:customStyle="1" w:styleId="citation-79">
    <w:name w:val="citation-79"/>
    <w:basedOn w:val="a0"/>
    <w:rsid w:val="00AD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2026-01-14T12:06:00Z</dcterms:created>
  <dcterms:modified xsi:type="dcterms:W3CDTF">2026-01-14T12:16:00Z</dcterms:modified>
</cp:coreProperties>
</file>