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A714" w14:textId="77777777" w:rsidR="007F368D" w:rsidRDefault="007F368D" w:rsidP="007F368D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022AAD52" w14:textId="77777777" w:rsidR="007F368D" w:rsidRDefault="007F368D" w:rsidP="007F368D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02133B7" wp14:editId="54C9C6E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BDF5F95" wp14:editId="2362B9A9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7CA6D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6F2D94CF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2B2B88B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D5E8356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DE16817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1B62F8C6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EE832B" w14:textId="77777777" w:rsidR="007F368D" w:rsidRDefault="007F368D" w:rsidP="007F3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2AEE26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CFF065E" w14:textId="77777777" w:rsidR="007F368D" w:rsidRDefault="007F368D" w:rsidP="007F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B2B789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737E899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</w:t>
      </w:r>
    </w:p>
    <w:p w14:paraId="76E309A6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</w:t>
      </w:r>
    </w:p>
    <w:p w14:paraId="7EF61DDC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p w14:paraId="42E48B2A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54BBA90B" w14:textId="77777777" w:rsidR="007F368D" w:rsidRDefault="007F368D" w:rsidP="007F368D">
      <w:pPr>
        <w:pStyle w:val="a4"/>
        <w:rPr>
          <w:lang w:eastAsia="ru-RU"/>
        </w:rPr>
      </w:pPr>
      <w:r>
        <w:rPr>
          <w:lang w:eastAsia="ru-RU"/>
        </w:rPr>
        <w:t xml:space="preserve">  </w:t>
      </w:r>
    </w:p>
    <w:p w14:paraId="3E50DC38" w14:textId="221D0B30" w:rsidR="007F368D" w:rsidRPr="007F368D" w:rsidRDefault="007F368D" w:rsidP="007F36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6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F368D"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19.01.2026 року № 01-15/54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3F1D2649" w14:textId="684641C8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284"/>
        </w:tabs>
        <w:ind w:left="-142" w:firstLine="142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Pr="007F368D">
        <w:rPr>
          <w:rFonts w:ascii="Times New Roman" w:hAnsi="Times New Roman" w:cs="Times New Roman"/>
          <w:sz w:val="28"/>
          <w:szCs w:val="28"/>
        </w:rPr>
        <w:t xml:space="preserve">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його доньки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 м. Хмільника;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C52A578" w14:textId="4CD07D66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284"/>
        </w:tabs>
        <w:ind w:left="-142" w:firstLine="142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F368D">
        <w:rPr>
          <w:rFonts w:ascii="Times New Roman" w:hAnsi="Times New Roman" w:cs="Times New Roman"/>
          <w:sz w:val="28"/>
          <w:szCs w:val="28"/>
        </w:rPr>
        <w:t xml:space="preserve">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 м. Хмільника;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A2DC76" w14:textId="026EDAC1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_Hlk219295793"/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Хмільницький район, село Голодьки, вул.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Широкогребельському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 закладі дошкільної освіти Хмільницької міської ради;   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2"/>
    <w:p w14:paraId="27F07BFA" w14:textId="6D303442" w:rsidR="007F368D" w:rsidRPr="007F368D" w:rsidRDefault="007F368D" w:rsidP="007F368D">
      <w:pPr>
        <w:pStyle w:val="a4"/>
        <w:numPr>
          <w:ilvl w:val="0"/>
          <w:numId w:val="1"/>
        </w:numPr>
        <w:ind w:left="-142" w:firstLine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Хмільницький район, село Широка Гребля,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№1 (ясла-садок) «Пролісок» м. Хмільника;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FD0E8E1" w14:textId="5E76BF2F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-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сім’ї учасника бойових дій (місце проживання: Хмільницький район, село Лелітка, вул.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 дошкільної освіти №5 (ясла-садок) «Вишенька » м. Хмільника,  </w:t>
      </w:r>
      <w:r w:rsidRPr="007F368D">
        <w:rPr>
          <w:rFonts w:ascii="Times New Roman" w:hAnsi="Times New Roman" w:cs="Times New Roman"/>
          <w:sz w:val="28"/>
          <w:szCs w:val="28"/>
        </w:rPr>
        <w:t>відповід</w:t>
      </w:r>
      <w:r w:rsidRPr="007F368D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                               п. 4.2,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</w:t>
      </w:r>
      <w:r w:rsidRPr="007F368D">
        <w:rPr>
          <w:rFonts w:ascii="Times New Roman" w:hAnsi="Times New Roman" w:cs="Times New Roman"/>
          <w:sz w:val="28"/>
          <w:szCs w:val="28"/>
        </w:rPr>
        <w:lastRenderedPageBreak/>
        <w:t>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F368D">
        <w:rPr>
          <w:rFonts w:ascii="Times New Roman" w:hAnsi="Times New Roman" w:cs="Times New Roman"/>
          <w:sz w:val="28"/>
          <w:szCs w:val="28"/>
        </w:rPr>
        <w:t xml:space="preserve">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1C82EF62" w14:textId="77777777" w:rsidR="007F368D" w:rsidRPr="007F368D" w:rsidRDefault="007F368D" w:rsidP="007F368D">
      <w:pPr>
        <w:pStyle w:val="a4"/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264ECD" w14:textId="77777777" w:rsidR="007F368D" w:rsidRPr="007F368D" w:rsidRDefault="007F368D" w:rsidP="007F368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68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В И Р І Ш И В:</w:t>
      </w:r>
    </w:p>
    <w:p w14:paraId="66AA0442" w14:textId="77777777" w:rsidR="007F368D" w:rsidRPr="007F368D" w:rsidRDefault="007F368D" w:rsidP="007F36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72467F" w14:textId="51BDFE8E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Fonts w:ascii="Times New Roman" w:hAnsi="Times New Roman" w:cs="Times New Roman"/>
          <w:sz w:val="28"/>
          <w:szCs w:val="28"/>
        </w:rPr>
        <w:t xml:space="preserve">1. Звільнити 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Pr="007F368D">
        <w:rPr>
          <w:rFonts w:ascii="Times New Roman" w:hAnsi="Times New Roman" w:cs="Times New Roman"/>
          <w:sz w:val="28"/>
          <w:szCs w:val="28"/>
        </w:rPr>
        <w:t xml:space="preserve"> учасника бойових дій,  за харчування його доньки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 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____ 2026 року по  31 серпня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2074CE7" w14:textId="2D3DAAB8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2. Звільнити  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F368D">
        <w:rPr>
          <w:rFonts w:ascii="Times New Roman" w:hAnsi="Times New Roman" w:cs="Times New Roman"/>
          <w:sz w:val="28"/>
          <w:szCs w:val="28"/>
        </w:rPr>
        <w:t xml:space="preserve">члена сім’ї учасника бойових дій,  за харчування її сина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36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 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____ 2026 року по   31 серпня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D1E20CC" w14:textId="505C62F1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3. Звільнити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за харчування її сина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36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Широкогребельському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 закладі дошкільної освіти Хмільницької міської ради  з _____ 2026 року по  31 грудня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7DCF4B9" w14:textId="47AD9CD7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4. Звільнити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, члена сім’ї учасника бойових дій,  за харчування її сина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р.н., 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 дошкільної освіти №1 (ясла-садок) «Пролісок»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</w:t>
      </w:r>
      <w:bookmarkStart w:id="3" w:name="_GoBack"/>
      <w:bookmarkEnd w:id="3"/>
      <w:r w:rsidRPr="007F368D"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____  2026 року по 31 грудня 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2A5230A" w14:textId="6CD7FC50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5. Звільнити Г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, члена сім’ї учасника бойових дій, за харчування  її сина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68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F368D">
        <w:rPr>
          <w:rFonts w:ascii="Times New Roman" w:hAnsi="Times New Roman" w:cs="Times New Roman"/>
          <w:sz w:val="28"/>
          <w:szCs w:val="28"/>
        </w:rPr>
        <w:t xml:space="preserve">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 дошкільної освіти №5 (ясла-садок) «Вишенька 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 _____ 2026 року по  31 грудня 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743E1B8F" w14:textId="77777777" w:rsidR="007F368D" w:rsidRPr="007F368D" w:rsidRDefault="007F368D" w:rsidP="007F368D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F368D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7F368D">
        <w:rPr>
          <w:bCs/>
          <w:sz w:val="28"/>
          <w:szCs w:val="28"/>
        </w:rPr>
        <w:t>Андрія СТАШКА</w:t>
      </w:r>
      <w:r w:rsidRPr="007F368D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7F368D">
        <w:rPr>
          <w:bCs/>
          <w:sz w:val="28"/>
          <w:szCs w:val="28"/>
        </w:rPr>
        <w:t>Віталій ОЛІХ</w:t>
      </w:r>
      <w:r w:rsidRPr="007F368D">
        <w:rPr>
          <w:sz w:val="28"/>
          <w:szCs w:val="28"/>
        </w:rPr>
        <w:t>).</w:t>
      </w:r>
    </w:p>
    <w:p w14:paraId="0DB4307E" w14:textId="77777777" w:rsidR="007F368D" w:rsidRDefault="007F368D" w:rsidP="007F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508D8" w14:textId="77777777" w:rsidR="007F368D" w:rsidRDefault="007F368D" w:rsidP="007F3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sectPr w:rsidR="007F368D" w:rsidSect="007F368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82EAB"/>
    <w:multiLevelType w:val="hybridMultilevel"/>
    <w:tmpl w:val="F72C0348"/>
    <w:lvl w:ilvl="0" w:tplc="1F6A6D2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91657C"/>
    <w:multiLevelType w:val="hybridMultilevel"/>
    <w:tmpl w:val="0A2C7952"/>
    <w:lvl w:ilvl="0" w:tplc="4FE8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92"/>
    <w:rsid w:val="00547592"/>
    <w:rsid w:val="007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3F5"/>
  <w15:chartTrackingRefBased/>
  <w15:docId w15:val="{DFF21D50-8BF3-49C6-97A5-0FE62A7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6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7F368D"/>
    <w:pPr>
      <w:spacing w:after="0" w:line="240" w:lineRule="auto"/>
    </w:pPr>
  </w:style>
  <w:style w:type="character" w:customStyle="1" w:styleId="citation-79">
    <w:name w:val="citation-79"/>
    <w:basedOn w:val="a0"/>
    <w:rsid w:val="007F368D"/>
  </w:style>
  <w:style w:type="character" w:styleId="a5">
    <w:name w:val="Strong"/>
    <w:basedOn w:val="a0"/>
    <w:uiPriority w:val="22"/>
    <w:qFormat/>
    <w:rsid w:val="007F3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3171</Words>
  <Characters>1808</Characters>
  <Application>Microsoft Office Word</Application>
  <DocSecurity>0</DocSecurity>
  <Lines>15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2026-01-21T08:48:00Z</dcterms:created>
  <dcterms:modified xsi:type="dcterms:W3CDTF">2026-01-21T08:58:00Z</dcterms:modified>
</cp:coreProperties>
</file>