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FD70" w14:textId="77777777" w:rsidR="009D5847" w:rsidRDefault="009D5847" w:rsidP="009D5847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37229D6F" w14:textId="77777777" w:rsidR="009D5847" w:rsidRPr="00BA5522" w:rsidRDefault="009D5847" w:rsidP="009D5847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74CA44B" wp14:editId="1247AACA">
            <wp:extent cx="57277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</w:r>
      <w:r w:rsidRPr="00BA552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BA552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6FBD2E" wp14:editId="73B97795">
            <wp:extent cx="408305" cy="55499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8CCE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УКРАЇНА</w:t>
      </w:r>
    </w:p>
    <w:p w14:paraId="516CA0BD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4F5F4DB3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6349A1B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B08BB9F" w14:textId="77777777" w:rsidR="009D5847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A5522">
        <w:rPr>
          <w:rFonts w:ascii="Times New Roman" w:hAnsi="Times New Roman" w:cs="Times New Roman"/>
          <w:sz w:val="28"/>
          <w:szCs w:val="28"/>
        </w:rPr>
        <w:t>Р І Ш Е Н Н Я</w:t>
      </w:r>
    </w:p>
    <w:p w14:paraId="1912BD59" w14:textId="77777777" w:rsidR="009D5847" w:rsidRPr="00BA5522" w:rsidRDefault="009D5847" w:rsidP="009D58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EF6B919" w14:textId="77777777" w:rsidR="009D5847" w:rsidRDefault="009D5847" w:rsidP="009D5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7F602" w14:textId="39EE51F5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157ADC" w:rsidRPr="00157A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57ADC" w:rsidRPr="00555E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5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січня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555EA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A15835E" w14:textId="77777777" w:rsidR="009D5847" w:rsidRDefault="009D5847" w:rsidP="009D5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57A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5D826B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11179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72E8172F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 та </w:t>
      </w:r>
    </w:p>
    <w:p w14:paraId="4CCE6A2C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</w:t>
      </w:r>
    </w:p>
    <w:p w14:paraId="25CBFCD1" w14:textId="77777777" w:rsidR="009D5847" w:rsidRDefault="009D5847" w:rsidP="009D58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57AD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закладах дошкільної освіти </w:t>
      </w:r>
    </w:p>
    <w:bookmarkEnd w:id="1"/>
    <w:p w14:paraId="1DAEA7CF" w14:textId="77777777" w:rsidR="009D5847" w:rsidRDefault="009D5847" w:rsidP="009D584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068676C" w14:textId="77777777" w:rsidR="009D5847" w:rsidRDefault="009D5847" w:rsidP="009D58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Розглянувши клопотання начальника Управління освіти, молоді та спорту Хмільницької міської ради Віталія ОЛІХА від 21.01.2026 року № 01-15/66  щодо часткового звільнення жителів Хмільницької міської територіальної громади  від батьківської плати за харчування їх дітей у закладах дошкільної освіти Хмільницької міської ради, а саме:</w:t>
      </w:r>
    </w:p>
    <w:p w14:paraId="50546F0D" w14:textId="629A9641" w:rsidR="009D5847" w:rsidRPr="00F1142E" w:rsidRDefault="009D5847" w:rsidP="009D5847">
      <w:pPr>
        <w:pStyle w:val="a5"/>
        <w:widowControl w:val="0"/>
        <w:numPr>
          <w:ilvl w:val="0"/>
          <w:numId w:val="2"/>
        </w:numPr>
        <w:tabs>
          <w:tab w:val="left" w:pos="0"/>
          <w:tab w:val="left" w:pos="284"/>
        </w:tabs>
        <w:spacing w:line="240" w:lineRule="auto"/>
        <w:ind w:left="-142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Д. А.</w:t>
      </w:r>
      <w:r w:rsidRPr="00F114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П., учасника бойових дій (місце проживання: місто Хмільник,                                    вул. ……), </w:t>
      </w:r>
      <w:r w:rsidRPr="00F114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 w:rsidRPr="00F1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157ADC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 w:rsidRPr="00F1142E"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157AD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 w:rsidRPr="00157AD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комбінованого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 w:rsidRPr="00157ADC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» м. Хмільника 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його доньки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Д. В. А.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F114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; </w:t>
      </w:r>
    </w:p>
    <w:p w14:paraId="5235373D" w14:textId="62472D9F" w:rsidR="009D5847" w:rsidRPr="00881EEC" w:rsidRDefault="009D5847" w:rsidP="009D5847">
      <w:pPr>
        <w:pStyle w:val="a5"/>
        <w:widowControl w:val="0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-142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Я. Н. О., члена сім’ї  учасника бойових дій (місце проживання: Хмільницький район, село Лозова, вул. ……), </w:t>
      </w:r>
      <w:r w:rsidRPr="00881EEC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 w:rsidRPr="0088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дошкільному підрозділі Лозівського ліцею Хмільницької міської ради її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доньки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Яреми Евеліни Миколаївни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25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;</w:t>
      </w:r>
      <w:r w:rsidRPr="00881E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5E95001E" w14:textId="47AB3F32" w:rsidR="009D5847" w:rsidRPr="00954B8D" w:rsidRDefault="009D5847" w:rsidP="009D5847">
      <w:pPr>
        <w:pStyle w:val="a5"/>
        <w:widowControl w:val="0"/>
        <w:numPr>
          <w:ilvl w:val="0"/>
          <w:numId w:val="2"/>
        </w:numPr>
        <w:spacing w:line="276" w:lineRule="auto"/>
        <w:ind w:left="-142" w:right="40" w:firstLine="0"/>
        <w:jc w:val="both"/>
        <w:rPr>
          <w:sz w:val="28"/>
          <w:szCs w:val="28"/>
        </w:rPr>
      </w:pP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члена сім’ї  учасника бойових дій ( місце проживання: Хмільницький район, село Широка Гребля, пров.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….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  </w:t>
      </w:r>
      <w:r w:rsidRPr="00954B8D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харчування</w:t>
      </w:r>
      <w:r w:rsidRPr="0095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Широкогребельському закладі дошкільної освіти Хмільницької міської ради її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сина Гнатюка Тимура Валерійовича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16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10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.20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20 </w:t>
      </w:r>
      <w:r w:rsidRPr="00954B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</w:t>
      </w:r>
      <w:r w:rsidRPr="00954B8D">
        <w:rPr>
          <w:rFonts w:ascii="Times New Roman" w:hAnsi="Times New Roman" w:cs="Times New Roman"/>
          <w:sz w:val="28"/>
          <w:szCs w:val="28"/>
        </w:rPr>
        <w:t>відповід</w:t>
      </w:r>
      <w:r w:rsidRPr="00954B8D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 8 скликання від 28.07.2023 р. № 1925 (зі змінами), п. 4.2, </w:t>
      </w:r>
      <w:r w:rsidRPr="00954B8D">
        <w:rPr>
          <w:rFonts w:ascii="Times New Roman" w:hAnsi="Times New Roman" w:cs="Times New Roman"/>
          <w:sz w:val="28"/>
          <w:szCs w:val="28"/>
        </w:rPr>
        <w:t xml:space="preserve">п.п.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</w:t>
      </w:r>
      <w:r w:rsidRPr="00954B8D">
        <w:rPr>
          <w:rFonts w:ascii="Times New Roman" w:hAnsi="Times New Roman" w:cs="Times New Roman"/>
          <w:sz w:val="28"/>
          <w:szCs w:val="28"/>
        </w:rPr>
        <w:lastRenderedPageBreak/>
        <w:t xml:space="preserve">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8D">
        <w:rPr>
          <w:rFonts w:ascii="Times New Roman" w:hAnsi="Times New Roman" w:cs="Times New Roman"/>
          <w:sz w:val="28"/>
          <w:szCs w:val="28"/>
        </w:rPr>
        <w:t>№ 2069 (зі змінами); та п. 7 Додатка до рішення 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B8D">
        <w:rPr>
          <w:rFonts w:ascii="Times New Roman" w:hAnsi="Times New Roman" w:cs="Times New Roman"/>
          <w:sz w:val="28"/>
          <w:szCs w:val="28"/>
        </w:rPr>
        <w:t>ст. 34, ст. 59 Закону України «Про місцеве самоврядування в Україні», виконавчий комітет Хмільницької міської ради</w:t>
      </w:r>
    </w:p>
    <w:p w14:paraId="15325A64" w14:textId="77777777" w:rsidR="009D5847" w:rsidRDefault="009D5847" w:rsidP="009D5847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47C2597D" w14:textId="0C0A57BF" w:rsidR="009D5847" w:rsidRPr="004718D7" w:rsidRDefault="009D5847" w:rsidP="009D5847">
      <w:pPr>
        <w:pStyle w:val="a5"/>
        <w:widowControl w:val="0"/>
        <w:numPr>
          <w:ilvl w:val="0"/>
          <w:numId w:val="1"/>
        </w:numPr>
        <w:tabs>
          <w:tab w:val="left" w:pos="0"/>
          <w:tab w:val="left" w:pos="426"/>
        </w:tabs>
        <w:spacing w:line="276" w:lineRule="auto"/>
        <w:ind w:left="0" w:right="4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718D7">
        <w:rPr>
          <w:rFonts w:ascii="Times New Roman" w:hAnsi="Times New Roman" w:cs="Times New Roman"/>
          <w:sz w:val="28"/>
          <w:szCs w:val="28"/>
        </w:rPr>
        <w:t xml:space="preserve">Звільнити </w:t>
      </w:r>
      <w:bookmarkStart w:id="2" w:name="_Hlk219445882"/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 на 50 відсотків від встановленої батьківської плати за харчування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157ADC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157A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157A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(ясла-садок) комбінованого типу «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Ромашка</w:t>
      </w:r>
      <w:r w:rsidRPr="00157A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м. Хмільника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р.н., з </w:t>
      </w:r>
      <w:r w:rsidR="00FD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02 лютого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по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серпня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bookmarkEnd w:id="2"/>
    <w:p w14:paraId="05EFDBDE" w14:textId="26E50200" w:rsidR="009D5847" w:rsidRPr="004718D7" w:rsidRDefault="009D5847" w:rsidP="009D5847">
      <w:pPr>
        <w:pStyle w:val="a5"/>
        <w:widowControl w:val="0"/>
        <w:tabs>
          <w:tab w:val="left" w:pos="0"/>
          <w:tab w:val="left" w:pos="142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члена сім’ї  учасника бойових дій,   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дошкільному підрозділі Лозівського ліцею Хмільницької міської ради її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доньки 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з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FD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02 лютого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 31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5DD283C0" w14:textId="37C63CB0" w:rsidR="009D5847" w:rsidRPr="004718D7" w:rsidRDefault="009D5847" w:rsidP="009D5847">
      <w:pPr>
        <w:pStyle w:val="a5"/>
        <w:widowControl w:val="0"/>
        <w:tabs>
          <w:tab w:val="left" w:pos="0"/>
          <w:tab w:val="left" w:pos="426"/>
        </w:tabs>
        <w:spacing w:line="276" w:lineRule="auto"/>
        <w:ind w:left="0"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Звільнити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,  члена сім’ї  учасника бойових дій,   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50 відсотків від встановленої батьківської плати за харчування</w:t>
      </w:r>
      <w:r w:rsidRPr="00471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Широкогребельському закладі дошкільної освіти Хмільницької міської ради її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сина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 з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FD6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02 лютого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31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6 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року</w:t>
      </w:r>
      <w:r w:rsidRPr="004718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0154E1D" w14:textId="77777777" w:rsidR="009D5847" w:rsidRPr="004718D7" w:rsidRDefault="009D5847" w:rsidP="009D5847">
      <w:pPr>
        <w:pStyle w:val="a5"/>
        <w:widowControl w:val="0"/>
        <w:tabs>
          <w:tab w:val="left" w:pos="0"/>
          <w:tab w:val="left" w:pos="284"/>
        </w:tabs>
        <w:spacing w:line="276" w:lineRule="auto"/>
        <w:ind w:left="0"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718D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4718D7">
        <w:rPr>
          <w:rFonts w:ascii="Times New Roman" w:hAnsi="Times New Roman" w:cs="Times New Roman"/>
          <w:bCs/>
          <w:sz w:val="28"/>
          <w:szCs w:val="28"/>
        </w:rPr>
        <w:t>Андрія СТАШКА</w:t>
      </w:r>
      <w:r w:rsidRPr="004718D7">
        <w:rPr>
          <w:rFonts w:ascii="Times New Roman" w:hAnsi="Times New Roman" w:cs="Times New Roman"/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4718D7">
        <w:rPr>
          <w:rFonts w:ascii="Times New Roman" w:hAnsi="Times New Roman" w:cs="Times New Roman"/>
          <w:bCs/>
          <w:sz w:val="28"/>
          <w:szCs w:val="28"/>
        </w:rPr>
        <w:t>Віталій ОЛІХ</w:t>
      </w:r>
      <w:r w:rsidRPr="004718D7">
        <w:rPr>
          <w:rFonts w:ascii="Times New Roman" w:hAnsi="Times New Roman" w:cs="Times New Roman"/>
          <w:sz w:val="28"/>
          <w:szCs w:val="28"/>
        </w:rPr>
        <w:t>).</w:t>
      </w:r>
    </w:p>
    <w:p w14:paraId="7C62A7EA" w14:textId="77777777" w:rsidR="009D5847" w:rsidRDefault="009D5847" w:rsidP="009D5847">
      <w:pPr>
        <w:pStyle w:val="a3"/>
        <w:tabs>
          <w:tab w:val="left" w:pos="284"/>
        </w:tabs>
        <w:jc w:val="both"/>
      </w:pPr>
    </w:p>
    <w:p w14:paraId="6FD0C619" w14:textId="77777777" w:rsidR="009D5847" w:rsidRDefault="009D5847" w:rsidP="009D5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2679F521" w14:textId="77777777" w:rsidR="00BD1E8F" w:rsidRDefault="00BD1E8F"/>
    <w:sectPr w:rsidR="00BD1E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131F"/>
    <w:multiLevelType w:val="hybridMultilevel"/>
    <w:tmpl w:val="B8DC7C10"/>
    <w:lvl w:ilvl="0" w:tplc="F4809E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4185"/>
    <w:multiLevelType w:val="hybridMultilevel"/>
    <w:tmpl w:val="8740321C"/>
    <w:lvl w:ilvl="0" w:tplc="4FE8F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6552">
    <w:abstractNumId w:val="0"/>
  </w:num>
  <w:num w:numId="2" w16cid:durableId="19327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8F"/>
    <w:rsid w:val="00080156"/>
    <w:rsid w:val="00157ADC"/>
    <w:rsid w:val="00555EA5"/>
    <w:rsid w:val="00690330"/>
    <w:rsid w:val="009D5847"/>
    <w:rsid w:val="00BD1E8F"/>
    <w:rsid w:val="00DB2A42"/>
    <w:rsid w:val="00FD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8238"/>
  <w15:chartTrackingRefBased/>
  <w15:docId w15:val="{92FEC60B-072B-456E-AA4E-40D7D46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84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79">
    <w:name w:val="citation-79"/>
    <w:basedOn w:val="a0"/>
    <w:rsid w:val="009D5847"/>
  </w:style>
  <w:style w:type="paragraph" w:styleId="a4">
    <w:name w:val="No Spacing"/>
    <w:uiPriority w:val="1"/>
    <w:qFormat/>
    <w:rsid w:val="009D584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D5847"/>
    <w:pPr>
      <w:spacing w:after="0" w:line="360" w:lineRule="auto"/>
      <w:ind w:left="720" w:right="170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2026-01-23T06:20:00Z</dcterms:created>
  <dcterms:modified xsi:type="dcterms:W3CDTF">2026-01-28T11:42:00Z</dcterms:modified>
</cp:coreProperties>
</file>