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E64528" w14:textId="77777777" w:rsidR="001F7E0F" w:rsidRPr="00A71A65" w:rsidRDefault="001F7E0F" w:rsidP="001F7E0F">
      <w:pPr>
        <w:autoSpaceDE w:val="0"/>
        <w:autoSpaceDN w:val="0"/>
        <w:ind w:left="-120"/>
        <w:jc w:val="right"/>
        <w:rPr>
          <w:b/>
          <w:noProof/>
          <w:sz w:val="28"/>
          <w:szCs w:val="28"/>
        </w:rPr>
      </w:pPr>
      <w:bookmarkStart w:id="0" w:name="_GoBack"/>
      <w:bookmarkEnd w:id="0"/>
      <w:r w:rsidRPr="00A71A65">
        <w:rPr>
          <w:b/>
          <w:noProof/>
          <w:sz w:val="28"/>
          <w:szCs w:val="28"/>
        </w:rPr>
        <w:t>ПРОЄКТ</w:t>
      </w:r>
    </w:p>
    <w:p w14:paraId="14F800E7" w14:textId="77777777" w:rsidR="001F7E0F" w:rsidRPr="00A71A65" w:rsidRDefault="001F7E0F" w:rsidP="001F7E0F">
      <w:pPr>
        <w:pStyle w:val="10"/>
        <w:rPr>
          <w:b/>
          <w:noProof/>
          <w:lang w:val="uk-UA"/>
        </w:rPr>
      </w:pPr>
    </w:p>
    <w:p w14:paraId="09474A94" w14:textId="15B5519B" w:rsidR="001F7E0F" w:rsidRPr="00A71A65" w:rsidRDefault="001F7E0F" w:rsidP="001F7E0F">
      <w:pPr>
        <w:pStyle w:val="10"/>
        <w:rPr>
          <w:b/>
          <w:bCs/>
          <w:lang w:val="uk-UA"/>
        </w:rPr>
      </w:pPr>
      <w:r>
        <w:rPr>
          <w:b/>
          <w:noProof/>
          <w:lang w:val="uk-UA" w:eastAsia="uk-UA"/>
        </w:rPr>
        <w:drawing>
          <wp:inline distT="0" distB="0" distL="0" distR="0" wp14:anchorId="1236BC66" wp14:editId="69C06A27">
            <wp:extent cx="472440" cy="678180"/>
            <wp:effectExtent l="0" t="0" r="3810" b="7620"/>
            <wp:docPr id="7928877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4CD23" w14:textId="77777777" w:rsidR="001F7E0F" w:rsidRPr="00A71A65" w:rsidRDefault="001F7E0F" w:rsidP="001F7E0F">
      <w:pPr>
        <w:pStyle w:val="10"/>
        <w:tabs>
          <w:tab w:val="center" w:pos="4677"/>
          <w:tab w:val="left" w:pos="7770"/>
        </w:tabs>
        <w:rPr>
          <w:b/>
          <w:bCs/>
          <w:lang w:val="uk-UA"/>
        </w:rPr>
      </w:pPr>
      <w:r w:rsidRPr="00A71A65">
        <w:rPr>
          <w:b/>
          <w:bCs/>
          <w:lang w:val="uk-UA"/>
        </w:rPr>
        <w:t>УКРАЇНА</w:t>
      </w:r>
    </w:p>
    <w:p w14:paraId="463E6220" w14:textId="77777777" w:rsidR="001F7E0F" w:rsidRPr="00A71A65" w:rsidRDefault="001F7E0F" w:rsidP="001F7E0F">
      <w:pPr>
        <w:pStyle w:val="10"/>
        <w:tabs>
          <w:tab w:val="center" w:pos="4677"/>
          <w:tab w:val="left" w:pos="7770"/>
        </w:tabs>
        <w:rPr>
          <w:b/>
          <w:bCs/>
          <w:lang w:val="uk-UA"/>
        </w:rPr>
      </w:pPr>
      <w:r w:rsidRPr="00A71A65">
        <w:rPr>
          <w:b/>
          <w:bCs/>
          <w:lang w:val="uk-UA"/>
        </w:rPr>
        <w:t>Хмільницька   міська    рада</w:t>
      </w:r>
    </w:p>
    <w:p w14:paraId="6247381F" w14:textId="77777777" w:rsidR="001F7E0F" w:rsidRPr="00A71A65" w:rsidRDefault="001F7E0F" w:rsidP="001F7E0F">
      <w:pPr>
        <w:pStyle w:val="1"/>
        <w:jc w:val="center"/>
        <w:rPr>
          <w:b/>
          <w:bCs/>
          <w:sz w:val="28"/>
          <w:szCs w:val="28"/>
          <w:lang w:val="uk-UA"/>
        </w:rPr>
      </w:pPr>
      <w:r w:rsidRPr="00A71A65">
        <w:rPr>
          <w:b/>
          <w:bCs/>
          <w:sz w:val="28"/>
          <w:szCs w:val="28"/>
          <w:lang w:val="uk-UA"/>
        </w:rPr>
        <w:t>Вінницької  області</w:t>
      </w:r>
    </w:p>
    <w:p w14:paraId="6140D693" w14:textId="77777777" w:rsidR="001F7E0F" w:rsidRPr="0000627A" w:rsidRDefault="001F7E0F" w:rsidP="001F7E0F">
      <w:pPr>
        <w:pStyle w:val="1"/>
        <w:jc w:val="center"/>
        <w:rPr>
          <w:b/>
          <w:bCs/>
          <w:sz w:val="28"/>
          <w:szCs w:val="28"/>
          <w:lang w:val="uk-UA"/>
        </w:rPr>
      </w:pPr>
      <w:r w:rsidRPr="0000627A">
        <w:rPr>
          <w:b/>
          <w:bCs/>
          <w:sz w:val="28"/>
          <w:szCs w:val="28"/>
          <w:lang w:val="uk-UA"/>
        </w:rPr>
        <w:t>Р І Ш Е Н Н Я №</w:t>
      </w:r>
      <w:r>
        <w:rPr>
          <w:b/>
          <w:bCs/>
          <w:sz w:val="28"/>
          <w:szCs w:val="28"/>
          <w:lang w:val="uk-UA"/>
        </w:rPr>
        <w:t>____</w:t>
      </w:r>
    </w:p>
    <w:p w14:paraId="0F74B307" w14:textId="77777777" w:rsidR="001F7E0F" w:rsidRPr="0000627A" w:rsidRDefault="001F7E0F" w:rsidP="001F7E0F">
      <w:pPr>
        <w:rPr>
          <w:sz w:val="28"/>
          <w:szCs w:val="28"/>
        </w:rPr>
      </w:pPr>
    </w:p>
    <w:p w14:paraId="0B04BD0F" w14:textId="77777777" w:rsidR="001F7E0F" w:rsidRPr="0000627A" w:rsidRDefault="001F7E0F" w:rsidP="001F7E0F">
      <w:pPr>
        <w:rPr>
          <w:bCs/>
          <w:sz w:val="28"/>
          <w:szCs w:val="28"/>
        </w:rPr>
      </w:pPr>
      <w:r w:rsidRPr="0000627A">
        <w:rPr>
          <w:bCs/>
          <w:sz w:val="28"/>
          <w:szCs w:val="28"/>
        </w:rPr>
        <w:t xml:space="preserve">від </w:t>
      </w:r>
      <w:r>
        <w:rPr>
          <w:bCs/>
          <w:sz w:val="28"/>
          <w:szCs w:val="28"/>
        </w:rPr>
        <w:t>__________</w:t>
      </w:r>
      <w:r w:rsidRPr="0000627A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6</w:t>
      </w:r>
      <w:r w:rsidRPr="0000627A">
        <w:rPr>
          <w:bCs/>
          <w:sz w:val="28"/>
          <w:szCs w:val="28"/>
        </w:rPr>
        <w:t xml:space="preserve"> року                    </w:t>
      </w:r>
      <w:r>
        <w:rPr>
          <w:bCs/>
          <w:sz w:val="28"/>
          <w:szCs w:val="28"/>
        </w:rPr>
        <w:t xml:space="preserve">              ___</w:t>
      </w:r>
      <w:r w:rsidRPr="0000627A">
        <w:rPr>
          <w:bCs/>
          <w:sz w:val="28"/>
          <w:szCs w:val="28"/>
        </w:rPr>
        <w:t xml:space="preserve"> сесія міської ради 8 скликання                                                                                                                                          </w:t>
      </w:r>
    </w:p>
    <w:p w14:paraId="4FD58DB0" w14:textId="77777777" w:rsidR="001F7E0F" w:rsidRDefault="001F7E0F" w:rsidP="001F7E0F">
      <w:pPr>
        <w:rPr>
          <w:b/>
        </w:rPr>
      </w:pPr>
    </w:p>
    <w:p w14:paraId="4EA97D57" w14:textId="77777777" w:rsidR="001F7E0F" w:rsidRPr="00D71281" w:rsidRDefault="001F7E0F" w:rsidP="001F7E0F">
      <w:pPr>
        <w:rPr>
          <w:b/>
        </w:rPr>
      </w:pPr>
      <w:r w:rsidRPr="00D71281">
        <w:rPr>
          <w:b/>
        </w:rPr>
        <w:t xml:space="preserve">Про внесення доповнень до Порядку використання коштів </w:t>
      </w:r>
    </w:p>
    <w:p w14:paraId="573A5BBB" w14:textId="77777777" w:rsidR="001F7E0F" w:rsidRPr="00D71281" w:rsidRDefault="001F7E0F" w:rsidP="001F7E0F">
      <w:pPr>
        <w:rPr>
          <w:b/>
        </w:rPr>
      </w:pPr>
      <w:r w:rsidRPr="00D71281">
        <w:rPr>
          <w:b/>
        </w:rPr>
        <w:t>місцевого бюджету Хмільницької міської територіальної</w:t>
      </w:r>
    </w:p>
    <w:p w14:paraId="74DDE8B3" w14:textId="77777777" w:rsidR="001F7E0F" w:rsidRDefault="001F7E0F" w:rsidP="001F7E0F">
      <w:pPr>
        <w:rPr>
          <w:b/>
        </w:rPr>
      </w:pPr>
      <w:r w:rsidRPr="00D71281">
        <w:rPr>
          <w:b/>
        </w:rPr>
        <w:t xml:space="preserve">громади, передбачених на фінансування заходів </w:t>
      </w:r>
    </w:p>
    <w:p w14:paraId="00351E15" w14:textId="77777777" w:rsidR="001F7E0F" w:rsidRPr="00D71281" w:rsidRDefault="001F7E0F" w:rsidP="001F7E0F">
      <w:pPr>
        <w:rPr>
          <w:b/>
        </w:rPr>
      </w:pPr>
      <w:r w:rsidRPr="00D71281">
        <w:rPr>
          <w:b/>
        </w:rPr>
        <w:t xml:space="preserve">Програми утримання дорожнього господарства </w:t>
      </w:r>
    </w:p>
    <w:p w14:paraId="10CFB345" w14:textId="77777777" w:rsidR="001F7E0F" w:rsidRPr="00D71281" w:rsidRDefault="001F7E0F" w:rsidP="001F7E0F">
      <w:pPr>
        <w:contextualSpacing/>
        <w:rPr>
          <w:b/>
        </w:rPr>
      </w:pPr>
      <w:r w:rsidRPr="00D71281">
        <w:rPr>
          <w:b/>
        </w:rPr>
        <w:t xml:space="preserve">на території населених пунктів Хмільницької міської </w:t>
      </w:r>
    </w:p>
    <w:p w14:paraId="0B1D14EB" w14:textId="77777777" w:rsidR="001F7E0F" w:rsidRDefault="001F7E0F" w:rsidP="001F7E0F">
      <w:pPr>
        <w:rPr>
          <w:b/>
        </w:rPr>
      </w:pPr>
      <w:r w:rsidRPr="00D71281">
        <w:rPr>
          <w:b/>
        </w:rPr>
        <w:t xml:space="preserve">територіальної громади на 2026-2030 роки, затвердженого </w:t>
      </w:r>
    </w:p>
    <w:p w14:paraId="75B83BB6" w14:textId="77777777" w:rsidR="001F7E0F" w:rsidRPr="00D71281" w:rsidRDefault="001F7E0F" w:rsidP="001F7E0F">
      <w:pPr>
        <w:rPr>
          <w:b/>
          <w:bCs/>
        </w:rPr>
      </w:pPr>
      <w:r w:rsidRPr="00D71281">
        <w:rPr>
          <w:b/>
          <w:bCs/>
        </w:rPr>
        <w:t xml:space="preserve">рішенням 78 сесії Хмільницької міської  ради 8 скликання </w:t>
      </w:r>
    </w:p>
    <w:p w14:paraId="37D7BE4B" w14:textId="77777777" w:rsidR="001F7E0F" w:rsidRPr="00D71281" w:rsidRDefault="001F7E0F" w:rsidP="001F7E0F">
      <w:pPr>
        <w:rPr>
          <w:b/>
          <w:bCs/>
        </w:rPr>
      </w:pPr>
      <w:r w:rsidRPr="00D71281">
        <w:rPr>
          <w:b/>
          <w:bCs/>
        </w:rPr>
        <w:t>від 19.09.2025 р. №3791</w:t>
      </w:r>
      <w:r>
        <w:rPr>
          <w:b/>
          <w:bCs/>
        </w:rPr>
        <w:t xml:space="preserve"> (зі змінами)</w:t>
      </w:r>
      <w:r w:rsidRPr="00D71281">
        <w:rPr>
          <w:rStyle w:val="apple-converted-space"/>
          <w:b/>
          <w:bCs/>
        </w:rPr>
        <w:t>.</w:t>
      </w:r>
    </w:p>
    <w:p w14:paraId="6AAC14FE" w14:textId="77777777" w:rsidR="001F7E0F" w:rsidRPr="00997619" w:rsidRDefault="001F7E0F" w:rsidP="001F7E0F">
      <w:pPr>
        <w:rPr>
          <w:b/>
          <w:bCs/>
          <w:sz w:val="28"/>
          <w:szCs w:val="28"/>
        </w:rPr>
      </w:pPr>
    </w:p>
    <w:p w14:paraId="66AE34A1" w14:textId="77777777" w:rsidR="001F7E0F" w:rsidRPr="00A71A65" w:rsidRDefault="001F7E0F" w:rsidP="001F7E0F">
      <w:pPr>
        <w:contextualSpacing/>
        <w:jc w:val="both"/>
      </w:pPr>
      <w:r w:rsidRPr="00A71A65">
        <w:tab/>
        <w:t xml:space="preserve">З метою забезпечення фінансування заходів, передбачених у Програмі утримання дорожнього господарства на території населених пунктів Хмільницької міської територіальної громади на 2026-2030 роки, затвердженій рішенням 48 сесії міської ради 8 скликання від 06.10.2023 р. №2060 </w:t>
      </w:r>
      <w:r w:rsidRPr="00A71A65">
        <w:rPr>
          <w:shd w:val="clear" w:color="auto" w:fill="FFFFFF"/>
        </w:rPr>
        <w:t>(зі змінами)</w:t>
      </w:r>
      <w:r w:rsidRPr="00A71A65">
        <w:t>, відповідно до Порядку  формування, фінансування та моніторингу виконання міських цільових програм, затвердженого рішенням 25  сесії міської ради 6 скликання від 05.07.2012 р. №</w:t>
      </w:r>
      <w:r w:rsidRPr="00A71A65">
        <w:rPr>
          <w:shd w:val="clear" w:color="auto" w:fill="FFFFFF"/>
        </w:rPr>
        <w:t>755 (зі змінами)</w:t>
      </w:r>
      <w:r w:rsidRPr="00A71A65">
        <w:t xml:space="preserve"> та Бюджетного кодексу України,  керуючись </w:t>
      </w:r>
      <w:r w:rsidRPr="00646506">
        <w:t>ст.ст.</w:t>
      </w:r>
      <w:r w:rsidRPr="00A71A65">
        <w:t xml:space="preserve">26, 59 Закону України «Про місцеве самоврядування в Україні», міська рада </w:t>
      </w:r>
    </w:p>
    <w:p w14:paraId="4425F4F5" w14:textId="77777777" w:rsidR="001F7E0F" w:rsidRPr="00A71A65" w:rsidRDefault="001F7E0F" w:rsidP="001F7E0F">
      <w:pPr>
        <w:jc w:val="both"/>
      </w:pPr>
    </w:p>
    <w:p w14:paraId="7F332721" w14:textId="77777777" w:rsidR="001F7E0F" w:rsidRPr="00A71A65" w:rsidRDefault="001F7E0F" w:rsidP="001F7E0F">
      <w:pPr>
        <w:ind w:firstLine="567"/>
        <w:jc w:val="center"/>
        <w:rPr>
          <w:b/>
          <w:bCs/>
        </w:rPr>
      </w:pPr>
      <w:r w:rsidRPr="00A71A65">
        <w:rPr>
          <w:b/>
          <w:bCs/>
        </w:rPr>
        <w:t>В И Р І Ш И Л А:</w:t>
      </w:r>
    </w:p>
    <w:p w14:paraId="68710BCE" w14:textId="77777777" w:rsidR="001F7E0F" w:rsidRPr="0055063E" w:rsidRDefault="001F7E0F" w:rsidP="001F7E0F">
      <w:pPr>
        <w:ind w:firstLine="567"/>
        <w:jc w:val="center"/>
        <w:rPr>
          <w:b/>
          <w:bCs/>
        </w:rPr>
      </w:pPr>
    </w:p>
    <w:p w14:paraId="53DED08D" w14:textId="77777777" w:rsidR="001F7E0F" w:rsidRPr="0055063E" w:rsidRDefault="001F7E0F" w:rsidP="001F7E0F">
      <w:pPr>
        <w:ind w:firstLine="567"/>
        <w:jc w:val="both"/>
      </w:pPr>
      <w:r w:rsidRPr="0055063E">
        <w:t>1. Внести наступні доповнення до Порядку використання коштів місцевого бюджету Хмільницької міської територіальної громади, передбачених на фінансування заходів, передбачених у Програмі утримання дорожнього господарства на території населених пунктів Хмільницької міської територіальної громади на 202</w:t>
      </w:r>
      <w:r>
        <w:t>6</w:t>
      </w:r>
      <w:r w:rsidRPr="0055063E">
        <w:t>-20</w:t>
      </w:r>
      <w:r>
        <w:t>30</w:t>
      </w:r>
      <w:r w:rsidRPr="0055063E">
        <w:t xml:space="preserve"> роки, затвердженого рішенням </w:t>
      </w:r>
      <w:r>
        <w:t>78</w:t>
      </w:r>
      <w:r w:rsidRPr="0055063E">
        <w:t xml:space="preserve"> сесії міської ради 8 скликання від </w:t>
      </w:r>
      <w:r>
        <w:t>19</w:t>
      </w:r>
      <w:r w:rsidRPr="0055063E">
        <w:t>.0</w:t>
      </w:r>
      <w:r>
        <w:t>9</w:t>
      </w:r>
      <w:r w:rsidRPr="0055063E">
        <w:t>.202</w:t>
      </w:r>
      <w:r>
        <w:t>5</w:t>
      </w:r>
      <w:r w:rsidRPr="0055063E">
        <w:t xml:space="preserve"> р. №</w:t>
      </w:r>
      <w:r>
        <w:t>3791 (зі змінами)</w:t>
      </w:r>
      <w:r w:rsidRPr="0055063E">
        <w:t xml:space="preserve"> (далі Порядок):</w:t>
      </w:r>
    </w:p>
    <w:p w14:paraId="25F38E96" w14:textId="77777777" w:rsidR="001F7E0F" w:rsidRPr="0055063E" w:rsidRDefault="001F7E0F" w:rsidP="001F7E0F">
      <w:pPr>
        <w:numPr>
          <w:ilvl w:val="1"/>
          <w:numId w:val="6"/>
        </w:numPr>
        <w:ind w:left="0" w:firstLine="567"/>
        <w:jc w:val="both"/>
      </w:pPr>
      <w:r w:rsidRPr="0055063E">
        <w:t>Доповнити пункт 3 Розділу І. Загальні положення підпункт</w:t>
      </w:r>
      <w:r>
        <w:t>о</w:t>
      </w:r>
      <w:r w:rsidRPr="0055063E">
        <w:t xml:space="preserve">м </w:t>
      </w:r>
      <w:r w:rsidRPr="00D60CD3">
        <w:rPr>
          <w:b/>
          <w:bCs/>
        </w:rPr>
        <w:t>2.</w:t>
      </w:r>
      <w:r>
        <w:rPr>
          <w:b/>
          <w:bCs/>
        </w:rPr>
        <w:t>9</w:t>
      </w:r>
      <w:r w:rsidRPr="00D60CD3">
        <w:rPr>
          <w:b/>
          <w:bCs/>
        </w:rPr>
        <w:t>.</w:t>
      </w:r>
      <w:r>
        <w:rPr>
          <w:b/>
          <w:bCs/>
        </w:rPr>
        <w:t xml:space="preserve"> </w:t>
      </w:r>
      <w:r w:rsidRPr="0055063E">
        <w:t xml:space="preserve"> та викласти його у н</w:t>
      </w:r>
      <w:r>
        <w:t>аступн</w:t>
      </w:r>
      <w:r w:rsidRPr="0055063E">
        <w:t>ій редакції:</w:t>
      </w:r>
    </w:p>
    <w:p w14:paraId="0BB1D069" w14:textId="77777777" w:rsidR="001F7E0F" w:rsidRPr="0055063E" w:rsidRDefault="001F7E0F" w:rsidP="001F7E0F">
      <w:pPr>
        <w:ind w:left="1440"/>
        <w:jc w:val="both"/>
      </w:pPr>
    </w:p>
    <w:p w14:paraId="3F94FD4C" w14:textId="77777777" w:rsidR="001F7E0F" w:rsidRPr="0055063E" w:rsidRDefault="001F7E0F" w:rsidP="001F7E0F">
      <w:pPr>
        <w:tabs>
          <w:tab w:val="left" w:pos="0"/>
        </w:tabs>
        <w:ind w:firstLine="567"/>
        <w:jc w:val="both"/>
        <w:rPr>
          <w:bCs/>
          <w:iCs/>
        </w:rPr>
      </w:pPr>
      <w:r w:rsidRPr="001B16E1">
        <w:rPr>
          <w:b/>
          <w:bCs/>
          <w:sz w:val="28"/>
          <w:szCs w:val="28"/>
        </w:rPr>
        <w:t>«</w:t>
      </w:r>
      <w:r>
        <w:t xml:space="preserve"> </w:t>
      </w:r>
      <w:r w:rsidRPr="0055063E">
        <w:t xml:space="preserve">3. Одержувачем коштів з виконання заходів Програми є </w:t>
      </w:r>
      <w:r w:rsidRPr="0055063E">
        <w:rPr>
          <w:b/>
          <w:iCs/>
        </w:rPr>
        <w:t>КП «Хмільниккомунсервіс»</w:t>
      </w:r>
      <w:r w:rsidRPr="0055063E">
        <w:rPr>
          <w:bCs/>
          <w:iCs/>
        </w:rPr>
        <w:t xml:space="preserve">, як балансоутримувач об’єктів вулично - дорожньої мережі, </w:t>
      </w:r>
      <w:r w:rsidRPr="0055063E">
        <w:t>по пунктах розділу 9 «Напрямки діяльності та заходи Програми», а саме:</w:t>
      </w:r>
    </w:p>
    <w:p w14:paraId="51C62C71" w14:textId="77777777" w:rsidR="001F7E0F" w:rsidRPr="006B5424" w:rsidRDefault="001F7E0F" w:rsidP="001F7E0F">
      <w:pPr>
        <w:pStyle w:val="a5"/>
        <w:tabs>
          <w:tab w:val="left" w:pos="0"/>
        </w:tabs>
        <w:ind w:left="0" w:firstLine="567"/>
        <w:jc w:val="both"/>
        <w:rPr>
          <w:bCs/>
          <w:iCs/>
          <w:sz w:val="28"/>
          <w:szCs w:val="28"/>
        </w:rPr>
      </w:pPr>
    </w:p>
    <w:p w14:paraId="3AA3D11B" w14:textId="77777777" w:rsidR="001F7E0F" w:rsidRPr="00A71A65" w:rsidRDefault="001F7E0F" w:rsidP="001F7E0F">
      <w:pPr>
        <w:ind w:right="-32"/>
        <w:jc w:val="both"/>
      </w:pPr>
      <w:r w:rsidRPr="00A71A65">
        <w:t>- п.1.10 «Аварійні, відновні роботи та експлуатаційне утримання автомобільних доріг загального користування місцевого значення, вулиць і доріг комунальної власності у населених пунктах Хмільницької міської територіальної громади Вінницької області»;</w:t>
      </w:r>
    </w:p>
    <w:p w14:paraId="3999BB6C" w14:textId="77777777" w:rsidR="001F7E0F" w:rsidRPr="00A71A65" w:rsidRDefault="001F7E0F" w:rsidP="001F7E0F">
      <w:pPr>
        <w:ind w:right="-32"/>
        <w:jc w:val="both"/>
      </w:pPr>
      <w:r w:rsidRPr="00A71A65">
        <w:t>- п.2.2 «Капітальний ремонт дорожнього покриття по вул. Небесної Сотні з двосторонім тротуаром в м. Хмільнику Вінницької обл. (з виготовленням ПКД та проведенням її експертизи)»;</w:t>
      </w:r>
    </w:p>
    <w:p w14:paraId="59B7E411" w14:textId="77777777" w:rsidR="001F7E0F" w:rsidRPr="00A71A65" w:rsidRDefault="001F7E0F" w:rsidP="001F7E0F">
      <w:pPr>
        <w:ind w:right="-32"/>
        <w:jc w:val="both"/>
      </w:pPr>
      <w:r w:rsidRPr="00A71A65">
        <w:t>- п.2.3 «</w:t>
      </w:r>
      <w:r w:rsidRPr="00A71A65">
        <w:rPr>
          <w:bCs/>
        </w:rPr>
        <w:t>Реконструкція частини тротуару по Проспекту Свободи біля будинку культури в м.Хмільнику, Вінницької області ( з коригуванням ПКД та проведенням її експертизи)</w:t>
      </w:r>
      <w:r w:rsidRPr="00A71A65">
        <w:t>»;</w:t>
      </w:r>
    </w:p>
    <w:p w14:paraId="7EB5451A" w14:textId="77777777" w:rsidR="001F7E0F" w:rsidRPr="00A71A65" w:rsidRDefault="001F7E0F" w:rsidP="001F7E0F">
      <w:pPr>
        <w:ind w:right="-32"/>
        <w:jc w:val="both"/>
      </w:pPr>
      <w:r w:rsidRPr="00A71A65">
        <w:lastRenderedPageBreak/>
        <w:t>- п.2.4 «Капітальний ремонт тротуару  по проспекту Свободи  (від торгового центру «Грош-Експрес» до вул. Літописна)  в м. Хмільнику Вінницької області (з виготовленням ПКД та проведенням її експертизи)»;</w:t>
      </w:r>
    </w:p>
    <w:p w14:paraId="0B28E9FD" w14:textId="77777777" w:rsidR="001F7E0F" w:rsidRPr="00A71A65" w:rsidRDefault="001F7E0F" w:rsidP="001F7E0F">
      <w:pPr>
        <w:ind w:right="-32"/>
        <w:jc w:val="both"/>
      </w:pPr>
      <w:r w:rsidRPr="00A71A65">
        <w:t>- п.2.5 «Капітальний ремонт  дорожнього покриття та частини тротуару по вул. Вузькоколійна в м. Хмільнику Вінницької області (з виготовленням ПКД та проведенням її експертизи)»;</w:t>
      </w:r>
    </w:p>
    <w:p w14:paraId="3BA545FC" w14:textId="77777777" w:rsidR="001F7E0F" w:rsidRDefault="001F7E0F" w:rsidP="001F7E0F">
      <w:pPr>
        <w:ind w:right="-32"/>
        <w:jc w:val="both"/>
      </w:pPr>
      <w:r w:rsidRPr="00A71A65">
        <w:t>- п.2.6 «</w:t>
      </w:r>
      <w:r w:rsidRPr="00A71A65">
        <w:rPr>
          <w:color w:val="000000"/>
        </w:rPr>
        <w:t>Капітальний ремонт дорожнього покриття з двостороннім  тротуаром по вул. Вугринівська в м. Хмільнику Вінницької обл. ( з виготовленням ПКД та проведенням її експертизи)</w:t>
      </w:r>
      <w:r w:rsidRPr="00A71A65">
        <w:t>»</w:t>
      </w:r>
      <w:r>
        <w:t>;</w:t>
      </w:r>
    </w:p>
    <w:p w14:paraId="4E7A9B6E" w14:textId="77777777" w:rsidR="001F7E0F" w:rsidRDefault="001F7E0F" w:rsidP="001F7E0F">
      <w:pPr>
        <w:ind w:right="-32"/>
        <w:jc w:val="both"/>
      </w:pPr>
      <w:r w:rsidRPr="00AD7183">
        <w:t>- п.2.7 «</w:t>
      </w:r>
      <w:r w:rsidRPr="00AD7183">
        <w:rPr>
          <w:color w:val="000000"/>
        </w:rPr>
        <w:t>Капітальний ремонт тротуарів по вулиці Небесної Сотні в м.Хмільнику Вінницької області (з виготовленням ПКД та проведенням її експертизи)</w:t>
      </w:r>
      <w:r w:rsidRPr="00AD7183">
        <w:t>»;</w:t>
      </w:r>
    </w:p>
    <w:p w14:paraId="50A99E5B" w14:textId="77777777" w:rsidR="001F7E0F" w:rsidRDefault="001F7E0F" w:rsidP="001F7E0F">
      <w:pPr>
        <w:ind w:right="-32"/>
        <w:jc w:val="both"/>
        <w:rPr>
          <w:lang w:eastAsia="uk-UA"/>
        </w:rPr>
      </w:pPr>
      <w:r w:rsidRPr="00A822FC">
        <w:t>-  п.2.8. «Капітальний ремонт  частини дороги з тротуаром по  вул.Шевченка, та частини дороги по вул.Сиротюка в м.Хмільнику Вінницької області (з виготовленням ПКД та проведенням її експертизи</w:t>
      </w:r>
      <w:r w:rsidRPr="00A822FC">
        <w:rPr>
          <w:b/>
          <w:bCs/>
        </w:rPr>
        <w:t>)</w:t>
      </w:r>
      <w:r w:rsidRPr="00A822FC">
        <w:rPr>
          <w:lang w:eastAsia="uk-UA"/>
        </w:rPr>
        <w:t>»</w:t>
      </w:r>
      <w:r>
        <w:rPr>
          <w:lang w:eastAsia="uk-UA"/>
        </w:rPr>
        <w:t>;</w:t>
      </w:r>
    </w:p>
    <w:p w14:paraId="162CE945" w14:textId="77777777" w:rsidR="001F7E0F" w:rsidRPr="00ED6471" w:rsidRDefault="001F7E0F" w:rsidP="001F7E0F">
      <w:pPr>
        <w:ind w:right="-32"/>
        <w:jc w:val="both"/>
        <w:rPr>
          <w:u w:val="single"/>
        </w:rPr>
      </w:pPr>
      <w:r w:rsidRPr="00ED6471">
        <w:rPr>
          <w:u w:val="single"/>
        </w:rPr>
        <w:t>-  п.2.9. «Капітальний ремонт автобусної  зупинки з благоустроєм території біля костелу Пресвятої Трійці  в м. Хмільник Вінницької області (з корегуванням проектно-кошторисної документації та проведенням її експертизи)</w:t>
      </w:r>
      <w:r w:rsidRPr="00ED6471">
        <w:rPr>
          <w:u w:val="single"/>
          <w:lang w:eastAsia="uk-UA"/>
        </w:rPr>
        <w:t>»;</w:t>
      </w:r>
    </w:p>
    <w:p w14:paraId="53FDB83C" w14:textId="77777777" w:rsidR="001F7E0F" w:rsidRDefault="001F7E0F" w:rsidP="001F7E0F">
      <w:pPr>
        <w:ind w:right="-32"/>
        <w:jc w:val="both"/>
        <w:rPr>
          <w:b/>
          <w:sz w:val="28"/>
          <w:szCs w:val="28"/>
        </w:rPr>
      </w:pPr>
      <w:r w:rsidRPr="00A822FC">
        <w:rPr>
          <w:bCs/>
        </w:rPr>
        <w:t xml:space="preserve">- </w:t>
      </w:r>
      <w:r w:rsidRPr="00A822FC">
        <w:t>п.3.5. «Відшкодування видатків за використану електроенергію для світлофорів».</w:t>
      </w:r>
      <w:r>
        <w:t xml:space="preserve"> </w:t>
      </w:r>
      <w:r w:rsidRPr="005745FB">
        <w:rPr>
          <w:b/>
          <w:sz w:val="28"/>
          <w:szCs w:val="28"/>
        </w:rPr>
        <w:t>»</w:t>
      </w:r>
    </w:p>
    <w:p w14:paraId="4791AA2A" w14:textId="77777777" w:rsidR="001F7E0F" w:rsidRPr="0055063E" w:rsidRDefault="001F7E0F" w:rsidP="001F7E0F">
      <w:pPr>
        <w:pStyle w:val="Style5"/>
        <w:widowControl/>
        <w:spacing w:before="206" w:line="240" w:lineRule="auto"/>
        <w:ind w:firstLine="567"/>
        <w:rPr>
          <w:bCs/>
          <w:lang w:val="uk-UA"/>
        </w:rPr>
      </w:pPr>
      <w:r>
        <w:rPr>
          <w:bCs/>
          <w:lang w:val="uk-UA"/>
        </w:rPr>
        <w:t xml:space="preserve">2. </w:t>
      </w:r>
      <w:r w:rsidRPr="0055063E">
        <w:rPr>
          <w:bCs/>
          <w:lang w:val="uk-UA"/>
        </w:rPr>
        <w:t xml:space="preserve">Організаційному відділу міської ради у документах постійного зберігання зазначити факт і підставу внесення доповнень </w:t>
      </w:r>
      <w:r>
        <w:rPr>
          <w:bCs/>
          <w:lang w:val="uk-UA"/>
        </w:rPr>
        <w:t>до</w:t>
      </w:r>
      <w:r w:rsidRPr="0055063E">
        <w:rPr>
          <w:bCs/>
          <w:lang w:val="uk-UA"/>
        </w:rPr>
        <w:t xml:space="preserve"> Порядку </w:t>
      </w:r>
      <w:r w:rsidRPr="0055063E">
        <w:rPr>
          <w:lang w:val="uk-UA"/>
        </w:rPr>
        <w:t xml:space="preserve">в  оригіналі </w:t>
      </w:r>
      <w:r w:rsidRPr="0055063E">
        <w:rPr>
          <w:bCs/>
          <w:lang w:val="uk-UA"/>
        </w:rPr>
        <w:t>рішення 78 сесії міської ради 8 скликання від 19.09.2025 року №3791</w:t>
      </w:r>
      <w:r w:rsidRPr="0055063E">
        <w:rPr>
          <w:color w:val="000000"/>
          <w:lang w:val="uk-UA"/>
        </w:rPr>
        <w:t>, згідно пункту 1 цього рішення.</w:t>
      </w:r>
    </w:p>
    <w:p w14:paraId="3A39FB54" w14:textId="77777777" w:rsidR="001F7E0F" w:rsidRPr="0055063E" w:rsidRDefault="001F7E0F" w:rsidP="001F7E0F">
      <w:pPr>
        <w:pStyle w:val="a5"/>
        <w:tabs>
          <w:tab w:val="num" w:pos="0"/>
        </w:tabs>
        <w:ind w:left="0" w:firstLine="567"/>
        <w:jc w:val="both"/>
        <w:rPr>
          <w:bCs/>
        </w:rPr>
      </w:pPr>
    </w:p>
    <w:p w14:paraId="5D6B98D6" w14:textId="77777777" w:rsidR="001F7E0F" w:rsidRPr="0055063E" w:rsidRDefault="001F7E0F" w:rsidP="001F7E0F">
      <w:pPr>
        <w:pStyle w:val="a3"/>
        <w:ind w:firstLine="567"/>
        <w:jc w:val="both"/>
        <w:rPr>
          <w:lang w:val="uk-UA"/>
        </w:rPr>
      </w:pPr>
      <w:r>
        <w:rPr>
          <w:lang w:val="uk-UA"/>
        </w:rPr>
        <w:t xml:space="preserve">3. </w:t>
      </w:r>
      <w:r w:rsidRPr="0055063E">
        <w:rPr>
          <w:lang w:val="uk-UA"/>
        </w:rPr>
        <w:t>Контроль за виконанням цього рішення покласти на постійну комісію міської ради з питань планування, соціально-економічного розвитку, бюджету, фінансів, підприємництва, торгівлі та послуг, інвестиційної та регуляторної політики (голова Кондратовець Ю.Г.).</w:t>
      </w:r>
    </w:p>
    <w:p w14:paraId="03D322FC" w14:textId="77777777" w:rsidR="001F7E0F" w:rsidRDefault="001F7E0F" w:rsidP="001F7E0F">
      <w:pPr>
        <w:tabs>
          <w:tab w:val="left" w:pos="567"/>
        </w:tabs>
        <w:ind w:left="567" w:hanging="567"/>
        <w:jc w:val="center"/>
        <w:rPr>
          <w:b/>
          <w:sz w:val="28"/>
          <w:szCs w:val="28"/>
        </w:rPr>
      </w:pPr>
    </w:p>
    <w:p w14:paraId="55F1DDD6" w14:textId="77777777" w:rsidR="001F7E0F" w:rsidRDefault="001F7E0F" w:rsidP="001F7E0F">
      <w:pPr>
        <w:ind w:left="851" w:hanging="567"/>
        <w:jc w:val="center"/>
        <w:rPr>
          <w:sz w:val="26"/>
          <w:szCs w:val="26"/>
        </w:rPr>
      </w:pPr>
    </w:p>
    <w:p w14:paraId="3AD82EBD" w14:textId="77777777" w:rsidR="001F7E0F" w:rsidRPr="0000627A" w:rsidRDefault="001F7E0F" w:rsidP="001F7E0F">
      <w:pPr>
        <w:pStyle w:val="a3"/>
        <w:tabs>
          <w:tab w:val="left" w:pos="1080"/>
        </w:tabs>
        <w:jc w:val="center"/>
        <w:rPr>
          <w:b/>
          <w:sz w:val="28"/>
          <w:szCs w:val="28"/>
          <w:lang w:val="uk-UA"/>
        </w:rPr>
      </w:pPr>
    </w:p>
    <w:p w14:paraId="1285D3E4" w14:textId="77777777" w:rsidR="001F7E0F" w:rsidRDefault="001F7E0F" w:rsidP="001F7E0F">
      <w:pPr>
        <w:ind w:firstLine="567"/>
        <w:jc w:val="center"/>
        <w:rPr>
          <w:b/>
          <w:sz w:val="28"/>
          <w:szCs w:val="28"/>
        </w:rPr>
      </w:pPr>
      <w:r w:rsidRPr="0000627A">
        <w:rPr>
          <w:b/>
          <w:sz w:val="28"/>
          <w:szCs w:val="28"/>
        </w:rPr>
        <w:t xml:space="preserve">Міський голова </w:t>
      </w:r>
      <w:r w:rsidRPr="0000627A">
        <w:rPr>
          <w:b/>
          <w:sz w:val="28"/>
          <w:szCs w:val="28"/>
        </w:rPr>
        <w:tab/>
        <w:t xml:space="preserve">            </w:t>
      </w:r>
      <w:r w:rsidRPr="0000627A">
        <w:rPr>
          <w:sz w:val="28"/>
          <w:szCs w:val="28"/>
        </w:rPr>
        <w:t xml:space="preserve"> </w:t>
      </w:r>
      <w:r w:rsidRPr="0000627A">
        <w:rPr>
          <w:b/>
          <w:sz w:val="28"/>
          <w:szCs w:val="28"/>
        </w:rPr>
        <w:t xml:space="preserve">   </w:t>
      </w:r>
      <w:r w:rsidRPr="0000627A">
        <w:rPr>
          <w:b/>
          <w:sz w:val="28"/>
          <w:szCs w:val="28"/>
        </w:rPr>
        <w:tab/>
        <w:t xml:space="preserve">                      </w:t>
      </w:r>
      <w:r w:rsidRPr="0000627A">
        <w:rPr>
          <w:b/>
          <w:sz w:val="28"/>
          <w:szCs w:val="28"/>
        </w:rPr>
        <w:tab/>
        <w:t>Микола ЮРЧИШИН</w:t>
      </w:r>
    </w:p>
    <w:p w14:paraId="331E9364" w14:textId="77777777" w:rsidR="001F7E0F" w:rsidRDefault="001F7E0F" w:rsidP="001F7E0F">
      <w:pPr>
        <w:ind w:firstLine="567"/>
        <w:jc w:val="center"/>
        <w:rPr>
          <w:b/>
          <w:sz w:val="28"/>
          <w:szCs w:val="28"/>
        </w:rPr>
      </w:pPr>
    </w:p>
    <w:p w14:paraId="65D319AF" w14:textId="77777777" w:rsidR="00CF7B3B" w:rsidRDefault="00CF7B3B" w:rsidP="00CF7B3B">
      <w:pPr>
        <w:ind w:firstLine="567"/>
        <w:jc w:val="center"/>
        <w:rPr>
          <w:b/>
          <w:sz w:val="28"/>
          <w:szCs w:val="28"/>
        </w:rPr>
      </w:pPr>
    </w:p>
    <w:p w14:paraId="6E8D28B6" w14:textId="77777777" w:rsidR="00CF7B3B" w:rsidRDefault="00CF7B3B" w:rsidP="00CF7B3B">
      <w:pPr>
        <w:ind w:firstLine="567"/>
        <w:jc w:val="center"/>
        <w:rPr>
          <w:b/>
          <w:sz w:val="28"/>
          <w:szCs w:val="28"/>
        </w:rPr>
      </w:pPr>
    </w:p>
    <w:p w14:paraId="385FBBAA" w14:textId="77777777" w:rsidR="00CF7B3B" w:rsidRDefault="00CF7B3B" w:rsidP="00CF7B3B">
      <w:pPr>
        <w:ind w:left="-108" w:right="-108"/>
        <w:jc w:val="center"/>
        <w:rPr>
          <w:bCs/>
        </w:rPr>
      </w:pPr>
    </w:p>
    <w:p w14:paraId="62675020" w14:textId="77777777" w:rsidR="0019003B" w:rsidRDefault="0019003B" w:rsidP="0019003B">
      <w:pPr>
        <w:ind w:firstLine="567"/>
        <w:jc w:val="center"/>
        <w:rPr>
          <w:b/>
          <w:sz w:val="28"/>
          <w:szCs w:val="28"/>
        </w:rPr>
      </w:pPr>
    </w:p>
    <w:p w14:paraId="3079D130" w14:textId="77777777" w:rsidR="0019003B" w:rsidRDefault="0019003B" w:rsidP="0019003B">
      <w:pPr>
        <w:ind w:firstLine="567"/>
        <w:jc w:val="center"/>
        <w:rPr>
          <w:b/>
          <w:sz w:val="28"/>
          <w:szCs w:val="28"/>
        </w:rPr>
      </w:pPr>
    </w:p>
    <w:p w14:paraId="4C5AF80D" w14:textId="77777777" w:rsidR="0019003B" w:rsidRDefault="0019003B" w:rsidP="0019003B">
      <w:pPr>
        <w:ind w:left="-108" w:right="-108"/>
        <w:jc w:val="center"/>
        <w:rPr>
          <w:bCs/>
        </w:rPr>
      </w:pPr>
    </w:p>
    <w:p w14:paraId="5089D47E" w14:textId="2D831B92" w:rsidR="00DD1245" w:rsidRPr="0019003B" w:rsidRDefault="00DD1245" w:rsidP="0019003B"/>
    <w:sectPr w:rsidR="00DD1245" w:rsidRPr="0019003B" w:rsidSect="003936FA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C282D"/>
    <w:multiLevelType w:val="hybridMultilevel"/>
    <w:tmpl w:val="F9C47BDA"/>
    <w:lvl w:ilvl="0" w:tplc="D73EF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25583"/>
    <w:multiLevelType w:val="hybridMultilevel"/>
    <w:tmpl w:val="9524F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CC5633"/>
    <w:multiLevelType w:val="hybridMultilevel"/>
    <w:tmpl w:val="A1E41D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A76836"/>
    <w:multiLevelType w:val="multilevel"/>
    <w:tmpl w:val="543612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47321779"/>
    <w:multiLevelType w:val="multilevel"/>
    <w:tmpl w:val="5E1CE0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7FC4A5D"/>
    <w:multiLevelType w:val="hybridMultilevel"/>
    <w:tmpl w:val="B054F5F0"/>
    <w:lvl w:ilvl="0" w:tplc="FB989E9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3F4ECF"/>
    <w:multiLevelType w:val="hybridMultilevel"/>
    <w:tmpl w:val="41B897DE"/>
    <w:lvl w:ilvl="0" w:tplc="98FA1B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B5262F"/>
    <w:multiLevelType w:val="hybridMultilevel"/>
    <w:tmpl w:val="F0DA6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AC5FCF"/>
    <w:multiLevelType w:val="multilevel"/>
    <w:tmpl w:val="A07C53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9">
    <w:nsid w:val="7751368F"/>
    <w:multiLevelType w:val="hybridMultilevel"/>
    <w:tmpl w:val="0902F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0"/>
  </w:num>
  <w:num w:numId="5">
    <w:abstractNumId w:val="6"/>
  </w:num>
  <w:num w:numId="6">
    <w:abstractNumId w:val="3"/>
  </w:num>
  <w:num w:numId="7">
    <w:abstractNumId w:val="8"/>
  </w:num>
  <w:num w:numId="8">
    <w:abstractNumId w:val="5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3E6"/>
    <w:rsid w:val="00022C5B"/>
    <w:rsid w:val="00031DDA"/>
    <w:rsid w:val="00047477"/>
    <w:rsid w:val="0009578D"/>
    <w:rsid w:val="00166893"/>
    <w:rsid w:val="0019003B"/>
    <w:rsid w:val="00193330"/>
    <w:rsid w:val="001C4066"/>
    <w:rsid w:val="001C6220"/>
    <w:rsid w:val="001F7E0F"/>
    <w:rsid w:val="002B327D"/>
    <w:rsid w:val="003936FA"/>
    <w:rsid w:val="004800D6"/>
    <w:rsid w:val="004D0827"/>
    <w:rsid w:val="005745FB"/>
    <w:rsid w:val="008412D0"/>
    <w:rsid w:val="009C15C6"/>
    <w:rsid w:val="009D32CF"/>
    <w:rsid w:val="009F47DA"/>
    <w:rsid w:val="00A5176C"/>
    <w:rsid w:val="00A67D70"/>
    <w:rsid w:val="00A953E6"/>
    <w:rsid w:val="00AD7009"/>
    <w:rsid w:val="00CF7B3B"/>
    <w:rsid w:val="00DD1245"/>
    <w:rsid w:val="00DD6EF0"/>
    <w:rsid w:val="00DE33A1"/>
    <w:rsid w:val="00E43554"/>
    <w:rsid w:val="00E66A33"/>
    <w:rsid w:val="00EA7E26"/>
    <w:rsid w:val="00F12B4F"/>
    <w:rsid w:val="00F820D6"/>
    <w:rsid w:val="00F97552"/>
    <w:rsid w:val="00FE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6D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E66A33"/>
    <w:pPr>
      <w:widowControl w:val="0"/>
      <w:autoSpaceDE w:val="0"/>
      <w:autoSpaceDN w:val="0"/>
      <w:adjustRightInd w:val="0"/>
      <w:spacing w:line="224" w:lineRule="exact"/>
      <w:ind w:firstLine="514"/>
      <w:jc w:val="both"/>
    </w:pPr>
    <w:rPr>
      <w:lang w:val="ru-RU"/>
    </w:rPr>
  </w:style>
  <w:style w:type="paragraph" w:styleId="a3">
    <w:name w:val="header"/>
    <w:basedOn w:val="a"/>
    <w:link w:val="a4"/>
    <w:semiHidden/>
    <w:rsid w:val="00E66A33"/>
    <w:pPr>
      <w:tabs>
        <w:tab w:val="center" w:pos="4677"/>
        <w:tab w:val="right" w:pos="9355"/>
      </w:tabs>
    </w:pPr>
    <w:rPr>
      <w:lang w:val="ru-RU"/>
    </w:rPr>
  </w:style>
  <w:style w:type="character" w:customStyle="1" w:styleId="a4">
    <w:name w:val="Верхний колонтитул Знак"/>
    <w:basedOn w:val="a0"/>
    <w:link w:val="a3"/>
    <w:semiHidden/>
    <w:rsid w:val="00E66A3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99"/>
    <w:qFormat/>
    <w:rsid w:val="00E66A33"/>
    <w:pPr>
      <w:ind w:left="720"/>
    </w:pPr>
  </w:style>
  <w:style w:type="character" w:customStyle="1" w:styleId="apple-converted-space">
    <w:name w:val="apple-converted-space"/>
    <w:basedOn w:val="a0"/>
    <w:uiPriority w:val="99"/>
    <w:rsid w:val="00E66A33"/>
  </w:style>
  <w:style w:type="paragraph" w:customStyle="1" w:styleId="1">
    <w:name w:val="Обычный1"/>
    <w:uiPriority w:val="99"/>
    <w:rsid w:val="00E66A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0">
    <w:name w:val="Название1"/>
    <w:basedOn w:val="1"/>
    <w:next w:val="1"/>
    <w:uiPriority w:val="99"/>
    <w:rsid w:val="00E66A33"/>
    <w:pPr>
      <w:jc w:val="center"/>
    </w:pPr>
    <w:rPr>
      <w:sz w:val="28"/>
      <w:szCs w:val="28"/>
      <w:lang w:val="en-US"/>
    </w:rPr>
  </w:style>
  <w:style w:type="character" w:styleId="a6">
    <w:name w:val="Emphasis"/>
    <w:uiPriority w:val="20"/>
    <w:qFormat/>
    <w:rsid w:val="00E66A33"/>
    <w:rPr>
      <w:i/>
      <w:iCs/>
    </w:rPr>
  </w:style>
  <w:style w:type="paragraph" w:styleId="a7">
    <w:name w:val="No Spacing"/>
    <w:uiPriority w:val="1"/>
    <w:qFormat/>
    <w:rsid w:val="001C4066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character" w:customStyle="1" w:styleId="FontStyle13">
    <w:name w:val="Font Style13"/>
    <w:rsid w:val="00FE17CF"/>
    <w:rPr>
      <w:rFonts w:ascii="Times New Roman" w:hAnsi="Times New Roman" w:cs="Times New Roman"/>
      <w:sz w:val="18"/>
      <w:szCs w:val="18"/>
    </w:rPr>
  </w:style>
  <w:style w:type="paragraph" w:customStyle="1" w:styleId="rvps2">
    <w:name w:val="rvps2"/>
    <w:basedOn w:val="a"/>
    <w:uiPriority w:val="99"/>
    <w:rsid w:val="00FE17CF"/>
    <w:pPr>
      <w:spacing w:before="100" w:beforeAutospacing="1" w:after="100" w:afterAutospacing="1"/>
    </w:pPr>
    <w:rPr>
      <w:lang w:val="ru-RU"/>
    </w:rPr>
  </w:style>
  <w:style w:type="character" w:customStyle="1" w:styleId="hgkelc">
    <w:name w:val="hgkelc"/>
    <w:basedOn w:val="a0"/>
    <w:rsid w:val="00FE17CF"/>
  </w:style>
  <w:style w:type="paragraph" w:styleId="a8">
    <w:name w:val="Balloon Text"/>
    <w:basedOn w:val="a"/>
    <w:link w:val="a9"/>
    <w:uiPriority w:val="99"/>
    <w:semiHidden/>
    <w:unhideWhenUsed/>
    <w:rsid w:val="00022C5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2C5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E66A33"/>
    <w:pPr>
      <w:widowControl w:val="0"/>
      <w:autoSpaceDE w:val="0"/>
      <w:autoSpaceDN w:val="0"/>
      <w:adjustRightInd w:val="0"/>
      <w:spacing w:line="224" w:lineRule="exact"/>
      <w:ind w:firstLine="514"/>
      <w:jc w:val="both"/>
    </w:pPr>
    <w:rPr>
      <w:lang w:val="ru-RU"/>
    </w:rPr>
  </w:style>
  <w:style w:type="paragraph" w:styleId="a3">
    <w:name w:val="header"/>
    <w:basedOn w:val="a"/>
    <w:link w:val="a4"/>
    <w:semiHidden/>
    <w:rsid w:val="00E66A33"/>
    <w:pPr>
      <w:tabs>
        <w:tab w:val="center" w:pos="4677"/>
        <w:tab w:val="right" w:pos="9355"/>
      </w:tabs>
    </w:pPr>
    <w:rPr>
      <w:lang w:val="ru-RU"/>
    </w:rPr>
  </w:style>
  <w:style w:type="character" w:customStyle="1" w:styleId="a4">
    <w:name w:val="Верхний колонтитул Знак"/>
    <w:basedOn w:val="a0"/>
    <w:link w:val="a3"/>
    <w:semiHidden/>
    <w:rsid w:val="00E66A3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99"/>
    <w:qFormat/>
    <w:rsid w:val="00E66A33"/>
    <w:pPr>
      <w:ind w:left="720"/>
    </w:pPr>
  </w:style>
  <w:style w:type="character" w:customStyle="1" w:styleId="apple-converted-space">
    <w:name w:val="apple-converted-space"/>
    <w:basedOn w:val="a0"/>
    <w:uiPriority w:val="99"/>
    <w:rsid w:val="00E66A33"/>
  </w:style>
  <w:style w:type="paragraph" w:customStyle="1" w:styleId="1">
    <w:name w:val="Обычный1"/>
    <w:uiPriority w:val="99"/>
    <w:rsid w:val="00E66A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0">
    <w:name w:val="Название1"/>
    <w:basedOn w:val="1"/>
    <w:next w:val="1"/>
    <w:uiPriority w:val="99"/>
    <w:rsid w:val="00E66A33"/>
    <w:pPr>
      <w:jc w:val="center"/>
    </w:pPr>
    <w:rPr>
      <w:sz w:val="28"/>
      <w:szCs w:val="28"/>
      <w:lang w:val="en-US"/>
    </w:rPr>
  </w:style>
  <w:style w:type="character" w:styleId="a6">
    <w:name w:val="Emphasis"/>
    <w:uiPriority w:val="20"/>
    <w:qFormat/>
    <w:rsid w:val="00E66A33"/>
    <w:rPr>
      <w:i/>
      <w:iCs/>
    </w:rPr>
  </w:style>
  <w:style w:type="paragraph" w:styleId="a7">
    <w:name w:val="No Spacing"/>
    <w:uiPriority w:val="1"/>
    <w:qFormat/>
    <w:rsid w:val="001C4066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character" w:customStyle="1" w:styleId="FontStyle13">
    <w:name w:val="Font Style13"/>
    <w:rsid w:val="00FE17CF"/>
    <w:rPr>
      <w:rFonts w:ascii="Times New Roman" w:hAnsi="Times New Roman" w:cs="Times New Roman"/>
      <w:sz w:val="18"/>
      <w:szCs w:val="18"/>
    </w:rPr>
  </w:style>
  <w:style w:type="paragraph" w:customStyle="1" w:styleId="rvps2">
    <w:name w:val="rvps2"/>
    <w:basedOn w:val="a"/>
    <w:uiPriority w:val="99"/>
    <w:rsid w:val="00FE17CF"/>
    <w:pPr>
      <w:spacing w:before="100" w:beforeAutospacing="1" w:after="100" w:afterAutospacing="1"/>
    </w:pPr>
    <w:rPr>
      <w:lang w:val="ru-RU"/>
    </w:rPr>
  </w:style>
  <w:style w:type="character" w:customStyle="1" w:styleId="hgkelc">
    <w:name w:val="hgkelc"/>
    <w:basedOn w:val="a0"/>
    <w:rsid w:val="00FE17CF"/>
  </w:style>
  <w:style w:type="paragraph" w:styleId="a8">
    <w:name w:val="Balloon Text"/>
    <w:basedOn w:val="a"/>
    <w:link w:val="a9"/>
    <w:uiPriority w:val="99"/>
    <w:semiHidden/>
    <w:unhideWhenUsed/>
    <w:rsid w:val="00022C5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2C5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3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2857</Words>
  <Characters>1629</Characters>
  <Application>Microsoft Office Word</Application>
  <DocSecurity>0</DocSecurity>
  <Lines>13</Lines>
  <Paragraphs>8</Paragraphs>
  <ScaleCrop>false</ScaleCrop>
  <Company/>
  <LinksUpToDate>false</LinksUpToDate>
  <CharactersWithSpaces>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ORG-405N</cp:lastModifiedBy>
  <cp:revision>2</cp:revision>
  <dcterms:created xsi:type="dcterms:W3CDTF">2026-02-06T08:01:00Z</dcterms:created>
  <dcterms:modified xsi:type="dcterms:W3CDTF">2026-02-06T08:01:00Z</dcterms:modified>
</cp:coreProperties>
</file>