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E37" w14:textId="7A03751A" w:rsidR="00E54C45" w:rsidRPr="00B41DC2" w:rsidRDefault="00FE4D63" w:rsidP="00082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Порядок денний </w:t>
      </w:r>
      <w:r w:rsidR="00E54C45" w:rsidRPr="00B41DC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засідання постійної комісії міської ради з питань </w:t>
      </w:r>
      <w:r w:rsidR="00E54C45" w:rsidRPr="00B41DC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законності,</w:t>
      </w:r>
    </w:p>
    <w:p w14:paraId="2AAAD4C1" w14:textId="470319D4" w:rsidR="00C7024D" w:rsidRPr="00B41DC2" w:rsidRDefault="00E54C45" w:rsidP="00082908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B41DC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антикорупційної політики, охорони громадського порядку, регламенту, соціального захисту населення та депутатської діяльності</w:t>
      </w:r>
    </w:p>
    <w:p w14:paraId="1E8203D0" w14:textId="0E95D79A" w:rsidR="00ED5EBE" w:rsidRPr="00B41DC2" w:rsidRDefault="000E5CA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C10D5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 </w:t>
      </w:r>
      <w:r w:rsidR="00CC7778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0F3488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 лютого</w:t>
      </w:r>
      <w:r w:rsidR="00FE4D63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0F3488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FE4D63" w:rsidRPr="00B41DC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10A4E941" w14:textId="77777777" w:rsidR="00CC7778" w:rsidRPr="00793412" w:rsidRDefault="00CC777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2"/>
      </w:tblGrid>
      <w:tr w:rsidR="000F3488" w:rsidRPr="000F3488" w14:paraId="3279D1A6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07D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bookmarkStart w:id="0" w:name="_Hlk214959742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833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план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Хмільницької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ради на 2026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рік</w:t>
            </w:r>
            <w:proofErr w:type="spellEnd"/>
          </w:p>
          <w:p w14:paraId="4174A20E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Крепкого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П.В., секретаря міської ради</w:t>
            </w:r>
          </w:p>
        </w:tc>
      </w:tr>
      <w:tr w:rsidR="000F3488" w:rsidRPr="000F3488" w14:paraId="44ECF76F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9A0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B12" w14:textId="77777777" w:rsidR="000F3488" w:rsidRPr="000F3488" w:rsidRDefault="000F3488" w:rsidP="003736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</w:t>
            </w:r>
          </w:p>
          <w:p w14:paraId="4DC62101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Підгурського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А.В., начальника управління «Центр надання адміністративних послуг» міської ради</w:t>
            </w:r>
          </w:p>
        </w:tc>
      </w:tr>
      <w:tr w:rsidR="000F3488" w:rsidRPr="000F3488" w14:paraId="4275642D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E80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62B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присвоєння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звання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Почесний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громадянин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міста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Хмільника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Вараниці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Олександру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Олександровичу</w:t>
            </w:r>
            <w:proofErr w:type="spellEnd"/>
          </w:p>
          <w:p w14:paraId="5A59CF5F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Тендерис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О.В., начальника організаційного відділу міської ради</w:t>
            </w:r>
          </w:p>
        </w:tc>
      </w:tr>
      <w:tr w:rsidR="000F3488" w:rsidRPr="000F3488" w14:paraId="1FC59547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512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B65" w14:textId="77777777" w:rsidR="000F3488" w:rsidRPr="000F3488" w:rsidRDefault="000F3488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0F3488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  <w:t>Про хід виконання у 2025 році Комплексної оборонно-правоохоронної Програми на 2021-2025 роки «Безпечна Хмільницька міська територіальна громада – взаємна відповідальність влади та громади», затвердженої рішенням 2 сесії міської ради 8 скликання від 18.12.2020р. №40 (зі змінами)</w:t>
            </w:r>
          </w:p>
          <w:p w14:paraId="0DAC22F4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27E81185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D4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954" w14:textId="77777777" w:rsidR="000F3488" w:rsidRPr="000F3488" w:rsidRDefault="000F3488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0F3488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  <w:t>Про хід виконання у 2025 році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2022-2026 роки, затвердженої рішенням 14 сесії міської ради 8 скликання від 24.06.2021р. № 570 (зі змінами)</w:t>
            </w:r>
          </w:p>
          <w:p w14:paraId="0E1DCA57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4EBEDC0E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1B6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727" w14:textId="77777777" w:rsidR="000F3488" w:rsidRPr="000F3488" w:rsidRDefault="000F3488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0F3488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  <w:t>Про хід виконання у 2025 році Програми поліпшення техногенної та пожежної безпеки об’єктів усіх форм власності на території Хмільницької міської територіальної громади на 2022 - 2026 роки, затвердженої рішенням 14 сесії міської ради 8 скликання від 24.06.2021р. №569 (зі змінами)</w:t>
            </w:r>
          </w:p>
          <w:p w14:paraId="3B588A4F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00DE8F3A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962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558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безоплатну передачу комунального майна</w:t>
            </w:r>
          </w:p>
          <w:p w14:paraId="16FCF20D" w14:textId="77777777" w:rsidR="000F3488" w:rsidRPr="000F3488" w:rsidRDefault="000F3488" w:rsidP="00373683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757C499E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7E1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B57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внесення змін та доповнень до рішення 74 сесії міської ради 8 скликання від 29.05.2025 р. № 3473 «Про затвердження Комплексної оборонно-правоохоронної програми на 2026-2030 роки «Безпечна Хмільницька міська територіальна громада – взаємна відповідальність влади та громади»» (зі змінами) </w:t>
            </w:r>
          </w:p>
          <w:p w14:paraId="4E56DD80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517C7A9C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599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A84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рішення 85 сесії міської ради 8 скликання від 16.01.2026 р № 4159 «Про Порядок використання коштів бюджету Хмільницької міської територіальної громади, передбачених на фінансування заходів Комплексної оборонно - правоохоронної програми на 2026-2030 роки «Безпечна Хмільницька міська територіальна громада – взаємна відповідальність влади та громади»»</w:t>
            </w:r>
          </w:p>
          <w:p w14:paraId="0C2A654A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33CE9F1E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B63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134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2022–2026 роки, затвердженої рішенням 14 сесії міської ради 8 скликання від 24.06.2021 р. №570 (зі змінами)</w:t>
            </w:r>
          </w:p>
          <w:p w14:paraId="09D4625F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Вонсович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О.Л., головного спеціаліста з мобілізаційної роботи 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0F3488" w:rsidRPr="000F3488" w14:paraId="699C6007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7E8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4D0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хід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рограми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сприяння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розвитку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місцевого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самоврядування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та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партнерських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відносин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Хмільни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цькій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міській територіальній громаді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20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-20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роки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(зі змінами) за 2025 рік</w:t>
            </w:r>
          </w:p>
          <w:p w14:paraId="06BF07D6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0F3488" w:rsidRPr="000F3488" w14:paraId="06FF068F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E0D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811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хід виконання Програми розвитку підприємницької ініціативи жителів Хмільницької міської територіальної громади на 2023-2025 роки (зі змінами) за 2023-2025 роки</w:t>
            </w:r>
          </w:p>
          <w:p w14:paraId="24024ADF" w14:textId="05FB4787" w:rsidR="000F3488" w:rsidRPr="000F3488" w:rsidRDefault="000F3488" w:rsidP="000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0F3488" w:rsidRPr="000F3488" w14:paraId="7A1A4851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C71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A1B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схвалення Меморандуму про співпрацю з імплементації Проєкту «Покращення житлових умов внутрішньо переміщених осіб та інших осіб, які постраждали від війни» між Міжнародною організацією з міграції та Хмільницькою міською радою</w:t>
            </w:r>
          </w:p>
          <w:p w14:paraId="0859DA59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0F3488" w:rsidRPr="000F3488" w14:paraId="68625434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046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938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схвалення Меморандуму про співпрацю з імплементації проєкту Відновлення та посилення </w:t>
            </w:r>
            <w:proofErr w:type="spellStart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спроможностей</w:t>
            </w:r>
            <w:proofErr w:type="spellEnd"/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громад (</w:t>
            </w: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HREF</w:t>
            </w: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 між Міжнародною організацією з міграції та Хмільницькою міською радою</w:t>
            </w:r>
          </w:p>
          <w:p w14:paraId="5DD25060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0F3488" w:rsidRPr="000F3488" w14:paraId="16A6B201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4D39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0A0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Про виконання у 2025 році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комплексної Програми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підтримки Захисників і Захисниць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України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 2024-2028рр.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змінами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44AC0773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5D802F4C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112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58F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ar-S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Про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виконання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у 2025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році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комплексної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програми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«Добро» на 2024-2028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рр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. (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зі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змінами</w:t>
            </w:r>
            <w:proofErr w:type="spellEnd"/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)</w:t>
            </w:r>
          </w:p>
          <w:p w14:paraId="3C4C7DBA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517958E3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93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B83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виконання Програми підтримки сім’ї, запобігання та протидії домашньому насильству та </w:t>
            </w:r>
            <w:r w:rsidRPr="000F3488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>насильству за ознакою статі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забезпечення рівних прав і </w:t>
            </w:r>
            <w:r w:rsidRPr="000F348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можливостей жінок та чоловіків та попередження торгівлі людьми Хмільницької міської територіальної громади на 2025-2027 роки, затвердженої рішенням 56 сесії міської ради 8 скликання від 06.02.2024 р. за № 2418 (зі змінами) за 2025 рік</w:t>
            </w:r>
          </w:p>
          <w:p w14:paraId="4460D287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649465AF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01F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F11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комплексної Програми </w:t>
            </w: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підтримки Захисників і Захисниць</w:t>
            </w: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України </w:t>
            </w: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на 2024-2028рр., затвердженої рішенням 45 сесії Хмільницької міської ради 8 скликання від 28.07.2023р. №1925 (зі змінами)</w:t>
            </w:r>
          </w:p>
          <w:p w14:paraId="041995CC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50F850BB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BB8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FF6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рішення 48 сесії міської ради 8 скликання від 06.10.2023 №2069 «Про затвердження Порядків використання коштів місцевого бюджету, передбачених на фінансування заходів комплексної Програми </w:t>
            </w: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підтримки Захисників і Захисниць</w:t>
            </w: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України </w:t>
            </w: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на 2024 -2028рр.» </w:t>
            </w:r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змінами</w:t>
            </w:r>
            <w:proofErr w:type="spellEnd"/>
            <w:r w:rsidRPr="000F348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  <w:p w14:paraId="2B46AA19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15B91330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2FE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B0B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Про внесення змін до комплексної програми «Добро» на 2024-2028 р, затвердженої рішенням 45 сесії Хмільницької міської ради 8 скликання від  28.07.2023р. №1924 (зі змінами)</w:t>
            </w:r>
          </w:p>
          <w:p w14:paraId="3208C6A2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0F3488" w:rsidRPr="000F3488" w14:paraId="1C2745C8" w14:textId="77777777" w:rsidTr="000F348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325" w14:textId="77777777" w:rsidR="000F3488" w:rsidRPr="000F3488" w:rsidRDefault="000F3488" w:rsidP="000F3488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101" w14:textId="77777777" w:rsidR="000F3488" w:rsidRPr="000F3488" w:rsidRDefault="000F3488" w:rsidP="00373683">
            <w:pPr>
              <w:pStyle w:val="11"/>
              <w:widowControl w:val="0"/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1" w:name="_Hlk161474424"/>
            <w:r w:rsidRPr="000F3488">
              <w:rPr>
                <w:color w:val="000000" w:themeColor="text1"/>
                <w:sz w:val="28"/>
                <w:szCs w:val="28"/>
                <w:lang w:val="uk-UA"/>
              </w:rPr>
              <w:t>Про затвердження переліку адміністративних послуг, що надаються через уповноважений структурний підрозділ- відділ прийому громадян «Прозорий</w:t>
            </w:r>
          </w:p>
          <w:p w14:paraId="0D745FAF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F34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офіс з соціальних питань» управління праці та соціального захисту населення Хмільницької міської ради у новій редакції</w:t>
            </w:r>
            <w:bookmarkEnd w:id="1"/>
          </w:p>
          <w:p w14:paraId="44877884" w14:textId="77777777" w:rsidR="000F3488" w:rsidRPr="000F3488" w:rsidRDefault="000F3488" w:rsidP="00373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Тимошенко І.Я., начальника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F34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bookmarkEnd w:id="0"/>
    </w:tbl>
    <w:p w14:paraId="099E5701" w14:textId="77777777" w:rsidR="006F0381" w:rsidRPr="000F3488" w:rsidRDefault="006F0381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</w:pPr>
    </w:p>
    <w:sectPr w:rsidR="006F0381" w:rsidRPr="000F3488" w:rsidSect="000F3488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576"/>
    <w:multiLevelType w:val="hybridMultilevel"/>
    <w:tmpl w:val="CE58C400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7A74472"/>
    <w:multiLevelType w:val="hybridMultilevel"/>
    <w:tmpl w:val="2488D074"/>
    <w:lvl w:ilvl="0" w:tplc="D2B4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2A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E8E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635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41C2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3057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004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A041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5288D"/>
    <w:multiLevelType w:val="hybridMultilevel"/>
    <w:tmpl w:val="ED3A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71EF"/>
    <w:multiLevelType w:val="hybridMultilevel"/>
    <w:tmpl w:val="39783758"/>
    <w:lvl w:ilvl="0" w:tplc="904C2A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83BC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1B28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F1DFD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31EA8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A015F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A07E1"/>
    <w:multiLevelType w:val="hybridMultilevel"/>
    <w:tmpl w:val="E7F086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746AB"/>
    <w:multiLevelType w:val="hybridMultilevel"/>
    <w:tmpl w:val="AF1A1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B11D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15FF4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5152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2348F"/>
    <w:multiLevelType w:val="hybridMultilevel"/>
    <w:tmpl w:val="BD2E0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DA4125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721C0"/>
    <w:multiLevelType w:val="hybridMultilevel"/>
    <w:tmpl w:val="D6587D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F50738"/>
    <w:multiLevelType w:val="hybridMultilevel"/>
    <w:tmpl w:val="4BE2A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B2A1F"/>
    <w:multiLevelType w:val="hybridMultilevel"/>
    <w:tmpl w:val="6508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5317"/>
    <w:multiLevelType w:val="hybridMultilevel"/>
    <w:tmpl w:val="A88A2BF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8D110F9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8E0A02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E5664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B2073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26AB3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626D73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98497E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9C2F88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E3337B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72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82130">
    <w:abstractNumId w:val="39"/>
  </w:num>
  <w:num w:numId="3" w16cid:durableId="2112508178">
    <w:abstractNumId w:val="22"/>
  </w:num>
  <w:num w:numId="4" w16cid:durableId="930697596">
    <w:abstractNumId w:val="20"/>
  </w:num>
  <w:num w:numId="5" w16cid:durableId="710883356">
    <w:abstractNumId w:val="36"/>
  </w:num>
  <w:num w:numId="6" w16cid:durableId="576670080">
    <w:abstractNumId w:val="40"/>
  </w:num>
  <w:num w:numId="7" w16cid:durableId="10223229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787312">
    <w:abstractNumId w:val="46"/>
  </w:num>
  <w:num w:numId="9" w16cid:durableId="523205669">
    <w:abstractNumId w:val="17"/>
  </w:num>
  <w:num w:numId="10" w16cid:durableId="1574004621">
    <w:abstractNumId w:val="34"/>
  </w:num>
  <w:num w:numId="11" w16cid:durableId="82267498">
    <w:abstractNumId w:val="59"/>
  </w:num>
  <w:num w:numId="12" w16cid:durableId="1710451692">
    <w:abstractNumId w:val="21"/>
  </w:num>
  <w:num w:numId="13" w16cid:durableId="657852859">
    <w:abstractNumId w:val="35"/>
  </w:num>
  <w:num w:numId="14" w16cid:durableId="1732579842">
    <w:abstractNumId w:val="4"/>
  </w:num>
  <w:num w:numId="15" w16cid:durableId="1205295504">
    <w:abstractNumId w:val="1"/>
  </w:num>
  <w:num w:numId="16" w16cid:durableId="1977177417">
    <w:abstractNumId w:val="55"/>
  </w:num>
  <w:num w:numId="17" w16cid:durableId="707144286">
    <w:abstractNumId w:val="23"/>
  </w:num>
  <w:num w:numId="18" w16cid:durableId="1643920105">
    <w:abstractNumId w:val="50"/>
  </w:num>
  <w:num w:numId="19" w16cid:durableId="1880163718">
    <w:abstractNumId w:val="3"/>
  </w:num>
  <w:num w:numId="20" w16cid:durableId="373238542">
    <w:abstractNumId w:val="57"/>
  </w:num>
  <w:num w:numId="21" w16cid:durableId="453525984">
    <w:abstractNumId w:val="26"/>
  </w:num>
  <w:num w:numId="22" w16cid:durableId="850684085">
    <w:abstractNumId w:val="24"/>
  </w:num>
  <w:num w:numId="23" w16cid:durableId="995491893">
    <w:abstractNumId w:val="13"/>
  </w:num>
  <w:num w:numId="24" w16cid:durableId="534150069">
    <w:abstractNumId w:val="44"/>
  </w:num>
  <w:num w:numId="25" w16cid:durableId="1251548181">
    <w:abstractNumId w:val="31"/>
  </w:num>
  <w:num w:numId="26" w16cid:durableId="1269510989">
    <w:abstractNumId w:val="25"/>
  </w:num>
  <w:num w:numId="27" w16cid:durableId="1661277306">
    <w:abstractNumId w:val="48"/>
  </w:num>
  <w:num w:numId="28" w16cid:durableId="1185904760">
    <w:abstractNumId w:val="14"/>
  </w:num>
  <w:num w:numId="29" w16cid:durableId="780226792">
    <w:abstractNumId w:val="15"/>
  </w:num>
  <w:num w:numId="30" w16cid:durableId="575826594">
    <w:abstractNumId w:val="29"/>
  </w:num>
  <w:num w:numId="31" w16cid:durableId="1684085308">
    <w:abstractNumId w:val="8"/>
  </w:num>
  <w:num w:numId="32" w16cid:durableId="295794935">
    <w:abstractNumId w:val="11"/>
  </w:num>
  <w:num w:numId="33" w16cid:durableId="918830100">
    <w:abstractNumId w:val="10"/>
  </w:num>
  <w:num w:numId="34" w16cid:durableId="1761833030">
    <w:abstractNumId w:val="61"/>
  </w:num>
  <w:num w:numId="35" w16cid:durableId="2084832713">
    <w:abstractNumId w:val="2"/>
  </w:num>
  <w:num w:numId="36" w16cid:durableId="1213271330">
    <w:abstractNumId w:val="7"/>
  </w:num>
  <w:num w:numId="37" w16cid:durableId="2073041994">
    <w:abstractNumId w:val="19"/>
  </w:num>
  <w:num w:numId="38" w16cid:durableId="1743092482">
    <w:abstractNumId w:val="42"/>
  </w:num>
  <w:num w:numId="39" w16cid:durableId="1000037254">
    <w:abstractNumId w:val="18"/>
  </w:num>
  <w:num w:numId="40" w16cid:durableId="1883785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445982">
    <w:abstractNumId w:val="6"/>
  </w:num>
  <w:num w:numId="42" w16cid:durableId="137847045">
    <w:abstractNumId w:val="9"/>
  </w:num>
  <w:num w:numId="43" w16cid:durableId="112942687">
    <w:abstractNumId w:val="51"/>
  </w:num>
  <w:num w:numId="44" w16cid:durableId="1433890681">
    <w:abstractNumId w:val="28"/>
  </w:num>
  <w:num w:numId="45" w16cid:durableId="395327378">
    <w:abstractNumId w:val="45"/>
  </w:num>
  <w:num w:numId="46" w16cid:durableId="1078599827">
    <w:abstractNumId w:val="62"/>
  </w:num>
  <w:num w:numId="47" w16cid:durableId="1066145952">
    <w:abstractNumId w:val="41"/>
  </w:num>
  <w:num w:numId="48" w16cid:durableId="1743525459">
    <w:abstractNumId w:val="56"/>
  </w:num>
  <w:num w:numId="49" w16cid:durableId="418791630">
    <w:abstractNumId w:val="49"/>
  </w:num>
  <w:num w:numId="50" w16cid:durableId="547837403">
    <w:abstractNumId w:val="58"/>
  </w:num>
  <w:num w:numId="51" w16cid:durableId="337268451">
    <w:abstractNumId w:val="54"/>
  </w:num>
  <w:num w:numId="52" w16cid:durableId="543255605">
    <w:abstractNumId w:val="32"/>
  </w:num>
  <w:num w:numId="53" w16cid:durableId="1594050563">
    <w:abstractNumId w:val="43"/>
  </w:num>
  <w:num w:numId="54" w16cid:durableId="1165509370">
    <w:abstractNumId w:val="33"/>
  </w:num>
  <w:num w:numId="55" w16cid:durableId="432633399">
    <w:abstractNumId w:val="52"/>
  </w:num>
  <w:num w:numId="56" w16cid:durableId="1732773342">
    <w:abstractNumId w:val="38"/>
  </w:num>
  <w:num w:numId="57" w16cid:durableId="906303551">
    <w:abstractNumId w:val="16"/>
  </w:num>
  <w:num w:numId="58" w16cid:durableId="420762037">
    <w:abstractNumId w:val="47"/>
  </w:num>
  <w:num w:numId="59" w16cid:durableId="420373503">
    <w:abstractNumId w:val="60"/>
  </w:num>
  <w:num w:numId="60" w16cid:durableId="1576665475">
    <w:abstractNumId w:val="27"/>
  </w:num>
  <w:num w:numId="61" w16cid:durableId="1477575039">
    <w:abstractNumId w:val="5"/>
  </w:num>
  <w:num w:numId="62" w16cid:durableId="772827880">
    <w:abstractNumId w:val="37"/>
  </w:num>
  <w:num w:numId="63" w16cid:durableId="1244143920">
    <w:abstractNumId w:val="12"/>
  </w:num>
  <w:num w:numId="64" w16cid:durableId="1886869926">
    <w:abstractNumId w:val="30"/>
  </w:num>
  <w:num w:numId="65" w16cid:durableId="192533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55334"/>
    <w:rsid w:val="00064E1A"/>
    <w:rsid w:val="00082908"/>
    <w:rsid w:val="00087910"/>
    <w:rsid w:val="0009310B"/>
    <w:rsid w:val="00093BD6"/>
    <w:rsid w:val="000A57B2"/>
    <w:rsid w:val="000A7E9F"/>
    <w:rsid w:val="000D2D8A"/>
    <w:rsid w:val="000E3BBB"/>
    <w:rsid w:val="000E5CA8"/>
    <w:rsid w:val="000E5D99"/>
    <w:rsid w:val="000E72C5"/>
    <w:rsid w:val="000F1566"/>
    <w:rsid w:val="000F2722"/>
    <w:rsid w:val="000F3488"/>
    <w:rsid w:val="000F5795"/>
    <w:rsid w:val="000F7FBD"/>
    <w:rsid w:val="001207E7"/>
    <w:rsid w:val="00144420"/>
    <w:rsid w:val="00151E36"/>
    <w:rsid w:val="00153967"/>
    <w:rsid w:val="00155C84"/>
    <w:rsid w:val="00171018"/>
    <w:rsid w:val="001C4FA4"/>
    <w:rsid w:val="001C767E"/>
    <w:rsid w:val="001D0FDD"/>
    <w:rsid w:val="001D6895"/>
    <w:rsid w:val="001E69DB"/>
    <w:rsid w:val="001E793C"/>
    <w:rsid w:val="001F4FE4"/>
    <w:rsid w:val="00200E86"/>
    <w:rsid w:val="0020265E"/>
    <w:rsid w:val="00221924"/>
    <w:rsid w:val="0026109D"/>
    <w:rsid w:val="002767ED"/>
    <w:rsid w:val="00283B96"/>
    <w:rsid w:val="002B2CA8"/>
    <w:rsid w:val="002B2E44"/>
    <w:rsid w:val="002C5E68"/>
    <w:rsid w:val="002D5B43"/>
    <w:rsid w:val="002E26DF"/>
    <w:rsid w:val="0030601D"/>
    <w:rsid w:val="00310C1C"/>
    <w:rsid w:val="003300B9"/>
    <w:rsid w:val="00333FA7"/>
    <w:rsid w:val="00336F83"/>
    <w:rsid w:val="003929F5"/>
    <w:rsid w:val="003973D3"/>
    <w:rsid w:val="003B222F"/>
    <w:rsid w:val="003B79B2"/>
    <w:rsid w:val="003C378E"/>
    <w:rsid w:val="003C68E8"/>
    <w:rsid w:val="003D6F65"/>
    <w:rsid w:val="003F70C6"/>
    <w:rsid w:val="004057DE"/>
    <w:rsid w:val="00413C88"/>
    <w:rsid w:val="00442F47"/>
    <w:rsid w:val="004614A3"/>
    <w:rsid w:val="004A7B50"/>
    <w:rsid w:val="004B4A7E"/>
    <w:rsid w:val="004D5D6C"/>
    <w:rsid w:val="00502DC0"/>
    <w:rsid w:val="00512491"/>
    <w:rsid w:val="00512C7F"/>
    <w:rsid w:val="0051419E"/>
    <w:rsid w:val="005149FB"/>
    <w:rsid w:val="0052531A"/>
    <w:rsid w:val="00530B7D"/>
    <w:rsid w:val="0053135C"/>
    <w:rsid w:val="00566F8B"/>
    <w:rsid w:val="00574E2B"/>
    <w:rsid w:val="005A7A63"/>
    <w:rsid w:val="005C10D5"/>
    <w:rsid w:val="005C2654"/>
    <w:rsid w:val="005D0942"/>
    <w:rsid w:val="005D3F89"/>
    <w:rsid w:val="005D6E08"/>
    <w:rsid w:val="005D7F45"/>
    <w:rsid w:val="005E18C2"/>
    <w:rsid w:val="005F08D0"/>
    <w:rsid w:val="00601EDF"/>
    <w:rsid w:val="00622B80"/>
    <w:rsid w:val="00640A67"/>
    <w:rsid w:val="0064205C"/>
    <w:rsid w:val="006434F7"/>
    <w:rsid w:val="006868BF"/>
    <w:rsid w:val="006B007C"/>
    <w:rsid w:val="006B28F0"/>
    <w:rsid w:val="006B3BED"/>
    <w:rsid w:val="006C037B"/>
    <w:rsid w:val="006D05A4"/>
    <w:rsid w:val="006D6A2F"/>
    <w:rsid w:val="006F0381"/>
    <w:rsid w:val="006F4C8E"/>
    <w:rsid w:val="007129D5"/>
    <w:rsid w:val="007216BB"/>
    <w:rsid w:val="00725029"/>
    <w:rsid w:val="00747E5E"/>
    <w:rsid w:val="00793412"/>
    <w:rsid w:val="00793F13"/>
    <w:rsid w:val="007B36EA"/>
    <w:rsid w:val="007D7AF9"/>
    <w:rsid w:val="007E720C"/>
    <w:rsid w:val="007F0326"/>
    <w:rsid w:val="008040EE"/>
    <w:rsid w:val="00824685"/>
    <w:rsid w:val="00853B21"/>
    <w:rsid w:val="00856000"/>
    <w:rsid w:val="008566E2"/>
    <w:rsid w:val="0086599D"/>
    <w:rsid w:val="00872E20"/>
    <w:rsid w:val="008A47F9"/>
    <w:rsid w:val="008D47C0"/>
    <w:rsid w:val="008E7F61"/>
    <w:rsid w:val="00927AA8"/>
    <w:rsid w:val="009412EB"/>
    <w:rsid w:val="00981473"/>
    <w:rsid w:val="009901A3"/>
    <w:rsid w:val="00990C3F"/>
    <w:rsid w:val="00994A89"/>
    <w:rsid w:val="009D7335"/>
    <w:rsid w:val="009E329D"/>
    <w:rsid w:val="009F60A2"/>
    <w:rsid w:val="00A112B9"/>
    <w:rsid w:val="00A351B7"/>
    <w:rsid w:val="00A361C5"/>
    <w:rsid w:val="00A40E4B"/>
    <w:rsid w:val="00A45928"/>
    <w:rsid w:val="00A50F20"/>
    <w:rsid w:val="00A554BE"/>
    <w:rsid w:val="00A67D0A"/>
    <w:rsid w:val="00A72A56"/>
    <w:rsid w:val="00A9239C"/>
    <w:rsid w:val="00AB4B9E"/>
    <w:rsid w:val="00AC377F"/>
    <w:rsid w:val="00AD6670"/>
    <w:rsid w:val="00AF47A8"/>
    <w:rsid w:val="00B00953"/>
    <w:rsid w:val="00B14A2E"/>
    <w:rsid w:val="00B26591"/>
    <w:rsid w:val="00B37740"/>
    <w:rsid w:val="00B40B1E"/>
    <w:rsid w:val="00B41DC2"/>
    <w:rsid w:val="00B46F5B"/>
    <w:rsid w:val="00B56504"/>
    <w:rsid w:val="00B703CE"/>
    <w:rsid w:val="00B83A36"/>
    <w:rsid w:val="00BA6279"/>
    <w:rsid w:val="00BB58BD"/>
    <w:rsid w:val="00BB5B25"/>
    <w:rsid w:val="00BC2224"/>
    <w:rsid w:val="00BD7903"/>
    <w:rsid w:val="00BE5F92"/>
    <w:rsid w:val="00BF7A59"/>
    <w:rsid w:val="00BF7DC9"/>
    <w:rsid w:val="00C00609"/>
    <w:rsid w:val="00C42D8C"/>
    <w:rsid w:val="00C7024D"/>
    <w:rsid w:val="00C7292C"/>
    <w:rsid w:val="00C80B9D"/>
    <w:rsid w:val="00CA4E17"/>
    <w:rsid w:val="00CB1921"/>
    <w:rsid w:val="00CB66F6"/>
    <w:rsid w:val="00CC637B"/>
    <w:rsid w:val="00CC7778"/>
    <w:rsid w:val="00CD081A"/>
    <w:rsid w:val="00CD1328"/>
    <w:rsid w:val="00CD488F"/>
    <w:rsid w:val="00CD53E4"/>
    <w:rsid w:val="00CF43BA"/>
    <w:rsid w:val="00D2318E"/>
    <w:rsid w:val="00D354A7"/>
    <w:rsid w:val="00D61B54"/>
    <w:rsid w:val="00D75BE6"/>
    <w:rsid w:val="00DB0E3A"/>
    <w:rsid w:val="00DC4FB6"/>
    <w:rsid w:val="00DC7E3D"/>
    <w:rsid w:val="00DD0E33"/>
    <w:rsid w:val="00DD55CA"/>
    <w:rsid w:val="00DE040D"/>
    <w:rsid w:val="00E0461F"/>
    <w:rsid w:val="00E11390"/>
    <w:rsid w:val="00E13338"/>
    <w:rsid w:val="00E3080F"/>
    <w:rsid w:val="00E3286A"/>
    <w:rsid w:val="00E33A33"/>
    <w:rsid w:val="00E36400"/>
    <w:rsid w:val="00E505A3"/>
    <w:rsid w:val="00E54C45"/>
    <w:rsid w:val="00E60B45"/>
    <w:rsid w:val="00E71C01"/>
    <w:rsid w:val="00E74158"/>
    <w:rsid w:val="00EB1312"/>
    <w:rsid w:val="00EB5C09"/>
    <w:rsid w:val="00ED44BB"/>
    <w:rsid w:val="00ED5EBE"/>
    <w:rsid w:val="00EE4EA9"/>
    <w:rsid w:val="00EF3F91"/>
    <w:rsid w:val="00EF5FC1"/>
    <w:rsid w:val="00F12D93"/>
    <w:rsid w:val="00F249D8"/>
    <w:rsid w:val="00F42E90"/>
    <w:rsid w:val="00F54743"/>
    <w:rsid w:val="00F5684E"/>
    <w:rsid w:val="00F5695F"/>
    <w:rsid w:val="00F6467E"/>
    <w:rsid w:val="00F7211F"/>
    <w:rsid w:val="00F732EA"/>
    <w:rsid w:val="00FA2041"/>
    <w:rsid w:val="00FA4749"/>
    <w:rsid w:val="00FD51F7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3847"/>
  <w15:docId w15:val="{B20FF86E-0EC8-4B4F-9D00-82956BA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styleId="ac">
    <w:name w:val="List"/>
    <w:basedOn w:val="a"/>
    <w:rsid w:val="00442F47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">
    <w:name w:val="Обычный1"/>
    <w:link w:val="Normal"/>
    <w:uiPriority w:val="99"/>
    <w:rsid w:val="000F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8E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E7F61"/>
    <w:rPr>
      <w:b/>
      <w:bCs/>
    </w:rPr>
  </w:style>
  <w:style w:type="paragraph" w:customStyle="1" w:styleId="4">
    <w:name w:val="Обычный4"/>
    <w:rsid w:val="008E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67D0A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styleId="3">
    <w:name w:val="Body Text 3"/>
    <w:basedOn w:val="a"/>
    <w:link w:val="30"/>
    <w:unhideWhenUsed/>
    <w:rsid w:val="003D6F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F65"/>
    <w:rPr>
      <w:rFonts w:ascii="Calibri" w:eastAsia="Calibri" w:hAnsi="Calibri" w:cs="Times New Roman"/>
      <w:sz w:val="16"/>
      <w:szCs w:val="16"/>
    </w:rPr>
  </w:style>
  <w:style w:type="paragraph" w:styleId="ae">
    <w:name w:val="No Spacing"/>
    <w:link w:val="af"/>
    <w:uiPriority w:val="1"/>
    <w:qFormat/>
    <w:rsid w:val="000E5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0E5CA8"/>
    <w:rPr>
      <w:rFonts w:ascii="Calibri" w:eastAsia="Calibri" w:hAnsi="Calibri" w:cs="Times New Roman"/>
    </w:rPr>
  </w:style>
  <w:style w:type="paragraph" w:customStyle="1" w:styleId="5">
    <w:name w:val="Обычный5"/>
    <w:rsid w:val="000E5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3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f0">
    <w:name w:val="Body Text"/>
    <w:basedOn w:val="a"/>
    <w:link w:val="af1"/>
    <w:unhideWhenUsed/>
    <w:rsid w:val="000F3488"/>
    <w:pPr>
      <w:spacing w:after="120"/>
    </w:pPr>
  </w:style>
  <w:style w:type="character" w:customStyle="1" w:styleId="af1">
    <w:name w:val="Основной текст Знак"/>
    <w:basedOn w:val="a0"/>
    <w:link w:val="af0"/>
    <w:rsid w:val="000F3488"/>
    <w:rPr>
      <w:rFonts w:ascii="Calibri" w:eastAsia="Calibri" w:hAnsi="Calibri" w:cs="Times New Roman"/>
    </w:rPr>
  </w:style>
  <w:style w:type="character" w:customStyle="1" w:styleId="Normal">
    <w:name w:val="Normal Знак"/>
    <w:link w:val="11"/>
    <w:uiPriority w:val="99"/>
    <w:rsid w:val="000F3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808B-0C9A-4B32-88C9-DD77C89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4756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181</cp:revision>
  <cp:lastPrinted>2025-01-08T13:36:00Z</cp:lastPrinted>
  <dcterms:created xsi:type="dcterms:W3CDTF">2018-10-08T07:15:00Z</dcterms:created>
  <dcterms:modified xsi:type="dcterms:W3CDTF">2026-02-26T23:12:00Z</dcterms:modified>
</cp:coreProperties>
</file>