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5A0B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3796A62C" wp14:editId="2971A96C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087D59FF" wp14:editId="4BF2433C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71657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27C0BFE1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288DDE07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658B815E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33EED049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6BB951E4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F877BB5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BA1AD8A" w14:textId="1EFA8F03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3837EE">
        <w:rPr>
          <w:rFonts w:ascii="Times New Roman" w:hAnsi="Times New Roman"/>
          <w:b/>
          <w:bCs/>
          <w:sz w:val="28"/>
          <w:szCs w:val="28"/>
          <w:lang w:val="uk-UA"/>
        </w:rPr>
        <w:t xml:space="preserve">26 лютого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3837EE">
        <w:rPr>
          <w:rFonts w:ascii="Times New Roman" w:hAnsi="Times New Roman"/>
          <w:b/>
          <w:bCs/>
          <w:sz w:val="28"/>
          <w:szCs w:val="28"/>
          <w:lang w:val="uk-UA"/>
        </w:rPr>
        <w:t>122</w:t>
      </w:r>
    </w:p>
    <w:p w14:paraId="148B585C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40C97100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0B00F3F4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3E9BA125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7381E98C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59E98948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F447EDF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1</w:t>
      </w:r>
      <w:r w:rsidR="00932321">
        <w:rPr>
          <w:rFonts w:ascii="Times New Roman" w:hAnsi="Times New Roman"/>
          <w:sz w:val="28"/>
          <w:szCs w:val="28"/>
          <w:lang w:val="uk-UA" w:eastAsia="ar-SA"/>
        </w:rPr>
        <w:t>0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0</w:t>
      </w:r>
      <w:r w:rsidR="00932321"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31C42A8C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4DA10850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5C8BB88" w14:textId="77777777" w:rsidR="002F12C3" w:rsidRDefault="004B53A2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КЗ «Будинок культури» Хмільницької міської ради:</w:t>
      </w:r>
    </w:p>
    <w:p w14:paraId="70CF1B68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45B5E2A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03854FD" w14:textId="77777777" w:rsidR="004B53A2" w:rsidRDefault="002F12C3" w:rsidP="004B53A2">
      <w:pPr>
        <w:pStyle w:val="a3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</w:t>
      </w:r>
      <w:r w:rsidR="004B53A2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ялина, що знаходиться </w:t>
      </w:r>
      <w:r w:rsidR="004B53A2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</w:t>
      </w:r>
      <w:r w:rsidR="004B53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біля КЗ «Будинок культури» Хмільницької міської </w:t>
      </w:r>
      <w:r w:rsidR="004B53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ради по просп. Свободи, 12 в м. Хмільнику</w:t>
      </w:r>
      <w:r w:rsidR="004B53A2">
        <w:rPr>
          <w:rFonts w:ascii="Times New Roman" w:hAnsi="Times New Roman"/>
          <w:sz w:val="28"/>
          <w:szCs w:val="28"/>
          <w:lang w:val="uk-UA" w:eastAsia="ar-SA"/>
        </w:rPr>
        <w:t>, яке має незадовільний стан (3 м. від зовнішньої стіни, руйнує фундамент будівлі) та підлягає зрізуванню.</w:t>
      </w:r>
    </w:p>
    <w:p w14:paraId="1C213EAF" w14:textId="77777777" w:rsidR="004B53A2" w:rsidRDefault="004B53A2" w:rsidP="004B53A2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1.2.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КЗ «Будинок культури»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(Донченко О.В.) деревину від зрізаного дерева, зазначеного в підпункті 1.1 пункту 1 цього рішення,  оприбуткувати через  бухгалтерію, гілки та непридатну деревину утилізувати, склавши відповідний акт.</w:t>
      </w:r>
    </w:p>
    <w:p w14:paraId="426E9212" w14:textId="77777777" w:rsidR="004B53A2" w:rsidRDefault="004B53A2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КЗ «Будинок культури»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(Донченко О.В.)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після видалення дерева зазначеного в підпункті 1.1 пункту 1 цього рішення,   провести роботу щодо відновлення території новими саджанцями.</w:t>
      </w:r>
    </w:p>
    <w:p w14:paraId="26E695DB" w14:textId="77777777" w:rsidR="00C65373" w:rsidRDefault="00C65373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770FB9D0" w14:textId="77777777" w:rsidR="00C65373" w:rsidRDefault="00C65373" w:rsidP="00C6537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315856CD" w14:textId="77777777" w:rsidR="00C65373" w:rsidRDefault="00C65373" w:rsidP="00C6537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2506C23A" w14:textId="77777777" w:rsidR="00C65373" w:rsidRDefault="00C65373" w:rsidP="00C6537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F55F70D" w14:textId="77777777" w:rsidR="00C65373" w:rsidRDefault="00C65373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2.1</w:t>
      </w:r>
      <w:r>
        <w:rPr>
          <w:rFonts w:ascii="Times New Roman" w:hAnsi="Times New Roman"/>
          <w:sz w:val="28"/>
          <w:szCs w:val="28"/>
          <w:lang w:val="uk-UA" w:eastAsia="ar-SA"/>
        </w:rPr>
        <w:t>. Дозволити видалення шістнадцяти дерев породи тополя, що знаходяться по вул. Польова в с. Кривошиї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аварійно-небезпечні, вікова межа);</w:t>
      </w:r>
    </w:p>
    <w:p w14:paraId="6FF3683D" w14:textId="77777777" w:rsidR="00C65373" w:rsidRDefault="00C65373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F2E70A" w14:textId="77777777" w:rsidR="00C65373" w:rsidRPr="00C65373" w:rsidRDefault="00C65373" w:rsidP="00C65373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>дозволити видалення двох дерев породи вільха, що знаходяться по вул. Польова в с. Кривошиї</w:t>
      </w:r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 w:rsidRPr="00C65373">
        <w:rPr>
          <w:rFonts w:ascii="Times New Roman" w:hAnsi="Times New Roman"/>
          <w:sz w:val="28"/>
          <w:szCs w:val="28"/>
          <w:lang w:val="uk-UA"/>
        </w:rPr>
        <w:t>аварійні, сухостійні).</w:t>
      </w:r>
    </w:p>
    <w:p w14:paraId="6C9666A3" w14:textId="77777777" w:rsidR="004B53A2" w:rsidRDefault="004B53A2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60EC6CA8" w14:textId="77777777" w:rsidR="00C65373" w:rsidRDefault="00C65373" w:rsidP="00C65373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C65373">
        <w:rPr>
          <w:rFonts w:ascii="Times New Roman" w:hAnsi="Times New Roman"/>
          <w:b/>
          <w:sz w:val="28"/>
          <w:szCs w:val="28"/>
          <w:lang w:val="uk-UA"/>
        </w:rPr>
        <w:t>2.2.</w:t>
      </w:r>
      <w:r>
        <w:rPr>
          <w:rFonts w:ascii="Times New Roman" w:hAnsi="Times New Roman"/>
          <w:sz w:val="28"/>
          <w:szCs w:val="28"/>
          <w:lang w:val="uk-UA"/>
        </w:rPr>
        <w:t xml:space="preserve"> 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зрізаних  дерев, зазначених  в підпункті  2.1 пункту 2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6911432B" w14:textId="77777777"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64AB62A" w14:textId="77777777" w:rsidR="00B34D71" w:rsidRDefault="00C65373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3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0B3B5888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7EC002C3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2736FD3C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039DAD29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308A083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D029849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798E211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F256CD4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9CD0C3B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1DA1CFB" w14:textId="0D4D23FC" w:rsidR="00AA23FC" w:rsidRPr="0099757C" w:rsidRDefault="00AA23FC" w:rsidP="003837EE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1025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487709">
    <w:abstractNumId w:val="4"/>
  </w:num>
  <w:num w:numId="3" w16cid:durableId="470561137">
    <w:abstractNumId w:val="1"/>
  </w:num>
  <w:num w:numId="4" w16cid:durableId="13921203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66542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7585958">
    <w:abstractNumId w:val="2"/>
  </w:num>
  <w:num w:numId="7" w16cid:durableId="1884637182">
    <w:abstractNumId w:val="3"/>
  </w:num>
  <w:num w:numId="8" w16cid:durableId="170531917">
    <w:abstractNumId w:val="3"/>
  </w:num>
  <w:num w:numId="9" w16cid:durableId="419067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56B05"/>
    <w:rsid w:val="003813D8"/>
    <w:rsid w:val="003837EE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17D52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3A2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4D79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32321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5373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CC5AB"/>
  <w15:docId w15:val="{55AB5F73-0856-4B92-8BC6-0DCCE5E6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PRIYMALNYA</cp:lastModifiedBy>
  <cp:revision>5</cp:revision>
  <cp:lastPrinted>2026-02-11T07:26:00Z</cp:lastPrinted>
  <dcterms:created xsi:type="dcterms:W3CDTF">2026-02-04T12:54:00Z</dcterms:created>
  <dcterms:modified xsi:type="dcterms:W3CDTF">2026-02-27T09:57:00Z</dcterms:modified>
</cp:coreProperties>
</file>