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95AF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0ACABC54" wp14:editId="1EA7AB5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21653E17" wp14:editId="440BBA25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F2A3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7F3A9C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9C4B4F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2A5F8D1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2EB4CD5A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936C44B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155FD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0A98D7" w14:textId="09586A54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 w:rsidR="00744211">
        <w:rPr>
          <w:rFonts w:ascii="Times New Roman" w:hAnsi="Times New Roman"/>
          <w:b/>
          <w:bCs/>
          <w:sz w:val="28"/>
          <w:szCs w:val="28"/>
          <w:lang w:val="uk-UA"/>
        </w:rPr>
        <w:t>03 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744211">
        <w:rPr>
          <w:rFonts w:ascii="Times New Roman" w:hAnsi="Times New Roman"/>
          <w:b/>
          <w:bCs/>
          <w:sz w:val="28"/>
          <w:szCs w:val="28"/>
          <w:lang w:val="uk-UA"/>
        </w:rPr>
        <w:t>227</w:t>
      </w:r>
    </w:p>
    <w:p w14:paraId="419652F0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3EF88B11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5FFBE8C2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5E1D55A8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266BFF8D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18377ED2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408F36A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263FB"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7263FB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7263FB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263FB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66EFB09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6AA12D5B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455F8E4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313A0DD5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B317767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3BE67C9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тополя пірамідальна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на площі Перемоги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4AA05ACB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C7F03F" w14:textId="77777777" w:rsidR="00045AC3" w:rsidRPr="001D1061" w:rsidRDefault="00045AC3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proofErr w:type="spellStart"/>
      <w:r w:rsidR="00590D6C">
        <w:rPr>
          <w:rFonts w:ascii="Times New Roman" w:hAnsi="Times New Roman"/>
          <w:sz w:val="28"/>
          <w:szCs w:val="28"/>
          <w:lang w:val="uk-UA" w:eastAsia="uk-UA"/>
        </w:rPr>
        <w:t>Порика</w:t>
      </w:r>
      <w:proofErr w:type="spellEnd"/>
      <w:r w:rsidR="0008746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22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нахил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стовбура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&gt; 30</w:t>
      </w:r>
      <w:r w:rsidR="001D1061" w:rsidRPr="001D1061">
        <w:rPr>
          <w:rFonts w:ascii="Times New Roman" w:hAnsi="Times New Roman"/>
          <w:sz w:val="28"/>
          <w:szCs w:val="28"/>
          <w:vertAlign w:val="superscript"/>
        </w:rPr>
        <w:t>0</w:t>
      </w:r>
      <w:r w:rsidR="001D1061" w:rsidRPr="001D10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1D1061" w:rsidRPr="001D1061">
        <w:rPr>
          <w:rFonts w:ascii="Times New Roman" w:hAnsi="Times New Roman"/>
          <w:sz w:val="28"/>
          <w:szCs w:val="28"/>
          <w:lang w:eastAsia="uk-UA"/>
        </w:rPr>
        <w:t xml:space="preserve"> )</w:t>
      </w:r>
      <w:r w:rsidRPr="001D1061">
        <w:rPr>
          <w:rFonts w:ascii="Times New Roman" w:hAnsi="Times New Roman"/>
          <w:sz w:val="28"/>
          <w:szCs w:val="28"/>
          <w:lang w:val="uk-UA"/>
        </w:rPr>
        <w:t>;</w:t>
      </w:r>
    </w:p>
    <w:p w14:paraId="055853D8" w14:textId="77777777"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5265D" w14:textId="77777777" w:rsidR="0008746E" w:rsidRDefault="0008746E" w:rsidP="0008746E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proofErr w:type="spellStart"/>
      <w:r w:rsidR="001D1061">
        <w:rPr>
          <w:rFonts w:ascii="Times New Roman" w:hAnsi="Times New Roman"/>
          <w:sz w:val="28"/>
          <w:szCs w:val="28"/>
          <w:lang w:val="uk-UA" w:eastAsia="uk-UA"/>
        </w:rPr>
        <w:t>Порика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D1061">
        <w:rPr>
          <w:rFonts w:ascii="Times New Roman" w:hAnsi="Times New Roman"/>
          <w:sz w:val="28"/>
          <w:szCs w:val="28"/>
          <w:lang w:val="uk-UA" w:eastAsia="uk-UA"/>
        </w:rPr>
        <w:t>22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сухостійні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D1061">
        <w:rPr>
          <w:rFonts w:ascii="Times New Roman" w:hAnsi="Times New Roman"/>
          <w:sz w:val="28"/>
          <w:szCs w:val="28"/>
          <w:lang w:val="uk-UA"/>
        </w:rPr>
        <w:t>;</w:t>
      </w:r>
    </w:p>
    <w:p w14:paraId="7CED8DA8" w14:textId="77777777"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6057FF" w14:textId="77777777" w:rsidR="00590D6C" w:rsidRPr="00C65373" w:rsidRDefault="00590D6C" w:rsidP="00590D6C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Хмільницька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Б. Рукав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1D1061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1D1061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1D1061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14:paraId="4B1CB61D" w14:textId="77777777"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8366A1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4FE22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159661C7" w14:textId="77777777" w:rsidR="00590D6C" w:rsidRDefault="001D1061" w:rsidP="00590D6C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7157A9">
        <w:rPr>
          <w:rFonts w:ascii="Times New Roman" w:hAnsi="Times New Roman"/>
          <w:b/>
          <w:sz w:val="28"/>
          <w:szCs w:val="28"/>
          <w:lang w:val="uk-UA"/>
        </w:rPr>
        <w:t>Релігійній громаді Римсько-Католицької Церкви</w:t>
      </w:r>
      <w:r w:rsidR="001627D4">
        <w:rPr>
          <w:rFonts w:ascii="Times New Roman" w:hAnsi="Times New Roman"/>
          <w:b/>
          <w:sz w:val="28"/>
          <w:szCs w:val="28"/>
          <w:lang w:val="uk-UA"/>
        </w:rPr>
        <w:t xml:space="preserve"> міста Хмільника Парафії «Пресвятої Трійці»</w:t>
      </w:r>
      <w:r w:rsidR="00590D6C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531D9D9" w14:textId="77777777" w:rsidR="00590D6C" w:rsidRDefault="00590D6C" w:rsidP="00590D6C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47F2968" w14:textId="77777777" w:rsidR="00590D6C" w:rsidRDefault="001D1061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породи ялина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 що знаход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</w:t>
      </w:r>
      <w:r w:rsidR="007157A9">
        <w:rPr>
          <w:rFonts w:ascii="Times New Roman" w:hAnsi="Times New Roman"/>
          <w:sz w:val="28"/>
          <w:szCs w:val="28"/>
          <w:lang w:val="uk-UA" w:eastAsia="uk-UA"/>
        </w:rPr>
        <w:t xml:space="preserve">Костелу Пресвятої Трійці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по вул. Шевченка, </w:t>
      </w:r>
      <w:r w:rsidR="007157A9">
        <w:rPr>
          <w:rFonts w:ascii="Times New Roman" w:hAnsi="Times New Roman"/>
          <w:sz w:val="28"/>
          <w:szCs w:val="28"/>
          <w:lang w:val="uk-UA" w:eastAsia="uk-UA"/>
        </w:rPr>
        <w:t>7</w:t>
      </w:r>
      <w:r w:rsidR="001627D4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 незадовільний  стан</w:t>
      </w:r>
      <w:r w:rsidR="00590D6C">
        <w:rPr>
          <w:rFonts w:ascii="Times New Roman" w:hAnsi="Times New Roman"/>
          <w:sz w:val="28"/>
          <w:szCs w:val="28"/>
          <w:lang w:val="uk-UA"/>
        </w:rPr>
        <w:t xml:space="preserve"> (аварійно-небезпечн</w:t>
      </w:r>
      <w:r w:rsidR="007157A9">
        <w:rPr>
          <w:rFonts w:ascii="Times New Roman" w:hAnsi="Times New Roman"/>
          <w:sz w:val="28"/>
          <w:szCs w:val="28"/>
          <w:lang w:val="uk-UA"/>
        </w:rPr>
        <w:t>е, вікова межа, руйнує фундамент паркану</w:t>
      </w:r>
      <w:r w:rsidR="00590D6C">
        <w:rPr>
          <w:rFonts w:ascii="Times New Roman" w:hAnsi="Times New Roman"/>
          <w:sz w:val="28"/>
          <w:szCs w:val="28"/>
          <w:lang w:val="uk-UA"/>
        </w:rPr>
        <w:t>).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3D6450E0" w14:textId="77777777" w:rsidR="00590D6C" w:rsidRDefault="00590D6C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(Державний акт на право постійного користування земельною ділянкою серія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ЯЯ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019623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від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грудня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2010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року).</w:t>
      </w:r>
    </w:p>
    <w:p w14:paraId="4C7F6FE6" w14:textId="77777777" w:rsidR="00590D6C" w:rsidRDefault="001D1061" w:rsidP="00590D6C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b/>
          <w:sz w:val="28"/>
          <w:szCs w:val="28"/>
          <w:lang w:val="uk-UA" w:eastAsia="ar-SA"/>
        </w:rPr>
        <w:t>.2.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в підпункті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 оприбуткувати через бухгалтерію, гілки та непридатну деревину утилізувати, склавши відповідний акт;</w:t>
      </w:r>
    </w:p>
    <w:p w14:paraId="4FF4B22E" w14:textId="77777777" w:rsidR="00590D6C" w:rsidRDefault="00590D6C" w:rsidP="00590D6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7157A9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</w:t>
      </w:r>
      <w:r w:rsidR="007157A9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, провести роботу щодо відновлення території новими саджанцями.</w:t>
      </w:r>
    </w:p>
    <w:p w14:paraId="79647090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D3F4D0F" w14:textId="77777777" w:rsidR="00B34D71" w:rsidRDefault="001D1061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207BFEF6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4FF0D3EC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64FED32F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EF892B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121F5E9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EC79C7A" w14:textId="1FF3C254" w:rsidR="00AA23FC" w:rsidRPr="0099757C" w:rsidRDefault="00AA23FC" w:rsidP="00744211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9640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334506">
    <w:abstractNumId w:val="4"/>
  </w:num>
  <w:num w:numId="3" w16cid:durableId="1383216760">
    <w:abstractNumId w:val="1"/>
  </w:num>
  <w:num w:numId="4" w16cid:durableId="1422218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01748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45633">
    <w:abstractNumId w:val="2"/>
  </w:num>
  <w:num w:numId="7" w16cid:durableId="1933930928">
    <w:abstractNumId w:val="3"/>
  </w:num>
  <w:num w:numId="8" w16cid:durableId="303967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E1B48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44211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4D57D"/>
  <w15:docId w15:val="{ADFEE7F3-B7DC-4F7E-9A3C-7DE328F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6</cp:revision>
  <cp:lastPrinted>2026-03-30T10:51:00Z</cp:lastPrinted>
  <dcterms:created xsi:type="dcterms:W3CDTF">2026-03-25T12:37:00Z</dcterms:created>
  <dcterms:modified xsi:type="dcterms:W3CDTF">2026-04-03T10:38:00Z</dcterms:modified>
</cp:coreProperties>
</file>