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B9DF6" w14:textId="04AF1483" w:rsidR="00BC6A92" w:rsidRPr="00CA0415" w:rsidRDefault="00CA0415" w:rsidP="00CA0415">
      <w:pPr>
        <w:shd w:val="clear" w:color="auto" w:fill="FFFFFF"/>
        <w:suppressAutoHyphens/>
        <w:spacing w:after="0" w:line="240" w:lineRule="auto"/>
        <w:ind w:right="-1"/>
        <w:rPr>
          <w:rFonts w:ascii="Times New Roman" w:eastAsia="Times New Roman" w:hAnsi="Times New Roman"/>
          <w:bCs/>
          <w:sz w:val="28"/>
          <w:szCs w:val="28"/>
          <w:lang w:val="uk-UA" w:eastAsia="ar-SA"/>
        </w:rPr>
      </w:pP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                                       </w:t>
      </w:r>
      <w:r>
        <w:rPr>
          <w:rFonts w:ascii="Times New Roman" w:eastAsia="Times New Roman" w:hAnsi="Times New Roman"/>
          <w:noProof/>
          <w:lang w:val="uk-UA" w:eastAsia="uk-UA"/>
        </w:rPr>
        <w:drawing>
          <wp:inline distT="0" distB="0" distL="0" distR="0" wp14:anchorId="39ABF5F3" wp14:editId="1507396E">
            <wp:extent cx="619125" cy="723900"/>
            <wp:effectExtent l="0" t="0" r="9525" b="0"/>
            <wp:docPr id="11013459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                                      </w:t>
      </w:r>
    </w:p>
    <w:p w14:paraId="5CE7CB98" w14:textId="77777777" w:rsidR="00BC6A92" w:rsidRPr="00BC6A92" w:rsidRDefault="00BC6A92" w:rsidP="00BC6A92">
      <w:pPr>
        <w:shd w:val="clear" w:color="auto" w:fill="FFFFFF"/>
        <w:suppressAutoHyphens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УКРАЇНА</w:t>
      </w:r>
    </w:p>
    <w:p w14:paraId="437A6F58" w14:textId="77777777" w:rsidR="00BC6A92" w:rsidRPr="00BC6A92" w:rsidRDefault="00BC6A92" w:rsidP="00BC6A92">
      <w:pPr>
        <w:shd w:val="clear" w:color="auto" w:fill="FFFFFF"/>
        <w:suppressAutoHyphens/>
        <w:spacing w:after="0" w:line="240" w:lineRule="auto"/>
        <w:ind w:left="2124" w:right="6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         ХМІЛЬНИЦЬКА МІСЬКА РАДА   </w:t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</w:p>
    <w:p w14:paraId="4B0E56BD" w14:textId="77777777" w:rsidR="00BC6A92" w:rsidRPr="00BC6A92" w:rsidRDefault="00BC6A92" w:rsidP="00BC6A92">
      <w:pPr>
        <w:shd w:val="clear" w:color="auto" w:fill="FFFFFF"/>
        <w:suppressAutoHyphens/>
        <w:spacing w:after="0" w:line="240" w:lineRule="auto"/>
        <w:ind w:right="6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Вінницької області</w:t>
      </w:r>
    </w:p>
    <w:p w14:paraId="00226D5A" w14:textId="4BB29911" w:rsidR="00BC6A92" w:rsidRPr="00BC6A92" w:rsidRDefault="00BC6A92" w:rsidP="00BC6A9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РІШЕННЯ №</w:t>
      </w:r>
      <w:r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 xml:space="preserve"> </w:t>
      </w:r>
      <w:r w:rsidR="000D1F0E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>4346</w:t>
      </w:r>
    </w:p>
    <w:p w14:paraId="43C9BD42" w14:textId="6B8258C9" w:rsidR="00BC6A92" w:rsidRPr="00BC6A92" w:rsidRDefault="00BC6A92" w:rsidP="00BC6A92">
      <w:pPr>
        <w:shd w:val="clear" w:color="auto" w:fill="FFFFFF"/>
        <w:suppressAutoHyphens/>
        <w:spacing w:after="0" w:line="317" w:lineRule="exact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BC6A92"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>«</w:t>
      </w:r>
      <w:r w:rsidR="000D1F0E"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>17</w:t>
      </w:r>
      <w:r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 xml:space="preserve"> </w:t>
      </w:r>
      <w:r w:rsidRPr="00BC6A92"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 xml:space="preserve">» </w:t>
      </w:r>
      <w:r w:rsidR="000D1F0E">
        <w:rPr>
          <w:rFonts w:ascii="Times New Roman" w:eastAsia="Times New Roman" w:hAnsi="Times New Roman"/>
          <w:smallCaps/>
          <w:sz w:val="28"/>
          <w:szCs w:val="28"/>
          <w:lang w:val="uk-UA" w:eastAsia="ar-SA"/>
        </w:rPr>
        <w:t>квітня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>202</w:t>
      </w:r>
      <w:r>
        <w:rPr>
          <w:rFonts w:ascii="Times New Roman" w:eastAsia="Times New Roman" w:hAnsi="Times New Roman"/>
          <w:sz w:val="28"/>
          <w:szCs w:val="28"/>
          <w:lang w:val="uk-UA" w:eastAsia="ar-SA"/>
        </w:rPr>
        <w:t>6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р.                                                                 </w:t>
      </w:r>
      <w:r w:rsidR="003137BD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bookmarkStart w:id="0" w:name="_GoBack"/>
      <w:bookmarkEnd w:id="0"/>
      <w:r w:rsidR="000D1F0E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88 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>сесії міської ради</w:t>
      </w:r>
    </w:p>
    <w:p w14:paraId="2D6E6339" w14:textId="77777777" w:rsidR="00BC6A92" w:rsidRPr="00BC6A92" w:rsidRDefault="00BC6A92" w:rsidP="00BC6A92">
      <w:pPr>
        <w:shd w:val="clear" w:color="auto" w:fill="FFFFFF"/>
        <w:suppressAutoHyphens/>
        <w:spacing w:after="0" w:line="317" w:lineRule="exact"/>
        <w:jc w:val="right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                                                                                                8</w:t>
      </w:r>
      <w:r w:rsidRPr="00BC6A92">
        <w:rPr>
          <w:rFonts w:ascii="Times New Roman" w:eastAsia="Times New Roman" w:hAnsi="Times New Roman"/>
          <w:spacing w:val="-2"/>
          <w:sz w:val="28"/>
          <w:szCs w:val="28"/>
          <w:lang w:val="uk-UA" w:eastAsia="ar-SA"/>
        </w:rPr>
        <w:t xml:space="preserve"> скликання</w:t>
      </w:r>
    </w:p>
    <w:p w14:paraId="7EE14630" w14:textId="77777777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Про присвоєння звання «Почесний </w:t>
      </w:r>
    </w:p>
    <w:p w14:paraId="234EA064" w14:textId="77777777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4"/>
          <w:lang w:val="uk-UA" w:eastAsia="ru-RU"/>
        </w:rPr>
        <w:t>громадянин міста Хмільника»</w:t>
      </w:r>
    </w:p>
    <w:p w14:paraId="1A6BE709" w14:textId="13829FB1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uk-UA" w:eastAsia="ru-RU"/>
        </w:rPr>
        <w:t>Вараниці</w:t>
      </w:r>
      <w:proofErr w:type="spellEnd"/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Олександру Олександровичу</w:t>
      </w:r>
    </w:p>
    <w:p w14:paraId="388AFB6B" w14:textId="77777777" w:rsidR="00BC6A92" w:rsidRPr="00BC6A92" w:rsidRDefault="00BC6A92" w:rsidP="00BC6A92">
      <w:pPr>
        <w:tabs>
          <w:tab w:val="left" w:pos="144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val="uk-UA" w:eastAsia="ru-RU"/>
        </w:rPr>
      </w:pPr>
    </w:p>
    <w:p w14:paraId="46DC05B9" w14:textId="11EC28BA" w:rsidR="00BC6A92" w:rsidRDefault="00BC6A92" w:rsidP="00BC6A9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ab/>
        <w:t xml:space="preserve">Враховуючи 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повторне 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клопотання Громадської організації 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нвалід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и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Чорнобиля </w:t>
      </w:r>
      <w:r w:rsidR="00F842B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та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учасник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и ліквідації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Чорнобильської катастрофи</w:t>
      </w:r>
      <w:r w:rsidR="00C72829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від 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>12.03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.2026 р. №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-1</w:t>
      </w:r>
      <w:r w:rsidR="009C25C4">
        <w:rPr>
          <w:rFonts w:ascii="Times New Roman" w:eastAsia="Times New Roman" w:hAnsi="Times New Roman"/>
          <w:sz w:val="28"/>
          <w:szCs w:val="28"/>
          <w:lang w:val="uk-UA" w:eastAsia="ru-RU"/>
        </w:rPr>
        <w:t>91</w:t>
      </w:r>
      <w:r w:rsidR="00C72829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/02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про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присвоєння звання «Почесний громадянин міста Хмільника» </w:t>
      </w:r>
      <w:proofErr w:type="spellStart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Вараниці</w:t>
      </w:r>
      <w:proofErr w:type="spellEnd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Олександру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Олександровичу</w:t>
      </w:r>
      <w:r w:rsidRPr="00D61DD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7591B" w:rsidRPr="00D61DD8">
        <w:rPr>
          <w:rFonts w:ascii="Times New Roman" w:eastAsia="Times New Roman" w:hAnsi="Times New Roman"/>
          <w:sz w:val="28"/>
          <w:szCs w:val="28"/>
          <w:lang w:val="uk-UA" w:eastAsia="ru-RU"/>
        </w:rPr>
        <w:t>завідуючому відділенням,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лікарю невропатологу КНП «Хмільницька обласна лікарня відновного лікування Вінницької обласної </w:t>
      </w:r>
      <w:r w:rsidR="00D61DD8">
        <w:rPr>
          <w:rFonts w:ascii="Times New Roman" w:eastAsia="Times New Roman" w:hAnsi="Times New Roman"/>
          <w:sz w:val="28"/>
          <w:szCs w:val="28"/>
          <w:lang w:val="uk-UA" w:eastAsia="ru-RU"/>
        </w:rPr>
        <w:t>Р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ади», члену Спілки невропатологів, психіатрів і </w:t>
      </w:r>
      <w:proofErr w:type="spellStart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рефлексотерапевтів</w:t>
      </w:r>
      <w:proofErr w:type="spellEnd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України</w:t>
      </w:r>
      <w:r w:rsid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2623CF" w:rsidRPr="002623CF">
        <w:rPr>
          <w:rFonts w:ascii="Times New Roman" w:hAnsi="Times New Roman"/>
          <w:sz w:val="28"/>
          <w:szCs w:val="28"/>
          <w:lang w:val="uk-UA"/>
        </w:rPr>
        <w:t>Заслужен</w:t>
      </w:r>
      <w:r w:rsidR="002623CF">
        <w:rPr>
          <w:rFonts w:ascii="Times New Roman" w:hAnsi="Times New Roman"/>
          <w:sz w:val="28"/>
          <w:szCs w:val="28"/>
          <w:lang w:val="uk-UA"/>
        </w:rPr>
        <w:t>о</w:t>
      </w:r>
      <w:r w:rsidR="005D14DA">
        <w:rPr>
          <w:rFonts w:ascii="Times New Roman" w:hAnsi="Times New Roman"/>
          <w:sz w:val="28"/>
          <w:szCs w:val="28"/>
          <w:lang w:val="uk-UA"/>
        </w:rPr>
        <w:t>му</w:t>
      </w:r>
      <w:r w:rsidR="002623CF" w:rsidRPr="002623CF">
        <w:rPr>
          <w:rFonts w:ascii="Times New Roman" w:hAnsi="Times New Roman"/>
          <w:sz w:val="28"/>
          <w:szCs w:val="28"/>
          <w:lang w:val="uk-UA"/>
        </w:rPr>
        <w:t xml:space="preserve"> лікар</w:t>
      </w:r>
      <w:r w:rsidR="005D14DA">
        <w:rPr>
          <w:rFonts w:ascii="Times New Roman" w:hAnsi="Times New Roman"/>
          <w:sz w:val="28"/>
          <w:szCs w:val="28"/>
          <w:lang w:val="uk-UA"/>
        </w:rPr>
        <w:t>ю</w:t>
      </w:r>
      <w:r w:rsidR="002623CF" w:rsidRPr="002623CF">
        <w:rPr>
          <w:rFonts w:ascii="Times New Roman" w:hAnsi="Times New Roman"/>
          <w:sz w:val="28"/>
          <w:szCs w:val="28"/>
          <w:lang w:val="uk-UA"/>
        </w:rPr>
        <w:t xml:space="preserve"> України</w:t>
      </w:r>
      <w:r w:rsidR="002623CF">
        <w:rPr>
          <w:rFonts w:ascii="Times New Roman" w:hAnsi="Times New Roman"/>
          <w:sz w:val="28"/>
          <w:szCs w:val="28"/>
          <w:lang w:val="uk-UA"/>
        </w:rPr>
        <w:t>,</w:t>
      </w:r>
      <w:r w:rsidR="002623CF" w:rsidRPr="00A4168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4168F" w:rsidRPr="00A4168F">
        <w:rPr>
          <w:rFonts w:ascii="Times New Roman" w:hAnsi="Times New Roman"/>
          <w:sz w:val="28"/>
          <w:szCs w:val="28"/>
          <w:lang w:val="uk-UA"/>
        </w:rPr>
        <w:t>учасник</w:t>
      </w:r>
      <w:r w:rsidR="005D14DA">
        <w:rPr>
          <w:rFonts w:ascii="Times New Roman" w:hAnsi="Times New Roman"/>
          <w:sz w:val="28"/>
          <w:szCs w:val="28"/>
          <w:lang w:val="uk-UA"/>
        </w:rPr>
        <w:t>у</w:t>
      </w:r>
      <w:r w:rsidR="00A4168F" w:rsidRPr="00A4168F">
        <w:rPr>
          <w:rFonts w:ascii="Times New Roman" w:hAnsi="Times New Roman"/>
          <w:sz w:val="28"/>
          <w:szCs w:val="28"/>
          <w:lang w:val="uk-UA"/>
        </w:rPr>
        <w:t xml:space="preserve"> ліквідації аварії на </w:t>
      </w:r>
      <w:r w:rsidR="005E210A" w:rsidRPr="005E210A">
        <w:rPr>
          <w:rFonts w:ascii="Times New Roman" w:hAnsi="Times New Roman"/>
          <w:sz w:val="28"/>
          <w:szCs w:val="28"/>
          <w:lang w:val="uk-UA"/>
        </w:rPr>
        <w:t>Чорнобильськ</w:t>
      </w:r>
      <w:r w:rsidR="005E210A">
        <w:rPr>
          <w:rFonts w:ascii="Times New Roman" w:hAnsi="Times New Roman"/>
          <w:sz w:val="28"/>
          <w:szCs w:val="28"/>
          <w:lang w:val="uk-UA"/>
        </w:rPr>
        <w:t xml:space="preserve">ій </w:t>
      </w:r>
      <w:r w:rsidR="00A4168F" w:rsidRPr="00A4168F">
        <w:rPr>
          <w:rFonts w:ascii="Times New Roman" w:hAnsi="Times New Roman"/>
          <w:sz w:val="28"/>
          <w:szCs w:val="28"/>
          <w:lang w:val="uk-UA"/>
        </w:rPr>
        <w:t>АЕС 1 категорії,</w:t>
      </w:r>
      <w:r w:rsidR="0006710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 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значний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внесок </w:t>
      </w:r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розвиток громадського здоров'я та санаторно–курортного потенціалу </w:t>
      </w:r>
      <w:proofErr w:type="spellStart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м.Хмільника</w:t>
      </w:r>
      <w:proofErr w:type="spellEnd"/>
      <w:r w:rsidR="0027591B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4E79CE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лікування та профілактику захворювань мешканців Хмільницької громади, 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>мужн</w:t>
      </w:r>
      <w:r w:rsidR="00086C6D">
        <w:rPr>
          <w:rFonts w:ascii="Times New Roman" w:eastAsia="Times New Roman" w:hAnsi="Times New Roman"/>
          <w:sz w:val="28"/>
          <w:szCs w:val="28"/>
          <w:lang w:val="uk-UA" w:eastAsia="ru-RU"/>
        </w:rPr>
        <w:t>ість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і самовіддан</w:t>
      </w:r>
      <w:r w:rsidR="00086C6D">
        <w:rPr>
          <w:rFonts w:ascii="Times New Roman" w:eastAsia="Times New Roman" w:hAnsi="Times New Roman"/>
          <w:sz w:val="28"/>
          <w:szCs w:val="28"/>
          <w:lang w:val="uk-UA" w:eastAsia="ru-RU"/>
        </w:rPr>
        <w:t>ість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у </w:t>
      </w:r>
      <w:r w:rsidR="003F3035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ліквідаці</w:t>
      </w:r>
      <w:r w:rsidR="00764B94">
        <w:rPr>
          <w:rFonts w:ascii="Times New Roman" w:eastAsia="Times New Roman" w:hAnsi="Times New Roman"/>
          <w:sz w:val="28"/>
          <w:szCs w:val="28"/>
          <w:lang w:val="uk-UA" w:eastAsia="ru-RU"/>
        </w:rPr>
        <w:t>ї</w:t>
      </w:r>
      <w:r w:rsidR="003F3035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наслідків аварії на ЧАЕС</w:t>
      </w:r>
      <w:r w:rsidR="00550B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r w:rsidR="00D46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активну </w:t>
      </w:r>
      <w:r w:rsidR="00122BD3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громадянську </w:t>
      </w:r>
      <w:r w:rsidR="00D46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позицію </w:t>
      </w:r>
      <w:r w:rsidR="00122BD3">
        <w:rPr>
          <w:rFonts w:ascii="Times New Roman" w:eastAsia="Times New Roman" w:hAnsi="Times New Roman"/>
          <w:sz w:val="28"/>
          <w:szCs w:val="28"/>
          <w:lang w:val="uk-UA" w:eastAsia="ru-RU"/>
        </w:rPr>
        <w:t>в роботі</w:t>
      </w:r>
      <w:r w:rsidR="00D466E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5E8D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>Г</w:t>
      </w:r>
      <w:r w:rsidR="00122BD3">
        <w:rPr>
          <w:rFonts w:ascii="Times New Roman" w:eastAsia="Times New Roman" w:hAnsi="Times New Roman"/>
          <w:sz w:val="28"/>
          <w:szCs w:val="28"/>
          <w:lang w:val="uk-UA" w:eastAsia="ru-RU"/>
        </w:rPr>
        <w:t>О</w:t>
      </w:r>
      <w:r w:rsidR="002C5E8D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2C5E8D" w:rsidRPr="002C5E8D">
        <w:rPr>
          <w:rFonts w:ascii="Times New Roman" w:eastAsia="Times New Roman" w:hAnsi="Times New Roman"/>
          <w:sz w:val="28"/>
          <w:szCs w:val="28"/>
          <w:lang w:val="uk-UA" w:eastAsia="ru-RU"/>
        </w:rPr>
        <w:t>«Інваліди Чорнобиля та учасники ліквідації Чорнобильської катастрофи»</w:t>
      </w:r>
      <w:r w:rsidR="002C5E8D" w:rsidRPr="0027591B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50B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та у </w:t>
      </w:r>
      <w:r w:rsidR="00A17C96">
        <w:rPr>
          <w:rFonts w:ascii="Times New Roman" w:eastAsia="Times New Roman" w:hAnsi="Times New Roman"/>
          <w:sz w:val="28"/>
          <w:szCs w:val="28"/>
          <w:lang w:val="uk-UA" w:eastAsia="ru-RU"/>
        </w:rPr>
        <w:t>зв’язку</w:t>
      </w:r>
      <w:r w:rsidR="00550B7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 40-ми роковинами </w:t>
      </w:r>
      <w:r w:rsidR="00550B70" w:rsidRPr="00550B70">
        <w:rPr>
          <w:rFonts w:ascii="Times New Roman" w:hAnsi="Times New Roman"/>
          <w:sz w:val="28"/>
          <w:szCs w:val="28"/>
          <w:lang w:val="uk-UA"/>
        </w:rPr>
        <w:t>Чорнобильської</w:t>
      </w:r>
      <w:r w:rsidR="00550B70">
        <w:rPr>
          <w:rFonts w:ascii="Times New Roman" w:hAnsi="Times New Roman"/>
          <w:sz w:val="28"/>
          <w:szCs w:val="28"/>
          <w:lang w:val="uk-UA"/>
        </w:rPr>
        <w:t xml:space="preserve"> трагедії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, </w:t>
      </w:r>
      <w:r w:rsidRPr="00BC6A92">
        <w:rPr>
          <w:rFonts w:ascii="Times New Roman" w:eastAsia="Times New Roman" w:hAnsi="Times New Roman"/>
          <w:sz w:val="28"/>
          <w:szCs w:val="24"/>
          <w:lang w:val="uk-UA" w:eastAsia="ru-RU"/>
        </w:rPr>
        <w:t xml:space="preserve">відповідно до ст.4 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Статуту Хмільницької міської територіальної громади,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затвердженого рішенням 9 сесії Хмільницької міської ради 8 скликання від 26.03.2021р. №288</w:t>
      </w:r>
      <w:r w:rsidR="00F34A0D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(зі змінами)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Положення «Про присвоєння звання «Почесний громадянин міста Хмільника», </w:t>
      </w:r>
      <w:bookmarkStart w:id="1" w:name="_Hlk162252318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затвердженого рішенням 3 сесії Хмільницької міської ради 4 скликання від </w:t>
      </w:r>
      <w:smartTag w:uri="urn:schemas-microsoft-com:office:smarttags" w:element="date">
        <w:smartTagPr>
          <w:attr w:name="Year" w:val="2002"/>
          <w:attr w:name="Day" w:val="01"/>
          <w:attr w:name="Month" w:val="08"/>
          <w:attr w:name="ls" w:val="trans"/>
        </w:smartTagPr>
        <w:r w:rsidRPr="00BC6A92">
          <w:rPr>
            <w:rFonts w:ascii="Times New Roman" w:eastAsia="Times New Roman" w:hAnsi="Times New Roman"/>
            <w:sz w:val="28"/>
            <w:szCs w:val="28"/>
            <w:lang w:val="uk-UA" w:eastAsia="ru-RU"/>
          </w:rPr>
          <w:t>01.08.2002</w:t>
        </w:r>
      </w:smartTag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р</w:t>
      </w:r>
      <w:r w:rsidR="006D6C76">
        <w:rPr>
          <w:rFonts w:ascii="Times New Roman" w:eastAsia="Times New Roman" w:hAnsi="Times New Roman"/>
          <w:sz w:val="28"/>
          <w:szCs w:val="28"/>
          <w:lang w:val="uk-UA" w:eastAsia="ru-RU"/>
        </w:rPr>
        <w:t>оку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, </w:t>
      </w:r>
      <w:bookmarkEnd w:id="1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керуючись </w:t>
      </w:r>
      <w:proofErr w:type="spellStart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ст.ст</w:t>
      </w:r>
      <w:proofErr w:type="spellEnd"/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>. 26, 59 Закону України “Про місцеве самоврядування в Україні”</w:t>
      </w:r>
      <w:r w:rsidRPr="00BC6A92">
        <w:rPr>
          <w:rFonts w:ascii="Times New Roman" w:eastAsia="Times New Roman" w:hAnsi="Times New Roman"/>
          <w:sz w:val="28"/>
          <w:szCs w:val="28"/>
          <w:lang w:val="uk-UA" w:eastAsia="ar-SA"/>
        </w:rPr>
        <w:t xml:space="preserve"> </w:t>
      </w: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Хмільницька міська рада </w:t>
      </w:r>
    </w:p>
    <w:p w14:paraId="22489417" w14:textId="77777777" w:rsidR="00653C58" w:rsidRDefault="00653C58" w:rsidP="00BC6A92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01D4597C" w14:textId="337172A9" w:rsidR="00BC6A92" w:rsidRPr="00BC6A92" w:rsidRDefault="00BC6A92" w:rsidP="00BC6A92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28"/>
          <w:szCs w:val="28"/>
          <w:lang w:val="uk-UA" w:eastAsia="ru-RU"/>
        </w:rPr>
      </w:pPr>
      <w:r w:rsidRPr="00BC6A9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 И  Р  І  Ш  И  Л  А : </w:t>
      </w:r>
    </w:p>
    <w:p w14:paraId="4A79A444" w14:textId="77777777" w:rsidR="00BC6A92" w:rsidRPr="00BC6A92" w:rsidRDefault="00BC6A92" w:rsidP="00BC6A92">
      <w:pPr>
        <w:spacing w:after="0" w:line="240" w:lineRule="auto"/>
        <w:ind w:firstLine="900"/>
        <w:jc w:val="center"/>
        <w:rPr>
          <w:rFonts w:ascii="Times New Roman" w:eastAsia="Times New Roman" w:hAnsi="Times New Roman"/>
          <w:sz w:val="10"/>
          <w:szCs w:val="10"/>
          <w:lang w:val="uk-UA" w:eastAsia="ru-RU"/>
        </w:rPr>
      </w:pPr>
    </w:p>
    <w:p w14:paraId="0D2642B9" w14:textId="77777777" w:rsidR="003137BD" w:rsidRPr="003137BD" w:rsidRDefault="003137BD" w:rsidP="003137B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137BD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  <w:r w:rsidRPr="003137BD">
        <w:rPr>
          <w:rFonts w:ascii="Times New Roman" w:hAnsi="Times New Roman"/>
          <w:sz w:val="28"/>
          <w:szCs w:val="28"/>
          <w:lang w:val="uk-UA"/>
        </w:rPr>
        <w:t xml:space="preserve"> рішення «</w:t>
      </w:r>
      <w:r w:rsidRPr="003137BD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3137BD">
        <w:rPr>
          <w:rFonts w:ascii="Times New Roman" w:hAnsi="Times New Roman"/>
          <w:sz w:val="28"/>
          <w:szCs w:val="28"/>
        </w:rPr>
        <w:t>присвоєння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7BD">
        <w:rPr>
          <w:rFonts w:ascii="Times New Roman" w:hAnsi="Times New Roman"/>
          <w:sz w:val="28"/>
          <w:szCs w:val="28"/>
        </w:rPr>
        <w:t>звання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3137BD">
        <w:rPr>
          <w:rFonts w:ascii="Times New Roman" w:hAnsi="Times New Roman"/>
          <w:sz w:val="28"/>
          <w:szCs w:val="28"/>
        </w:rPr>
        <w:t>Почесний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7BD">
        <w:rPr>
          <w:rFonts w:ascii="Times New Roman" w:hAnsi="Times New Roman"/>
          <w:sz w:val="28"/>
          <w:szCs w:val="28"/>
        </w:rPr>
        <w:t>громадянин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7BD">
        <w:rPr>
          <w:rFonts w:ascii="Times New Roman" w:hAnsi="Times New Roman"/>
          <w:sz w:val="28"/>
          <w:szCs w:val="28"/>
        </w:rPr>
        <w:t>міста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7BD">
        <w:rPr>
          <w:rFonts w:ascii="Times New Roman" w:hAnsi="Times New Roman"/>
          <w:sz w:val="28"/>
          <w:szCs w:val="28"/>
        </w:rPr>
        <w:t>Хмільника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» </w:t>
      </w:r>
      <w:proofErr w:type="spellStart"/>
      <w:r w:rsidRPr="003137BD">
        <w:rPr>
          <w:rFonts w:ascii="Times New Roman" w:hAnsi="Times New Roman"/>
          <w:sz w:val="28"/>
          <w:szCs w:val="28"/>
        </w:rPr>
        <w:t>Вараниці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7BD">
        <w:rPr>
          <w:rFonts w:ascii="Times New Roman" w:hAnsi="Times New Roman"/>
          <w:sz w:val="28"/>
          <w:szCs w:val="28"/>
        </w:rPr>
        <w:t>Олександру</w:t>
      </w:r>
      <w:proofErr w:type="spellEnd"/>
      <w:r w:rsidRPr="003137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137BD">
        <w:rPr>
          <w:rFonts w:ascii="Times New Roman" w:hAnsi="Times New Roman"/>
          <w:sz w:val="28"/>
          <w:szCs w:val="28"/>
        </w:rPr>
        <w:t>Олександровичу</w:t>
      </w:r>
      <w:proofErr w:type="spellEnd"/>
      <w:r w:rsidRPr="003137BD">
        <w:rPr>
          <w:rFonts w:ascii="Times New Roman" w:hAnsi="Times New Roman"/>
          <w:sz w:val="28"/>
          <w:szCs w:val="28"/>
          <w:lang w:val="uk-UA"/>
        </w:rPr>
        <w:t xml:space="preserve">»» </w:t>
      </w:r>
      <w:r w:rsidRPr="003137BD">
        <w:rPr>
          <w:rFonts w:ascii="Times New Roman" w:hAnsi="Times New Roman"/>
          <w:color w:val="000000"/>
          <w:sz w:val="28"/>
          <w:szCs w:val="28"/>
          <w:lang w:val="uk-UA"/>
        </w:rPr>
        <w:t>в</w:t>
      </w:r>
      <w:r w:rsidRPr="003137BD">
        <w:rPr>
          <w:rFonts w:ascii="Times New Roman" w:hAnsi="Times New Roman"/>
          <w:sz w:val="28"/>
          <w:szCs w:val="28"/>
          <w:lang w:val="uk-UA"/>
        </w:rPr>
        <w:t>ідхилити.</w:t>
      </w:r>
    </w:p>
    <w:p w14:paraId="5AA220F3" w14:textId="77777777" w:rsidR="00BC6A92" w:rsidRPr="00BC6A92" w:rsidRDefault="00BC6A92" w:rsidP="00BC6A9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</w:p>
    <w:p w14:paraId="18D6F7FA" w14:textId="77777777" w:rsidR="00BC6A92" w:rsidRPr="00BC6A92" w:rsidRDefault="00BC6A92" w:rsidP="00BC6A92">
      <w:pPr>
        <w:shd w:val="clear" w:color="auto" w:fill="FFFFFF"/>
        <w:tabs>
          <w:tab w:val="left" w:pos="0"/>
        </w:tabs>
        <w:suppressAutoHyphens/>
        <w:spacing w:after="0" w:line="240" w:lineRule="auto"/>
        <w:ind w:left="720"/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</w:pPr>
    </w:p>
    <w:p w14:paraId="09F3E24D" w14:textId="77777777" w:rsidR="00BC6A92" w:rsidRPr="00BC6A92" w:rsidRDefault="00BC6A92" w:rsidP="00BC6A92">
      <w:pPr>
        <w:shd w:val="clear" w:color="auto" w:fill="FFFFFF"/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uk-UA" w:eastAsia="ar-SA"/>
        </w:rPr>
      </w:pPr>
      <w:r w:rsidRPr="00BC6A92">
        <w:rPr>
          <w:rFonts w:ascii="Times New Roman" w:eastAsia="Times New Roman" w:hAnsi="Times New Roman"/>
          <w:b/>
          <w:spacing w:val="-4"/>
          <w:sz w:val="28"/>
          <w:szCs w:val="28"/>
          <w:lang w:val="uk-UA" w:eastAsia="ar-SA"/>
        </w:rPr>
        <w:tab/>
        <w:t>Міський голова</w:t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</w:r>
      <w:r w:rsidRPr="00BC6A92">
        <w:rPr>
          <w:rFonts w:ascii="Times New Roman" w:eastAsia="Times New Roman" w:hAnsi="Times New Roman"/>
          <w:b/>
          <w:sz w:val="28"/>
          <w:szCs w:val="28"/>
          <w:lang w:val="uk-UA" w:eastAsia="ar-SA"/>
        </w:rPr>
        <w:tab/>
        <w:t xml:space="preserve">                                    Микола ЮРЧИШИН</w:t>
      </w:r>
    </w:p>
    <w:p w14:paraId="6C3D6B74" w14:textId="77777777" w:rsidR="00BC6A92" w:rsidRPr="00BC6A92" w:rsidRDefault="00BC6A92" w:rsidP="00BC6A92">
      <w:pPr>
        <w:suppressAutoHyphens/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B5025EC" w14:textId="77777777" w:rsidR="00BC6A92" w:rsidRPr="00BC6A92" w:rsidRDefault="00BC6A92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CCB8E0D" w14:textId="77777777" w:rsidR="00BC6A92" w:rsidRDefault="00BC6A92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F6A5FD7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E9B5B2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10671F9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6CDD80E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31ECF8C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242E94B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48453FA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2A01538A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13FE93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4E6AD3B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7564DE0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9F3F4B8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743CDFB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4FD0A2B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081F0C71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1A4A3CEF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89FEC37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3221660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6AD65A8D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06FAB09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A7559CD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5DA24593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72D40B6C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p w14:paraId="31E040C9" w14:textId="77777777" w:rsidR="002C5E8D" w:rsidRDefault="002C5E8D" w:rsidP="00BC6A92">
      <w:pPr>
        <w:shd w:val="clear" w:color="auto" w:fill="FFFFFF"/>
        <w:spacing w:after="0" w:line="240" w:lineRule="auto"/>
        <w:ind w:left="567"/>
        <w:rPr>
          <w:rFonts w:ascii="Times New Roman" w:eastAsia="Times New Roman" w:hAnsi="Times New Roman"/>
          <w:sz w:val="28"/>
          <w:szCs w:val="28"/>
          <w:lang w:val="uk-UA" w:eastAsia="ar-SA"/>
        </w:rPr>
      </w:pPr>
    </w:p>
    <w:sectPr w:rsidR="002C5E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BD9BCE" w14:textId="77777777" w:rsidR="000256E9" w:rsidRDefault="000256E9" w:rsidP="00CA0415">
      <w:pPr>
        <w:spacing w:after="0" w:line="240" w:lineRule="auto"/>
      </w:pPr>
      <w:r>
        <w:separator/>
      </w:r>
    </w:p>
  </w:endnote>
  <w:endnote w:type="continuationSeparator" w:id="0">
    <w:p w14:paraId="25B171FC" w14:textId="77777777" w:rsidR="000256E9" w:rsidRDefault="000256E9" w:rsidP="00CA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82DDD" w14:textId="77777777" w:rsidR="000256E9" w:rsidRDefault="000256E9" w:rsidP="00CA0415">
      <w:pPr>
        <w:spacing w:after="0" w:line="240" w:lineRule="auto"/>
      </w:pPr>
      <w:r>
        <w:separator/>
      </w:r>
    </w:p>
  </w:footnote>
  <w:footnote w:type="continuationSeparator" w:id="0">
    <w:p w14:paraId="0A24AF24" w14:textId="77777777" w:rsidR="000256E9" w:rsidRDefault="000256E9" w:rsidP="00CA04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C5915"/>
    <w:multiLevelType w:val="hybridMultilevel"/>
    <w:tmpl w:val="AFCE00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A92"/>
    <w:rsid w:val="00021A0C"/>
    <w:rsid w:val="000256E9"/>
    <w:rsid w:val="00067100"/>
    <w:rsid w:val="00086C6D"/>
    <w:rsid w:val="000C79E4"/>
    <w:rsid w:val="000D1F0E"/>
    <w:rsid w:val="00122BD3"/>
    <w:rsid w:val="001D7FE2"/>
    <w:rsid w:val="002441FA"/>
    <w:rsid w:val="002623CF"/>
    <w:rsid w:val="0026382F"/>
    <w:rsid w:val="0027591B"/>
    <w:rsid w:val="002C5E8D"/>
    <w:rsid w:val="002D1163"/>
    <w:rsid w:val="002F747E"/>
    <w:rsid w:val="003137BD"/>
    <w:rsid w:val="003F3035"/>
    <w:rsid w:val="0049574C"/>
    <w:rsid w:val="004A2A7B"/>
    <w:rsid w:val="004C1ADB"/>
    <w:rsid w:val="004D39C5"/>
    <w:rsid w:val="004D50EE"/>
    <w:rsid w:val="004D7E9F"/>
    <w:rsid w:val="004E5027"/>
    <w:rsid w:val="004E79CE"/>
    <w:rsid w:val="00550B70"/>
    <w:rsid w:val="005D14DA"/>
    <w:rsid w:val="005E210A"/>
    <w:rsid w:val="00634B89"/>
    <w:rsid w:val="00653C58"/>
    <w:rsid w:val="006D6C76"/>
    <w:rsid w:val="00764B94"/>
    <w:rsid w:val="00793440"/>
    <w:rsid w:val="007B47BE"/>
    <w:rsid w:val="00813A77"/>
    <w:rsid w:val="008845B3"/>
    <w:rsid w:val="00907631"/>
    <w:rsid w:val="00957B99"/>
    <w:rsid w:val="00964508"/>
    <w:rsid w:val="00986F3F"/>
    <w:rsid w:val="009A08EE"/>
    <w:rsid w:val="009B6185"/>
    <w:rsid w:val="009C25C4"/>
    <w:rsid w:val="00A17C96"/>
    <w:rsid w:val="00A402C7"/>
    <w:rsid w:val="00A4168F"/>
    <w:rsid w:val="00A821EC"/>
    <w:rsid w:val="00AB77C5"/>
    <w:rsid w:val="00AE0A7C"/>
    <w:rsid w:val="00B64DF4"/>
    <w:rsid w:val="00B820FF"/>
    <w:rsid w:val="00BC6A92"/>
    <w:rsid w:val="00C2418B"/>
    <w:rsid w:val="00C72829"/>
    <w:rsid w:val="00CA0415"/>
    <w:rsid w:val="00D21B22"/>
    <w:rsid w:val="00D4160A"/>
    <w:rsid w:val="00D466E4"/>
    <w:rsid w:val="00D53578"/>
    <w:rsid w:val="00D61DD8"/>
    <w:rsid w:val="00E76145"/>
    <w:rsid w:val="00EB0D5E"/>
    <w:rsid w:val="00F34A0D"/>
    <w:rsid w:val="00F842BD"/>
    <w:rsid w:val="00F878CD"/>
    <w:rsid w:val="00FB56B0"/>
    <w:rsid w:val="00FC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4:docId w14:val="76DACD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C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A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A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A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A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A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A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C6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C6A9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C6A9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C6A92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C6A9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C6A92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C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A9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C6A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C6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A92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BC6A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A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A92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BC6A9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415"/>
    <w:rPr>
      <w:sz w:val="22"/>
      <w:szCs w:val="22"/>
      <w:lang w:val="ru-RU"/>
    </w:rPr>
  </w:style>
  <w:style w:type="paragraph" w:styleId="ae">
    <w:name w:val="footer"/>
    <w:basedOn w:val="a"/>
    <w:link w:val="af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415"/>
    <w:rPr>
      <w:sz w:val="22"/>
      <w:szCs w:val="22"/>
      <w:lang w:val="ru-RU"/>
    </w:rPr>
  </w:style>
  <w:style w:type="character" w:styleId="af0">
    <w:name w:val="Hyperlink"/>
    <w:basedOn w:val="a0"/>
    <w:uiPriority w:val="99"/>
    <w:semiHidden/>
    <w:unhideWhenUsed/>
    <w:rsid w:val="004D39C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4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160A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0EE"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BC6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6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6A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6A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6A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6A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6A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6A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6A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A9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BC6A9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C6A92"/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val="ru-RU"/>
    </w:rPr>
  </w:style>
  <w:style w:type="character" w:customStyle="1" w:styleId="50">
    <w:name w:val="Заголовок 5 Знак"/>
    <w:basedOn w:val="a0"/>
    <w:link w:val="5"/>
    <w:uiPriority w:val="9"/>
    <w:semiHidden/>
    <w:rsid w:val="00BC6A92"/>
    <w:rPr>
      <w:rFonts w:asciiTheme="minorHAnsi" w:eastAsiaTheme="majorEastAsia" w:hAnsiTheme="minorHAnsi" w:cstheme="majorBidi"/>
      <w:color w:val="2F5496" w:themeColor="accent1" w:themeShade="BF"/>
      <w:sz w:val="22"/>
      <w:szCs w:val="22"/>
      <w:lang w:val="ru-RU"/>
    </w:rPr>
  </w:style>
  <w:style w:type="character" w:customStyle="1" w:styleId="60">
    <w:name w:val="Заголовок 6 Знак"/>
    <w:basedOn w:val="a0"/>
    <w:link w:val="6"/>
    <w:uiPriority w:val="9"/>
    <w:semiHidden/>
    <w:rsid w:val="00BC6A92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val="ru-RU"/>
    </w:rPr>
  </w:style>
  <w:style w:type="character" w:customStyle="1" w:styleId="70">
    <w:name w:val="Заголовок 7 Знак"/>
    <w:basedOn w:val="a0"/>
    <w:link w:val="7"/>
    <w:uiPriority w:val="9"/>
    <w:semiHidden/>
    <w:rsid w:val="00BC6A92"/>
    <w:rPr>
      <w:rFonts w:asciiTheme="minorHAnsi" w:eastAsiaTheme="majorEastAsia" w:hAnsiTheme="minorHAnsi" w:cstheme="majorBidi"/>
      <w:color w:val="595959" w:themeColor="text1" w:themeTint="A6"/>
      <w:sz w:val="22"/>
      <w:szCs w:val="22"/>
      <w:lang w:val="ru-RU"/>
    </w:rPr>
  </w:style>
  <w:style w:type="character" w:customStyle="1" w:styleId="80">
    <w:name w:val="Заголовок 8 Знак"/>
    <w:basedOn w:val="a0"/>
    <w:link w:val="8"/>
    <w:uiPriority w:val="9"/>
    <w:semiHidden/>
    <w:rsid w:val="00BC6A92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val="ru-RU"/>
    </w:rPr>
  </w:style>
  <w:style w:type="character" w:customStyle="1" w:styleId="90">
    <w:name w:val="Заголовок 9 Знак"/>
    <w:basedOn w:val="a0"/>
    <w:link w:val="9"/>
    <w:uiPriority w:val="9"/>
    <w:semiHidden/>
    <w:rsid w:val="00BC6A92"/>
    <w:rPr>
      <w:rFonts w:asciiTheme="minorHAnsi" w:eastAsiaTheme="majorEastAsia" w:hAnsiTheme="minorHAnsi" w:cstheme="majorBidi"/>
      <w:color w:val="272727" w:themeColor="text1" w:themeTint="D8"/>
      <w:sz w:val="22"/>
      <w:szCs w:val="22"/>
      <w:lang w:val="ru-RU"/>
    </w:rPr>
  </w:style>
  <w:style w:type="paragraph" w:styleId="a3">
    <w:name w:val="Title"/>
    <w:basedOn w:val="a"/>
    <w:next w:val="a"/>
    <w:link w:val="a4"/>
    <w:uiPriority w:val="10"/>
    <w:qFormat/>
    <w:rsid w:val="00BC6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C6A92"/>
    <w:rPr>
      <w:rFonts w:asciiTheme="majorHAnsi" w:eastAsiaTheme="majorEastAsia" w:hAnsiTheme="majorHAnsi" w:cstheme="majorBidi"/>
      <w:spacing w:val="-10"/>
      <w:kern w:val="28"/>
      <w:sz w:val="56"/>
      <w:szCs w:val="56"/>
      <w:lang w:val="ru-RU"/>
    </w:rPr>
  </w:style>
  <w:style w:type="paragraph" w:styleId="a5">
    <w:name w:val="Subtitle"/>
    <w:basedOn w:val="a"/>
    <w:next w:val="a"/>
    <w:link w:val="a6"/>
    <w:uiPriority w:val="11"/>
    <w:qFormat/>
    <w:rsid w:val="00BC6A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6A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val="ru-RU"/>
    </w:rPr>
  </w:style>
  <w:style w:type="paragraph" w:styleId="21">
    <w:name w:val="Quote"/>
    <w:basedOn w:val="a"/>
    <w:next w:val="a"/>
    <w:link w:val="22"/>
    <w:uiPriority w:val="29"/>
    <w:qFormat/>
    <w:rsid w:val="00BC6A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6A92"/>
    <w:rPr>
      <w:i/>
      <w:iCs/>
      <w:color w:val="404040" w:themeColor="text1" w:themeTint="BF"/>
      <w:sz w:val="22"/>
      <w:szCs w:val="22"/>
      <w:lang w:val="ru-RU"/>
    </w:rPr>
  </w:style>
  <w:style w:type="paragraph" w:styleId="a7">
    <w:name w:val="List Paragraph"/>
    <w:basedOn w:val="a"/>
    <w:uiPriority w:val="34"/>
    <w:qFormat/>
    <w:rsid w:val="00BC6A9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6A9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6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6A92"/>
    <w:rPr>
      <w:i/>
      <w:iCs/>
      <w:color w:val="2F5496" w:themeColor="accent1" w:themeShade="BF"/>
      <w:sz w:val="22"/>
      <w:szCs w:val="22"/>
      <w:lang w:val="ru-RU"/>
    </w:rPr>
  </w:style>
  <w:style w:type="character" w:styleId="ab">
    <w:name w:val="Intense Reference"/>
    <w:basedOn w:val="a0"/>
    <w:uiPriority w:val="32"/>
    <w:qFormat/>
    <w:rsid w:val="00BC6A9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A0415"/>
    <w:rPr>
      <w:sz w:val="22"/>
      <w:szCs w:val="22"/>
      <w:lang w:val="ru-RU"/>
    </w:rPr>
  </w:style>
  <w:style w:type="paragraph" w:styleId="ae">
    <w:name w:val="footer"/>
    <w:basedOn w:val="a"/>
    <w:link w:val="af"/>
    <w:uiPriority w:val="99"/>
    <w:unhideWhenUsed/>
    <w:rsid w:val="00CA041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A0415"/>
    <w:rPr>
      <w:sz w:val="22"/>
      <w:szCs w:val="22"/>
      <w:lang w:val="ru-RU"/>
    </w:rPr>
  </w:style>
  <w:style w:type="character" w:styleId="af0">
    <w:name w:val="Hyperlink"/>
    <w:basedOn w:val="a0"/>
    <w:uiPriority w:val="99"/>
    <w:semiHidden/>
    <w:unhideWhenUsed/>
    <w:rsid w:val="004D39C5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D41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160A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1364</Words>
  <Characters>778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ORGVID-405</dc:creator>
  <cp:lastModifiedBy>ORG-405N</cp:lastModifiedBy>
  <cp:revision>4</cp:revision>
  <dcterms:created xsi:type="dcterms:W3CDTF">2026-04-23T10:26:00Z</dcterms:created>
  <dcterms:modified xsi:type="dcterms:W3CDTF">2026-04-23T10:29:00Z</dcterms:modified>
</cp:coreProperties>
</file>