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71DA5610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 w:rsidR="00092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401D7CE9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41976">
        <w:rPr>
          <w:b/>
          <w:sz w:val="28"/>
          <w:szCs w:val="28"/>
          <w:lang w:val="uk-UA"/>
        </w:rPr>
        <w:t>І.</w:t>
      </w:r>
      <w:r w:rsidR="004649F2">
        <w:rPr>
          <w:b/>
          <w:sz w:val="28"/>
          <w:szCs w:val="28"/>
          <w:lang w:val="uk-UA"/>
        </w:rPr>
        <w:t xml:space="preserve">А.А.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C2390ED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41976">
        <w:rPr>
          <w:rFonts w:ascii="Times New Roman" w:hAnsi="Times New Roman"/>
          <w:sz w:val="28"/>
          <w:szCs w:val="28"/>
        </w:rPr>
        <w:t xml:space="preserve">І.А.А.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7BC10861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841976">
        <w:rPr>
          <w:sz w:val="28"/>
          <w:szCs w:val="28"/>
          <w:lang w:val="uk-UA"/>
        </w:rPr>
        <w:t>І.А.А.</w:t>
      </w:r>
      <w:r w:rsidRPr="005A771D">
        <w:rPr>
          <w:sz w:val="28"/>
          <w:szCs w:val="28"/>
          <w:lang w:val="uk-UA"/>
        </w:rPr>
        <w:t xml:space="preserve">, </w:t>
      </w:r>
      <w:r w:rsidR="00092BDB" w:rsidRPr="00092BDB">
        <w:rPr>
          <w:sz w:val="28"/>
          <w:szCs w:val="28"/>
          <w:lang w:val="uk-UA"/>
        </w:rPr>
        <w:t>року народження</w:t>
      </w:r>
      <w:r w:rsidRPr="005A771D">
        <w:rPr>
          <w:sz w:val="28"/>
          <w:szCs w:val="28"/>
          <w:lang w:val="uk-UA"/>
        </w:rPr>
        <w:t xml:space="preserve">, </w:t>
      </w:r>
      <w:r w:rsidR="00C6554A">
        <w:rPr>
          <w:sz w:val="28"/>
          <w:szCs w:val="28"/>
          <w:lang w:val="uk-UA"/>
        </w:rPr>
        <w:t xml:space="preserve">який проживає </w:t>
      </w:r>
      <w:r w:rsidR="00092BDB">
        <w:rPr>
          <w:sz w:val="28"/>
          <w:szCs w:val="28"/>
          <w:lang w:val="uk-UA"/>
        </w:rPr>
        <w:t xml:space="preserve">за адресою: </w:t>
      </w:r>
      <w:r w:rsidR="00C6554A">
        <w:rPr>
          <w:sz w:val="28"/>
          <w:szCs w:val="28"/>
          <w:lang w:val="uk-UA"/>
        </w:rPr>
        <w:t>Вінницька область</w:t>
      </w:r>
      <w:r w:rsidR="00841976">
        <w:rPr>
          <w:sz w:val="28"/>
          <w:szCs w:val="28"/>
          <w:lang w:val="uk-UA"/>
        </w:rPr>
        <w:t>, Хмільницький район, с.</w:t>
      </w:r>
      <w:r w:rsidR="00C6554A">
        <w:rPr>
          <w:sz w:val="28"/>
          <w:szCs w:val="28"/>
          <w:lang w:val="uk-UA"/>
        </w:rPr>
        <w:t xml:space="preserve">, вул. </w:t>
      </w:r>
      <w:r w:rsidR="00841976">
        <w:rPr>
          <w:sz w:val="28"/>
          <w:szCs w:val="28"/>
          <w:lang w:val="uk-UA"/>
        </w:rPr>
        <w:t>, буд</w:t>
      </w:r>
      <w:r w:rsidR="00092BDB">
        <w:rPr>
          <w:sz w:val="28"/>
          <w:szCs w:val="28"/>
          <w:lang w:val="uk-UA"/>
        </w:rPr>
        <w:t>.</w:t>
      </w:r>
    </w:p>
    <w:p w14:paraId="1FD5BDA9" w14:textId="5DCAC8D1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41976">
        <w:rPr>
          <w:sz w:val="28"/>
          <w:szCs w:val="28"/>
          <w:lang w:val="uk-UA"/>
        </w:rPr>
        <w:t>І.</w:t>
      </w:r>
      <w:bookmarkStart w:id="0" w:name="_GoBack"/>
      <w:bookmarkEnd w:id="0"/>
      <w:r w:rsidR="00C6554A" w:rsidRPr="00C6554A">
        <w:rPr>
          <w:sz w:val="28"/>
          <w:szCs w:val="28"/>
          <w:lang w:val="uk-UA"/>
        </w:rPr>
        <w:t xml:space="preserve"> А.А.</w:t>
      </w:r>
      <w:r w:rsidR="00C6554A">
        <w:rPr>
          <w:b/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92BD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649F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84197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6554A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33</cp:revision>
  <cp:lastPrinted>2026-04-23T11:32:00Z</cp:lastPrinted>
  <dcterms:created xsi:type="dcterms:W3CDTF">2024-03-06T06:25:00Z</dcterms:created>
  <dcterms:modified xsi:type="dcterms:W3CDTF">2026-04-28T07:29:00Z</dcterms:modified>
</cp:coreProperties>
</file>