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53A0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54122E07" wp14:editId="587C98C9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3EFE337B" wp14:editId="3909D511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6EF6C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6C5BFB51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1FC540A6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6D4DDB45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5EE1E465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1B03DA20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D3B285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74A1A9" w14:textId="3FAD1519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A07BCD">
        <w:rPr>
          <w:rFonts w:ascii="Times New Roman" w:hAnsi="Times New Roman"/>
          <w:b/>
          <w:bCs/>
          <w:sz w:val="28"/>
          <w:szCs w:val="28"/>
          <w:lang w:val="uk-UA"/>
        </w:rPr>
        <w:t xml:space="preserve">29 квітня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A07BCD">
        <w:rPr>
          <w:rFonts w:ascii="Times New Roman" w:hAnsi="Times New Roman"/>
          <w:b/>
          <w:bCs/>
          <w:sz w:val="28"/>
          <w:szCs w:val="28"/>
          <w:lang w:val="uk-UA"/>
        </w:rPr>
        <w:t>293</w:t>
      </w:r>
    </w:p>
    <w:p w14:paraId="3E6AA849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1CC6D4D5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12DFC0D4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2CF54980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59118E16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1184D2FD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F9EE417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FE6836" w:rsidRPr="00613550">
        <w:rPr>
          <w:rFonts w:ascii="Times New Roman" w:hAnsi="Times New Roman"/>
          <w:sz w:val="28"/>
          <w:szCs w:val="28"/>
          <w:lang w:val="uk-UA" w:eastAsia="ar-SA"/>
        </w:rPr>
        <w:t>21</w:t>
      </w:r>
      <w:r w:rsidRPr="00613550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613550">
        <w:rPr>
          <w:rFonts w:ascii="Times New Roman" w:hAnsi="Times New Roman"/>
          <w:sz w:val="28"/>
          <w:szCs w:val="28"/>
          <w:lang w:val="uk-UA" w:eastAsia="ar-SA"/>
        </w:rPr>
        <w:t>0</w:t>
      </w:r>
      <w:r w:rsidR="000969C4" w:rsidRPr="00613550"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613550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613550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613550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7DA11853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282F1D6B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2884FB0" w14:textId="77777777" w:rsidR="00FE6836" w:rsidRDefault="00FE6836" w:rsidP="00FE6836">
      <w:pPr>
        <w:pStyle w:val="a6"/>
        <w:tabs>
          <w:tab w:val="left" w:pos="1440"/>
        </w:tabs>
        <w:suppressAutoHyphens/>
        <w:spacing w:after="0" w:line="240" w:lineRule="auto"/>
        <w:ind w:left="12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1.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ТОВ «Компанія»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Укрпромексім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»:</w:t>
      </w:r>
    </w:p>
    <w:p w14:paraId="3265E728" w14:textId="77777777" w:rsidR="00FE6836" w:rsidRDefault="00FE6836" w:rsidP="00FE6836">
      <w:pPr>
        <w:pStyle w:val="a6"/>
        <w:tabs>
          <w:tab w:val="left" w:pos="1440"/>
        </w:tabs>
        <w:suppressAutoHyphens/>
        <w:spacing w:after="0" w:line="240" w:lineRule="auto"/>
        <w:ind w:left="12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(договір оренди земельної ділянки від 16.06.2009 р.)</w:t>
      </w:r>
    </w:p>
    <w:p w14:paraId="0A61C9AB" w14:textId="77777777" w:rsidR="00FE6836" w:rsidRDefault="00FE6836" w:rsidP="00FE6836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64825A51" w14:textId="77777777" w:rsidR="00FE6836" w:rsidRDefault="00FE6836" w:rsidP="00FE6836">
      <w:pPr>
        <w:tabs>
          <w:tab w:val="left" w:pos="567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сімнадцяти дерев породи тополя пірамідальна, які  мають незадовільний  стан (аварійно-небезпечні, сухостійні), що знаходяться  на орендованій території  по вул. В.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Порика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, 1</w:t>
      </w:r>
      <w:r w:rsidRPr="00312DB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у </w:t>
      </w:r>
      <w:r w:rsidRPr="00A0082A">
        <w:rPr>
          <w:rFonts w:ascii="Times New Roman" w:hAnsi="Times New Roman"/>
          <w:sz w:val="28"/>
          <w:szCs w:val="28"/>
          <w:lang w:val="uk-UA" w:eastAsia="uk-UA"/>
        </w:rPr>
        <w:t>м. Хмільнику</w:t>
      </w:r>
      <w:r>
        <w:rPr>
          <w:rFonts w:ascii="Times New Roman" w:hAnsi="Times New Roman"/>
          <w:sz w:val="28"/>
          <w:szCs w:val="28"/>
          <w:lang w:val="uk-UA" w:eastAsia="ar-SA"/>
        </w:rPr>
        <w:t>;</w:t>
      </w:r>
    </w:p>
    <w:p w14:paraId="77CFD447" w14:textId="77777777" w:rsidR="00FE6836" w:rsidRDefault="00FE6836" w:rsidP="00FE6836">
      <w:pPr>
        <w:tabs>
          <w:tab w:val="left" w:pos="567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B0F957C" w14:textId="77777777" w:rsidR="00FE6836" w:rsidRDefault="00FE6836" w:rsidP="00FE6836">
      <w:pPr>
        <w:tabs>
          <w:tab w:val="left" w:pos="567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FE6B341" w14:textId="77777777" w:rsidR="00FE6836" w:rsidRDefault="00FE6836" w:rsidP="00FE683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1.2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Зрізування дерев проводити в присутності працівника міської ради;</w:t>
      </w:r>
    </w:p>
    <w:p w14:paraId="70778C2B" w14:textId="77777777" w:rsidR="00FE6836" w:rsidRDefault="00FE6836" w:rsidP="00FE683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</w:p>
    <w:p w14:paraId="3549395E" w14:textId="77777777" w:rsidR="00FE6836" w:rsidRDefault="00FE6836" w:rsidP="00FE683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1.3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</w:t>
      </w:r>
      <w:r w:rsidRPr="00E266B0">
        <w:rPr>
          <w:rFonts w:ascii="Times New Roman" w:hAnsi="Times New Roman"/>
          <w:sz w:val="28"/>
          <w:szCs w:val="28"/>
          <w:lang w:val="uk-UA"/>
        </w:rPr>
        <w:t xml:space="preserve">ТОВ «Компанія» </w:t>
      </w:r>
      <w:proofErr w:type="spellStart"/>
      <w:r w:rsidRPr="00E266B0">
        <w:rPr>
          <w:rFonts w:ascii="Times New Roman" w:hAnsi="Times New Roman"/>
          <w:sz w:val="28"/>
          <w:szCs w:val="28"/>
          <w:lang w:val="uk-UA"/>
        </w:rPr>
        <w:t>Укрпромексім</w:t>
      </w:r>
      <w:proofErr w:type="spellEnd"/>
      <w:r w:rsidRPr="00E266B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деревину від зрізаних дерев, зазначених в підпункті 1.1 пункту 1 цього рішення  передати по акту  приймання-передачі КП «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», гілки утилізувати склавши відповідний акт.</w:t>
      </w:r>
    </w:p>
    <w:p w14:paraId="552AACC7" w14:textId="77777777" w:rsidR="00FE6836" w:rsidRDefault="00FE6836" w:rsidP="00FE683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61334221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67CE527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06FB1A2" w14:textId="77777777"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57FE4A9F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5181AD7F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76E9D07A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02EFD561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5D9A3DC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96FFC8D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8387E98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A5D7119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DC8AACA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64CF800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1D2F210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49D3664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E3C676E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E58BD47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D623039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AE0D5F7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E7D6E14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CF4A6CB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0AF960E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B1C8EE5" w14:textId="77777777"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1A2D20B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E60A438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7CB79F2" w14:textId="6E0F3DF7" w:rsidR="00AA23FC" w:rsidRPr="0099757C" w:rsidRDefault="00AA23FC" w:rsidP="00A07BCD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802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390852">
    <w:abstractNumId w:val="4"/>
  </w:num>
  <w:num w:numId="3" w16cid:durableId="982656925">
    <w:abstractNumId w:val="1"/>
  </w:num>
  <w:num w:numId="4" w16cid:durableId="2109192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71308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834121">
    <w:abstractNumId w:val="2"/>
  </w:num>
  <w:num w:numId="7" w16cid:durableId="1769226875">
    <w:abstractNumId w:val="3"/>
  </w:num>
  <w:num w:numId="8" w16cid:durableId="1755393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3550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07BCD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53CC1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94F4D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E6836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02838"/>
  <w15:docId w15:val="{C249E51B-1550-4C13-B033-9CA637F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4C41C-732C-40B5-9B4F-596C86B2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4</cp:revision>
  <cp:lastPrinted>2026-04-21T11:09:00Z</cp:lastPrinted>
  <dcterms:created xsi:type="dcterms:W3CDTF">2026-04-21T09:09:00Z</dcterms:created>
  <dcterms:modified xsi:type="dcterms:W3CDTF">2026-04-29T10:50:00Z</dcterms:modified>
</cp:coreProperties>
</file>