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2328" w14:textId="77777777" w:rsidR="00AB283F" w:rsidRPr="00AB283F" w:rsidRDefault="00AB283F" w:rsidP="00AB283F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</w:t>
      </w:r>
      <w:r w:rsidRPr="00AB283F">
        <w:rPr>
          <w:rFonts w:ascii="Times New Roman" w:eastAsia="Times New Roman" w:hAnsi="Times New Roman" w:cs="Times New Roman"/>
          <w:i/>
          <w:noProof/>
          <w:kern w:val="0"/>
          <w:sz w:val="26"/>
          <w:szCs w:val="26"/>
          <w:lang w:val="en-US"/>
          <w14:ligatures w14:val="none"/>
        </w:rPr>
        <w:drawing>
          <wp:inline distT="0" distB="0" distL="0" distR="0" wp14:anchorId="3925ED91" wp14:editId="7F17AFD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83F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                                          </w:t>
      </w:r>
      <w:r w:rsidRPr="00AB283F">
        <w:rPr>
          <w:rFonts w:ascii="Times New Roman" w:eastAsia="Times New Roman" w:hAnsi="Times New Roman" w:cs="Times New Roman"/>
          <w:b/>
          <w:i/>
          <w:noProof/>
          <w:kern w:val="0"/>
          <w:sz w:val="26"/>
          <w:szCs w:val="26"/>
          <w:lang w:val="en-US"/>
          <w14:ligatures w14:val="none"/>
        </w:rPr>
        <w:drawing>
          <wp:inline distT="0" distB="0" distL="0" distR="0" wp14:anchorId="4AC18E9E" wp14:editId="7E89103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372D3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3FD8D275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7C0EA91E" w14:textId="77777777" w:rsidR="00AB283F" w:rsidRPr="00AB283F" w:rsidRDefault="00AB283F" w:rsidP="00AB283F">
      <w:pPr>
        <w:tabs>
          <w:tab w:val="center" w:pos="4677"/>
          <w:tab w:val="left" w:pos="739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97AE333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5A6B0CBE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 І Ш Е Н Н Я</w:t>
      </w:r>
    </w:p>
    <w:p w14:paraId="57D4C078" w14:textId="77777777" w:rsidR="00AB283F" w:rsidRPr="00AB283F" w:rsidRDefault="00AB283F" w:rsidP="00AB28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7E8A791" w14:textId="60ABA00B" w:rsidR="00AB283F" w:rsidRPr="00AB283F" w:rsidRDefault="00AB283F" w:rsidP="00AB2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 </w:t>
      </w:r>
      <w:r w:rsidR="002D47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12 травня 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2026 року                                                                                  №</w:t>
      </w:r>
      <w:r w:rsidR="002D47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310</w:t>
      </w:r>
    </w:p>
    <w:p w14:paraId="537135B3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7F64654E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надання дозволу Журавненському </w:t>
      </w:r>
    </w:p>
    <w:p w14:paraId="498F58EC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закладу дошкільної освіти Хмільницької міської ради</w:t>
      </w:r>
    </w:p>
    <w:p w14:paraId="1B532BAE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списання комунального майна</w:t>
      </w:r>
    </w:p>
    <w:p w14:paraId="60BF72CC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2BA3EBFB" w14:textId="2EC0595C" w:rsidR="00AB283F" w:rsidRPr="00AB283F" w:rsidRDefault="00AB283F" w:rsidP="00AB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Розглянувши службову записку начальника Управління освіти, молоді та спорту Хмільницької міської ради В. ОЛІХА від 27.04.2026 року №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01-15/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445, відповідно до Положення про порядок списання та передачі майна, що належить до   комунальної власності Хмільницької міської </w:t>
      </w:r>
      <w:r w:rsidRPr="00AB28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територіальної громади, затвердженого рішенням 15 сесії міської ради 6 скликання від 27.10.2011 року №320 (зі змінами), 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керуючись ст. ст. 2</w:t>
      </w:r>
      <w:r w:rsidR="0099104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59, 60 Закону України «Про місцеве  самоврядування в Україні», Хмільницька міська рада  </w:t>
      </w:r>
    </w:p>
    <w:p w14:paraId="4AA0B6ED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12968B86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  <w:t>В И Р І Ш И Л А :</w:t>
      </w:r>
    </w:p>
    <w:p w14:paraId="34735CF6" w14:textId="77777777" w:rsidR="00AB283F" w:rsidRPr="00AB283F" w:rsidRDefault="00AB283F" w:rsidP="00AB283F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x-none"/>
          <w14:ligatures w14:val="none"/>
        </w:rPr>
      </w:pPr>
    </w:p>
    <w:p w14:paraId="48C21592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 Надати дозвіл Журавненському закладу дошкільної освіти Хмільницької міської ради на списання необоротних матеріальних активів, що знаходяться на балансі Журавненського закладу дошкільної освіти Хмільницької міської ради, а саме:</w:t>
      </w:r>
    </w:p>
    <w:p w14:paraId="58C25176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AB283F" w:rsidRPr="00AB283F" w14:paraId="3A1626F9" w14:textId="77777777" w:rsidTr="00646C12">
        <w:trPr>
          <w:trHeight w:val="57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A63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15E74EBC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42CF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E81A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EC50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75157BBF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418D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9F1B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A353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4B8EA329" w14:textId="77777777" w:rsidR="00AB283F" w:rsidRPr="00AB283F" w:rsidRDefault="00AB283F" w:rsidP="00AB283F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AB283F" w:rsidRPr="00AB283F" w14:paraId="6638597C" w14:textId="77777777" w:rsidTr="00646C12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F871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111371211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D06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Котел твердопаливний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7053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    2003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157E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477B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292D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87FA" w14:textId="77777777" w:rsidR="00AB283F" w:rsidRPr="00AB283F" w:rsidRDefault="00AB283F" w:rsidP="00AB283F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B283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4500,00</w:t>
            </w:r>
          </w:p>
        </w:tc>
      </w:tr>
    </w:tbl>
    <w:p w14:paraId="1ACDD7D2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DD4ABC" w14:textId="77777777" w:rsidR="00AB283F" w:rsidRPr="00AB283F" w:rsidRDefault="00AB283F" w:rsidP="00AB28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    2.Комунальній установі «Центр </w:t>
      </w:r>
      <w:r w:rsidRPr="00AB283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AB283F">
        <w:rPr>
          <w:rFonts w:ascii="Times New Roman" w:eastAsia="Times New Roman" w:hAnsi="Times New Roman" w:cs="Times New Roman"/>
          <w:color w:val="000000"/>
          <w:spacing w:val="1"/>
          <w:kern w:val="0"/>
          <w:sz w:val="26"/>
          <w:szCs w:val="26"/>
          <w:lang w:eastAsia="ru-RU"/>
          <w14:ligatures w14:val="none"/>
        </w:rPr>
        <w:t>відобразити операцію,  зазначену в п.1 цього рішення, у</w:t>
      </w:r>
      <w:r w:rsidRPr="00AB283F">
        <w:rPr>
          <w:rFonts w:ascii="Times New Roman" w:eastAsia="Times New Roman" w:hAnsi="Times New Roman" w:cs="Times New Roman"/>
          <w:color w:val="000000"/>
          <w:spacing w:val="-2"/>
          <w:kern w:val="0"/>
          <w:sz w:val="26"/>
          <w:szCs w:val="26"/>
          <w:lang w:eastAsia="ru-RU"/>
          <w14:ligatures w14:val="none"/>
        </w:rPr>
        <w:t xml:space="preserve"> бухгалтерському обліку відповідно до чинних нормативно-правових актів.  </w:t>
      </w:r>
    </w:p>
    <w:p w14:paraId="7588F805" w14:textId="77777777" w:rsidR="00AB283F" w:rsidRPr="00AB283F" w:rsidRDefault="00AB283F" w:rsidP="00AB28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  <w14:ligatures w14:val="none"/>
        </w:rPr>
        <w:t xml:space="preserve">   </w:t>
      </w: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3. Доручити директору Журавненського закладу дошкільної освіти   Хмільницької міської ради здійснити контроль за здачею списаного майна в спеціалізовану організацію по прийманню металобрухту. </w:t>
      </w:r>
    </w:p>
    <w:p w14:paraId="229FBCF9" w14:textId="77777777" w:rsidR="00AB283F" w:rsidRPr="00AB283F" w:rsidRDefault="00AB283F" w:rsidP="00AB28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65215853" w14:textId="77777777" w:rsidR="00AB283F" w:rsidRPr="00AB283F" w:rsidRDefault="00AB283F" w:rsidP="00AB283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4B464703" w14:textId="77777777" w:rsidR="00AB283F" w:rsidRDefault="00AB283F" w:rsidP="00AB283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203EA14" w14:textId="77777777" w:rsidR="00AB283F" w:rsidRPr="00AB283F" w:rsidRDefault="00AB283F" w:rsidP="00AB283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21F1647" w14:textId="77777777" w:rsidR="00AB283F" w:rsidRPr="00AB283F" w:rsidRDefault="00AB283F" w:rsidP="00AB283F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AB28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5DA699FA" w14:textId="77777777" w:rsidR="00AB283F" w:rsidRPr="00AB283F" w:rsidRDefault="00AB283F" w:rsidP="00AB283F">
      <w:pPr>
        <w:spacing w:line="256" w:lineRule="auto"/>
        <w:rPr>
          <w:rFonts w:ascii="Calibri" w:eastAsia="Calibri" w:hAnsi="Calibri" w:cs="Times New Roman"/>
        </w:rPr>
      </w:pPr>
    </w:p>
    <w:p w14:paraId="02DE0D31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7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0F"/>
    <w:rsid w:val="000776FF"/>
    <w:rsid w:val="001750F4"/>
    <w:rsid w:val="002D47FE"/>
    <w:rsid w:val="006E7A5C"/>
    <w:rsid w:val="00750ECF"/>
    <w:rsid w:val="0099104A"/>
    <w:rsid w:val="00AB283F"/>
    <w:rsid w:val="00AC4B0F"/>
    <w:rsid w:val="00D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918A"/>
  <w15:chartTrackingRefBased/>
  <w15:docId w15:val="{E7AA0F04-E7DD-4D65-896C-BBCA0B91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4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4B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4B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4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4B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4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4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4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4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4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7342-112C-48D4-838C-57020B4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1392</Words>
  <Characters>795</Characters>
  <Application>Microsoft Office Word</Application>
  <DocSecurity>0</DocSecurity>
  <Lines>6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6</cp:revision>
  <cp:lastPrinted>2026-05-07T07:19:00Z</cp:lastPrinted>
  <dcterms:created xsi:type="dcterms:W3CDTF">2026-05-06T08:15:00Z</dcterms:created>
  <dcterms:modified xsi:type="dcterms:W3CDTF">2026-05-13T05:21:00Z</dcterms:modified>
</cp:coreProperties>
</file>