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7D44" w14:textId="77777777" w:rsidR="00B63A22" w:rsidRDefault="00B63A22" w:rsidP="00B63A22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3D1EF78" wp14:editId="27DC79A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034CCB2" wp14:editId="149DA341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812E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УКРАЇНА</w:t>
      </w:r>
    </w:p>
    <w:p w14:paraId="710D95B4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1350BF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B19841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EDFD89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Р І Ш Е Н Н Я</w:t>
      </w:r>
    </w:p>
    <w:p w14:paraId="7CDE1FE9" w14:textId="227599E8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  <w:r w:rsidRPr="00B63A22">
        <w:rPr>
          <w:rFonts w:ascii="Times New Roman" w:hAnsi="Times New Roman" w:cs="Times New Roman"/>
          <w:sz w:val="26"/>
          <w:szCs w:val="26"/>
        </w:rPr>
        <w:t>від “</w:t>
      </w:r>
      <w:r w:rsidR="00132E62">
        <w:rPr>
          <w:rFonts w:ascii="Times New Roman" w:hAnsi="Times New Roman" w:cs="Times New Roman"/>
          <w:sz w:val="26"/>
          <w:szCs w:val="26"/>
        </w:rPr>
        <w:t>12</w:t>
      </w:r>
      <w:r w:rsidRPr="00B63A22">
        <w:rPr>
          <w:rFonts w:ascii="Times New Roman" w:hAnsi="Times New Roman" w:cs="Times New Roman"/>
          <w:sz w:val="26"/>
          <w:szCs w:val="26"/>
        </w:rPr>
        <w:t xml:space="preserve">” </w:t>
      </w:r>
      <w:r w:rsidR="00132E62">
        <w:rPr>
          <w:rFonts w:ascii="Times New Roman" w:hAnsi="Times New Roman" w:cs="Times New Roman"/>
          <w:sz w:val="26"/>
          <w:szCs w:val="26"/>
        </w:rPr>
        <w:t xml:space="preserve">травня </w:t>
      </w:r>
      <w:r w:rsidR="0031379F">
        <w:rPr>
          <w:rFonts w:ascii="Times New Roman" w:hAnsi="Times New Roman" w:cs="Times New Roman"/>
          <w:sz w:val="26"/>
          <w:szCs w:val="26"/>
        </w:rPr>
        <w:t xml:space="preserve"> </w:t>
      </w:r>
      <w:r w:rsidRPr="00B63A22">
        <w:rPr>
          <w:rFonts w:ascii="Times New Roman" w:hAnsi="Times New Roman" w:cs="Times New Roman"/>
          <w:sz w:val="26"/>
          <w:szCs w:val="26"/>
        </w:rPr>
        <w:t xml:space="preserve">2026р.                                            </w:t>
      </w:r>
      <w:r w:rsidRPr="00B63A22">
        <w:rPr>
          <w:rFonts w:ascii="Times New Roman" w:hAnsi="Times New Roman" w:cs="Times New Roman"/>
          <w:sz w:val="26"/>
          <w:szCs w:val="26"/>
        </w:rPr>
        <w:tab/>
      </w:r>
      <w:r w:rsidRPr="00B63A22">
        <w:rPr>
          <w:rFonts w:ascii="Times New Roman" w:hAnsi="Times New Roman" w:cs="Times New Roman"/>
          <w:sz w:val="26"/>
          <w:szCs w:val="26"/>
        </w:rPr>
        <w:tab/>
        <w:t xml:space="preserve">              №</w:t>
      </w:r>
      <w:r w:rsidR="00132E62">
        <w:rPr>
          <w:rFonts w:ascii="Times New Roman" w:hAnsi="Times New Roman" w:cs="Times New Roman"/>
          <w:sz w:val="26"/>
          <w:szCs w:val="26"/>
        </w:rPr>
        <w:t>332</w:t>
      </w:r>
    </w:p>
    <w:p w14:paraId="707B1CD6" w14:textId="77777777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</w:p>
    <w:p w14:paraId="695E5ACB" w14:textId="294BDA46" w:rsidR="005F68CE" w:rsidRPr="00E712D1" w:rsidRDefault="00B63A22" w:rsidP="005F6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2D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>ро видачу дублікат</w:t>
      </w:r>
      <w:r w:rsidR="005F68C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 xml:space="preserve"> свідоцтва про право власності </w:t>
      </w:r>
    </w:p>
    <w:p w14:paraId="692DC840" w14:textId="77777777" w:rsidR="00B63A22" w:rsidRPr="00E712D1" w:rsidRDefault="00B63A22" w:rsidP="00B63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B739C" w14:textId="77777777" w:rsidR="005F68CE" w:rsidRDefault="005F68CE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DBF58" w14:textId="0BD1805E" w:rsidR="00B63A22" w:rsidRPr="005F68CE" w:rsidRDefault="005F68CE" w:rsidP="005F68C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8CE">
        <w:rPr>
          <w:rFonts w:ascii="Times New Roman" w:hAnsi="Times New Roman" w:cs="Times New Roman"/>
          <w:bCs/>
          <w:sz w:val="24"/>
          <w:szCs w:val="24"/>
        </w:rPr>
        <w:t xml:space="preserve">Розглянувши лист АТ КБ «ПриватБанк» від 17.04.2026 № Е.18.0.0.0/2-260417/64518 щодо </w:t>
      </w:r>
      <w:r w:rsidR="00A860A1">
        <w:rPr>
          <w:rFonts w:ascii="Times New Roman" w:hAnsi="Times New Roman" w:cs="Times New Roman"/>
          <w:bCs/>
          <w:sz w:val="24"/>
          <w:szCs w:val="24"/>
        </w:rPr>
        <w:t>отримання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дублікат</w:t>
      </w:r>
      <w:r w:rsidR="00A860A1">
        <w:rPr>
          <w:rFonts w:ascii="Times New Roman" w:hAnsi="Times New Roman" w:cs="Times New Roman"/>
          <w:bCs/>
          <w:sz w:val="24"/>
          <w:szCs w:val="24"/>
        </w:rPr>
        <w:t>у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свідоцтва про право власності, </w:t>
      </w:r>
      <w:r w:rsidR="00B63A22" w:rsidRPr="005F68CE">
        <w:rPr>
          <w:rFonts w:ascii="Times New Roman" w:hAnsi="Times New Roman" w:cs="Times New Roman"/>
          <w:bCs/>
          <w:sz w:val="24"/>
          <w:szCs w:val="24"/>
        </w:rPr>
        <w:t>згідно Порядку видачі дублікатів свідоцтв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свідоцтв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5E1246BE" w14:textId="77777777" w:rsidR="00B63A22" w:rsidRPr="00E712D1" w:rsidRDefault="00B63A22" w:rsidP="00E71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В И Р І Ш И В :</w:t>
      </w:r>
    </w:p>
    <w:p w14:paraId="5260F673" w14:textId="7F365DA0" w:rsidR="00CC7B51" w:rsidRPr="005F68CE" w:rsidRDefault="0007172A" w:rsidP="00CC7B5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t>1.</w:t>
      </w:r>
      <w:r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Видати АТ КБ «ПриватБанк» дублікат свідоцтва про право власності на 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вбудовано-прибудоване приміщення банку виданого 04 червня 2007 року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>, що розташоване за адресою: Вінницька область, м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істо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Хмільник, вул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иця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Монастирська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,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попередня назва вулиці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>Кірова), 1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, у зв’язку із знищенням оригіналу  документа.</w:t>
      </w:r>
    </w:p>
    <w:p w14:paraId="737CE71F" w14:textId="0B0D7172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  <w:u w:val="single"/>
        </w:rPr>
        <w:t>Підстава</w:t>
      </w:r>
      <w:r w:rsidRPr="00E712D1">
        <w:rPr>
          <w:rFonts w:ascii="Times New Roman" w:hAnsi="Times New Roman" w:cs="Times New Roman"/>
          <w:sz w:val="24"/>
          <w:szCs w:val="24"/>
        </w:rPr>
        <w:t xml:space="preserve">: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>лист АТ КБ «ПриватБанк» від 17.04.2026 № Е.18.0.0.0/2-260417/64518</w:t>
      </w:r>
      <w:r w:rsidR="00CC7B51">
        <w:rPr>
          <w:rFonts w:ascii="Times New Roman" w:hAnsi="Times New Roman" w:cs="Times New Roman"/>
          <w:bCs/>
          <w:sz w:val="24"/>
          <w:szCs w:val="24"/>
        </w:rPr>
        <w:t xml:space="preserve"> із відповідними додатками</w:t>
      </w:r>
      <w:r w:rsidRPr="00E712D1">
        <w:rPr>
          <w:rFonts w:ascii="Times New Roman" w:hAnsi="Times New Roman" w:cs="Times New Roman"/>
          <w:sz w:val="24"/>
          <w:szCs w:val="24"/>
        </w:rPr>
        <w:t>.</w:t>
      </w:r>
    </w:p>
    <w:p w14:paraId="49F2CA60" w14:textId="084723A2" w:rsidR="0007172A" w:rsidRPr="00E712D1" w:rsidRDefault="0007172A" w:rsidP="00E71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12D1">
        <w:rPr>
          <w:rFonts w:ascii="Times New Roman" w:hAnsi="Times New Roman" w:cs="Times New Roman"/>
          <w:sz w:val="24"/>
          <w:szCs w:val="24"/>
        </w:rPr>
        <w:t>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>:</w:t>
      </w:r>
    </w:p>
    <w:p w14:paraId="024AA995" w14:textId="137F7310" w:rsidR="0007172A" w:rsidRPr="00E712D1" w:rsidRDefault="0007172A" w:rsidP="00E712D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- зареєструвати дублікат свідоцтва про право власності відповідно до чинного законодавства України.</w:t>
      </w:r>
    </w:p>
    <w:p w14:paraId="2D033FB5" w14:textId="37E93CBB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3.</w:t>
      </w:r>
      <w:r w:rsidRPr="00E712D1">
        <w:rPr>
          <w:rFonts w:ascii="Times New Roman" w:hAnsi="Times New Roman" w:cs="Times New Roman"/>
          <w:sz w:val="24"/>
          <w:szCs w:val="24"/>
        </w:rPr>
        <w:t xml:space="preserve"> Управлінню «Центр надання адміністративних послуг» Хмільницької міської ради видати 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 xml:space="preserve"> чи особ</w:t>
      </w:r>
      <w:r w:rsidR="00E712D1" w:rsidRPr="00E712D1">
        <w:rPr>
          <w:rFonts w:ascii="Times New Roman" w:hAnsi="Times New Roman" w:cs="Times New Roman"/>
          <w:sz w:val="24"/>
          <w:szCs w:val="24"/>
        </w:rPr>
        <w:t>і</w:t>
      </w:r>
      <w:r w:rsidRPr="00E712D1">
        <w:rPr>
          <w:rFonts w:ascii="Times New Roman" w:hAnsi="Times New Roman" w:cs="Times New Roman"/>
          <w:sz w:val="24"/>
          <w:szCs w:val="24"/>
        </w:rPr>
        <w:t>, як</w:t>
      </w:r>
      <w:r w:rsidR="00E712D1" w:rsidRPr="00E712D1">
        <w:rPr>
          <w:rFonts w:ascii="Times New Roman" w:hAnsi="Times New Roman" w:cs="Times New Roman"/>
          <w:sz w:val="24"/>
          <w:szCs w:val="24"/>
        </w:rPr>
        <w:t>а</w:t>
      </w:r>
      <w:r w:rsidRPr="00E712D1">
        <w:rPr>
          <w:rFonts w:ascii="Times New Roman" w:hAnsi="Times New Roman" w:cs="Times New Roman"/>
          <w:sz w:val="24"/>
          <w:szCs w:val="24"/>
        </w:rPr>
        <w:t xml:space="preserve"> ді</w:t>
      </w:r>
      <w:r w:rsidR="00E712D1" w:rsidRPr="00E712D1">
        <w:rPr>
          <w:rFonts w:ascii="Times New Roman" w:hAnsi="Times New Roman" w:cs="Times New Roman"/>
          <w:sz w:val="24"/>
          <w:szCs w:val="24"/>
        </w:rPr>
        <w:t>є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від </w:t>
      </w:r>
      <w:r w:rsidR="001C300D">
        <w:rPr>
          <w:rFonts w:ascii="Times New Roman" w:hAnsi="Times New Roman" w:cs="Times New Roman"/>
          <w:sz w:val="24"/>
          <w:szCs w:val="24"/>
        </w:rPr>
        <w:t>його</w:t>
      </w:r>
      <w:r w:rsidRPr="00E712D1">
        <w:rPr>
          <w:rFonts w:ascii="Times New Roman" w:hAnsi="Times New Roman" w:cs="Times New Roman"/>
          <w:sz w:val="24"/>
          <w:szCs w:val="24"/>
        </w:rPr>
        <w:t xml:space="preserve"> імені, копію цього рішення та дублікат свідоцтва про право власності під підпис або направити листом з повідомленням про вручення.</w:t>
      </w:r>
    </w:p>
    <w:p w14:paraId="333BF264" w14:textId="77777777" w:rsidR="00E712D1" w:rsidRP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0E81" w14:textId="77777777" w:rsid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D6C60" w14:textId="1E8D4920" w:rsidR="00B63A22" w:rsidRPr="00E712D1" w:rsidRDefault="00B63A22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Микола ЮРЧИШИН</w:t>
      </w:r>
    </w:p>
    <w:p w14:paraId="2FF3871A" w14:textId="435EBEA3" w:rsidR="00B63A22" w:rsidRDefault="00B63A22" w:rsidP="00B63A22">
      <w:pPr>
        <w:ind w:firstLine="708"/>
        <w:rPr>
          <w:b/>
          <w:sz w:val="28"/>
          <w:szCs w:val="28"/>
        </w:rPr>
      </w:pPr>
    </w:p>
    <w:p w14:paraId="24C440D8" w14:textId="17F858D7" w:rsidR="0031379F" w:rsidRDefault="0031379F" w:rsidP="00B63A22">
      <w:pPr>
        <w:ind w:firstLine="708"/>
        <w:rPr>
          <w:b/>
          <w:sz w:val="28"/>
          <w:szCs w:val="28"/>
        </w:rPr>
      </w:pPr>
    </w:p>
    <w:p w14:paraId="2D74F6B0" w14:textId="77777777" w:rsidR="0031379F" w:rsidRDefault="0031379F" w:rsidP="00B63A22">
      <w:pPr>
        <w:ind w:firstLine="708"/>
        <w:rPr>
          <w:b/>
          <w:sz w:val="28"/>
          <w:szCs w:val="28"/>
        </w:rPr>
      </w:pPr>
    </w:p>
    <w:p w14:paraId="3D7AB04F" w14:textId="77777777" w:rsidR="005F68CE" w:rsidRDefault="005F68CE" w:rsidP="00B63A22">
      <w:pPr>
        <w:ind w:firstLine="708"/>
        <w:rPr>
          <w:b/>
          <w:sz w:val="28"/>
          <w:szCs w:val="28"/>
        </w:rPr>
      </w:pPr>
    </w:p>
    <w:p w14:paraId="380F8667" w14:textId="2BE5F03B" w:rsidR="00B63A22" w:rsidRDefault="00B63A22" w:rsidP="006D77EC"/>
    <w:p w14:paraId="25F34B53" w14:textId="77777777" w:rsidR="00B63A22" w:rsidRDefault="00B63A22" w:rsidP="00B63A22"/>
    <w:sectPr w:rsidR="00B63A22" w:rsidSect="00341348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1"/>
    <w:rsid w:val="0007172A"/>
    <w:rsid w:val="000C3A95"/>
    <w:rsid w:val="00132E62"/>
    <w:rsid w:val="001C300D"/>
    <w:rsid w:val="00215077"/>
    <w:rsid w:val="00236CF5"/>
    <w:rsid w:val="00243E9C"/>
    <w:rsid w:val="00255796"/>
    <w:rsid w:val="003052A6"/>
    <w:rsid w:val="0031379F"/>
    <w:rsid w:val="00341348"/>
    <w:rsid w:val="003608C4"/>
    <w:rsid w:val="003802FE"/>
    <w:rsid w:val="003D665A"/>
    <w:rsid w:val="003D66D5"/>
    <w:rsid w:val="00540D39"/>
    <w:rsid w:val="005F68CE"/>
    <w:rsid w:val="006444E3"/>
    <w:rsid w:val="006A0CEC"/>
    <w:rsid w:val="006B6FFA"/>
    <w:rsid w:val="006D77EC"/>
    <w:rsid w:val="007564D2"/>
    <w:rsid w:val="007A3CB2"/>
    <w:rsid w:val="008E606E"/>
    <w:rsid w:val="00A64303"/>
    <w:rsid w:val="00A860A1"/>
    <w:rsid w:val="00B63A22"/>
    <w:rsid w:val="00BA7865"/>
    <w:rsid w:val="00C0461D"/>
    <w:rsid w:val="00CC75CE"/>
    <w:rsid w:val="00CC78CB"/>
    <w:rsid w:val="00CC7B51"/>
    <w:rsid w:val="00CE1181"/>
    <w:rsid w:val="00D0330E"/>
    <w:rsid w:val="00DC4F83"/>
    <w:rsid w:val="00DE199E"/>
    <w:rsid w:val="00DE7A81"/>
    <w:rsid w:val="00E24707"/>
    <w:rsid w:val="00E712D1"/>
    <w:rsid w:val="00E83D8A"/>
    <w:rsid w:val="00EC0F44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BB3"/>
  <w15:chartTrackingRefBased/>
  <w15:docId w15:val="{13262192-0DBE-4371-A30E-E578A6C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81"/>
    <w:rPr>
      <w:b/>
      <w:bCs/>
      <w:smallCaps/>
      <w:color w:val="2F5496" w:themeColor="accent1" w:themeShade="BF"/>
      <w:spacing w:val="5"/>
    </w:rPr>
  </w:style>
  <w:style w:type="paragraph" w:styleId="21">
    <w:name w:val="Body Text Indent 2"/>
    <w:basedOn w:val="a"/>
    <w:link w:val="22"/>
    <w:unhideWhenUsed/>
    <w:rsid w:val="00DE7A8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ий текст з відступом 2 Знак"/>
    <w:basedOn w:val="a0"/>
    <w:link w:val="21"/>
    <w:rsid w:val="00DE7A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YURIST-404T</dc:creator>
  <cp:keywords/>
  <dc:description/>
  <cp:lastModifiedBy>Priymalnya</cp:lastModifiedBy>
  <cp:revision>28</cp:revision>
  <cp:lastPrinted>2026-04-28T05:43:00Z</cp:lastPrinted>
  <dcterms:created xsi:type="dcterms:W3CDTF">2026-03-16T09:47:00Z</dcterms:created>
  <dcterms:modified xsi:type="dcterms:W3CDTF">2026-05-12T11:04:00Z</dcterms:modified>
</cp:coreProperties>
</file>