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163E" w14:textId="77777777" w:rsidR="009E0227" w:rsidRDefault="009E0227" w:rsidP="009E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4F65F3F" wp14:editId="5AB0DFDB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E88CAF2" wp14:editId="70DE7F7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1B3E" w14:textId="77777777" w:rsidR="009E0227" w:rsidRPr="007C6F89" w:rsidRDefault="009E0227" w:rsidP="009E02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4CEA07BE" w14:textId="77777777" w:rsidR="009E0227" w:rsidRPr="007C6F89" w:rsidRDefault="009E0227" w:rsidP="009E0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937E55B" w14:textId="77777777" w:rsidR="009E0227" w:rsidRPr="007C6F89" w:rsidRDefault="009E0227" w:rsidP="009E0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0066AC07" w14:textId="77777777" w:rsidR="009E0227" w:rsidRPr="007C6F89" w:rsidRDefault="009E0227" w:rsidP="009E02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</w:p>
    <w:p w14:paraId="7DE24575" w14:textId="77777777" w:rsidR="009E0227" w:rsidRPr="007C6F89" w:rsidRDefault="009E0227" w:rsidP="009E02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6C8F8D31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88A68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2B07D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499D26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EB0AB" w14:textId="01FCC4A3" w:rsidR="009E0227" w:rsidRDefault="009E0227" w:rsidP="009E0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6E30F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6E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  №</w:t>
      </w:r>
      <w:r w:rsidR="006E30FC">
        <w:rPr>
          <w:rFonts w:ascii="Times New Roman" w:eastAsia="Times New Roman" w:hAnsi="Times New Roman" w:cs="Times New Roman"/>
          <w:sz w:val="28"/>
          <w:szCs w:val="28"/>
          <w:lang w:eastAsia="ru-RU"/>
        </w:rPr>
        <w:t>396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26C5F40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28EC689" w14:textId="70AE8CD5" w:rsidR="009E0227" w:rsidRPr="0068531D" w:rsidRDefault="009E0227" w:rsidP="009E02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1D">
        <w:rPr>
          <w:rFonts w:ascii="Times New Roman" w:hAnsi="Times New Roman" w:cs="Times New Roman"/>
          <w:sz w:val="28"/>
          <w:szCs w:val="28"/>
        </w:rPr>
        <w:t xml:space="preserve">Про часткове звільнення гр. </w:t>
      </w:r>
      <w:r>
        <w:rPr>
          <w:rFonts w:ascii="Times New Roman" w:hAnsi="Times New Roman" w:cs="Times New Roman"/>
          <w:sz w:val="28"/>
          <w:szCs w:val="28"/>
        </w:rPr>
        <w:t>Б. Я.С.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D">
        <w:rPr>
          <w:rFonts w:ascii="Times New Roman" w:hAnsi="Times New Roman" w:cs="Times New Roman"/>
          <w:sz w:val="28"/>
          <w:szCs w:val="28"/>
        </w:rPr>
        <w:t xml:space="preserve">плати за харчування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68531D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8531D">
        <w:rPr>
          <w:rFonts w:ascii="Times New Roman" w:hAnsi="Times New Roman" w:cs="Times New Roman"/>
          <w:sz w:val="28"/>
          <w:szCs w:val="28"/>
        </w:rPr>
        <w:t>акладі дошкільної освіти №7 (ясла-садок)</w:t>
      </w:r>
      <w:r w:rsidRPr="0068531D"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 w:rsidRPr="0068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A6336AA" w14:textId="7777777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4C76A" w14:textId="7777777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2F510" w14:textId="7A0C78D5" w:rsidR="009E0227" w:rsidRDefault="009E0227" w:rsidP="009E022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в.о. начальника Управління освіти, молоді та спорту Хмільницької міської ради Ірини Липень від 14.05.2026 року                                         № 01-15/ 508 про звільнення гр. Б Я.С.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м. Хмільник, вул. ……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 плати за харчування його сина Б. А. Я.,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softHyphen/>
        <w:t xml:space="preserve"> ___ р.н.,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» 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8 скликання від 28.07.2023р. №1925 (зі змінами), п.4.2, п.п.4.2.2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використання коштів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», затвердженого рішенням  48 сесії  Хмільницької  міської ради                   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2105290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473C196E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876DD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4E4EE53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D187" w14:textId="1BA3C991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Б. Я. С..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сина Б.А.Я., 20____ р.н.,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з  </w:t>
      </w:r>
      <w:r w:rsidR="00DD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травня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 по  31 грудня   2026 року. </w:t>
      </w:r>
    </w:p>
    <w:p w14:paraId="644DE6AE" w14:textId="7777777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79BB9" w14:textId="77777777" w:rsidR="009E0227" w:rsidRDefault="009E0227" w:rsidP="009E0227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23DBB03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53C1B69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46342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0CC32" w14:textId="77777777" w:rsidR="009E0227" w:rsidRDefault="009E0227" w:rsidP="009E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3F83CF93" w14:textId="77777777" w:rsidR="00BE40EB" w:rsidRDefault="00BE40EB"/>
    <w:sectPr w:rsidR="00BE4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EB"/>
    <w:rsid w:val="006E30FC"/>
    <w:rsid w:val="009E0227"/>
    <w:rsid w:val="00A517D4"/>
    <w:rsid w:val="00BE40EB"/>
    <w:rsid w:val="00D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14E"/>
  <w15:chartTrackingRefBased/>
  <w15:docId w15:val="{A5C5F0CF-D3D2-45C3-B634-D6488D3F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2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1908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2026-05-18T10:19:00Z</dcterms:created>
  <dcterms:modified xsi:type="dcterms:W3CDTF">2026-05-28T11:32:00Z</dcterms:modified>
</cp:coreProperties>
</file>