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2A" w:rsidRDefault="0043302A" w:rsidP="0043302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:rsidR="00BB35D3" w:rsidRPr="00BB35D3" w:rsidRDefault="00BB35D3" w:rsidP="00BB35D3">
      <w:pPr>
        <w:rPr>
          <w:sz w:val="28"/>
          <w:szCs w:val="28"/>
          <w:lang w:val="uk-UA"/>
        </w:rPr>
      </w:pPr>
      <w:r w:rsidRPr="00BB35D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            </w:t>
      </w:r>
      <w:r w:rsidRPr="00BB35D3">
        <w:rPr>
          <w:sz w:val="28"/>
          <w:szCs w:val="28"/>
          <w:lang w:val="uk-UA"/>
        </w:rPr>
        <w:t xml:space="preserve">2026 р.                                                                 № </w:t>
      </w:r>
    </w:p>
    <w:p w:rsidR="00EF6C2F" w:rsidRPr="00D612FA" w:rsidRDefault="00EF6C2F" w:rsidP="0043302A">
      <w:pPr>
        <w:rPr>
          <w:sz w:val="28"/>
          <w:szCs w:val="28"/>
          <w:lang w:val="uk-UA"/>
        </w:rPr>
      </w:pPr>
    </w:p>
    <w:p w:rsidR="009352F3" w:rsidRPr="001B77A1" w:rsidRDefault="00BB35D3" w:rsidP="00BB35D3">
      <w:pPr>
        <w:rPr>
          <w:b/>
          <w:sz w:val="28"/>
          <w:szCs w:val="28"/>
          <w:lang w:val="uk-UA"/>
        </w:rPr>
      </w:pPr>
      <w:r w:rsidRPr="001B77A1">
        <w:rPr>
          <w:b/>
          <w:sz w:val="28"/>
          <w:szCs w:val="28"/>
          <w:lang w:val="uk-UA"/>
        </w:rPr>
        <w:t>Про</w:t>
      </w:r>
      <w:r w:rsidR="00F9326E" w:rsidRPr="001B77A1">
        <w:rPr>
          <w:b/>
          <w:sz w:val="28"/>
          <w:szCs w:val="28"/>
          <w:lang w:val="uk-UA"/>
        </w:rPr>
        <w:t xml:space="preserve"> </w:t>
      </w:r>
      <w:r w:rsidRPr="001B77A1">
        <w:rPr>
          <w:b/>
          <w:sz w:val="28"/>
          <w:szCs w:val="28"/>
          <w:lang w:val="uk-UA"/>
        </w:rPr>
        <w:t>внесення змін до квартирної</w:t>
      </w:r>
    </w:p>
    <w:p w:rsidR="00BB35D3" w:rsidRPr="001B77A1" w:rsidRDefault="00F11611" w:rsidP="00BB35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облікової справи Т.</w:t>
      </w:r>
      <w:r w:rsidR="00BB35D3" w:rsidRPr="001B77A1">
        <w:rPr>
          <w:b/>
          <w:sz w:val="28"/>
          <w:szCs w:val="28"/>
          <w:lang w:val="uk-UA"/>
        </w:rPr>
        <w:t>В.Ф.</w:t>
      </w:r>
    </w:p>
    <w:p w:rsidR="009352F3" w:rsidRPr="00FA6117" w:rsidRDefault="009352F3" w:rsidP="0010601C">
      <w:pPr>
        <w:spacing w:line="276" w:lineRule="auto"/>
        <w:jc w:val="both"/>
        <w:rPr>
          <w:sz w:val="28"/>
          <w:szCs w:val="28"/>
          <w:lang w:val="uk-UA"/>
        </w:rPr>
      </w:pPr>
    </w:p>
    <w:p w:rsidR="00FA6117" w:rsidRPr="001B77A1" w:rsidRDefault="00434742" w:rsidP="00FA61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A6117">
        <w:rPr>
          <w:rFonts w:ascii="Times New Roman" w:hAnsi="Times New Roman"/>
          <w:sz w:val="28"/>
          <w:szCs w:val="28"/>
        </w:rPr>
        <w:t xml:space="preserve"> </w:t>
      </w:r>
      <w:r w:rsidR="00BE042A" w:rsidRPr="00FA6117">
        <w:rPr>
          <w:rFonts w:ascii="Times New Roman" w:hAnsi="Times New Roman"/>
          <w:sz w:val="28"/>
          <w:szCs w:val="28"/>
        </w:rPr>
        <w:t xml:space="preserve">       </w:t>
      </w:r>
      <w:r w:rsidRPr="00FA6117">
        <w:rPr>
          <w:rFonts w:ascii="Times New Roman" w:hAnsi="Times New Roman"/>
          <w:sz w:val="28"/>
          <w:szCs w:val="28"/>
        </w:rPr>
        <w:t xml:space="preserve">       </w:t>
      </w:r>
      <w:r w:rsidR="00056DE5" w:rsidRPr="00FA6117">
        <w:rPr>
          <w:rFonts w:ascii="Times New Roman" w:hAnsi="Times New Roman"/>
          <w:sz w:val="28"/>
          <w:szCs w:val="28"/>
        </w:rPr>
        <w:t xml:space="preserve">Розглянувши </w:t>
      </w:r>
      <w:r w:rsidR="00D612FA" w:rsidRPr="00FA6117">
        <w:rPr>
          <w:rFonts w:ascii="Times New Roman" w:hAnsi="Times New Roman"/>
          <w:sz w:val="28"/>
          <w:szCs w:val="28"/>
        </w:rPr>
        <w:t xml:space="preserve">заяву </w:t>
      </w:r>
      <w:r w:rsidR="00F11611">
        <w:rPr>
          <w:rFonts w:ascii="Times New Roman" w:hAnsi="Times New Roman"/>
          <w:sz w:val="28"/>
          <w:szCs w:val="28"/>
        </w:rPr>
        <w:t>Т.О.П.</w:t>
      </w:r>
      <w:r w:rsidR="009323F0" w:rsidRPr="00FA6117">
        <w:rPr>
          <w:rFonts w:ascii="Times New Roman" w:hAnsi="Times New Roman"/>
          <w:sz w:val="28"/>
          <w:szCs w:val="28"/>
        </w:rPr>
        <w:t xml:space="preserve"> щодо внесення змін до квартирної облікової справи</w:t>
      </w:r>
      <w:r w:rsidR="00B914E4" w:rsidRPr="00FA6117">
        <w:rPr>
          <w:rFonts w:ascii="Times New Roman" w:hAnsi="Times New Roman"/>
          <w:sz w:val="28"/>
          <w:szCs w:val="28"/>
        </w:rPr>
        <w:t xml:space="preserve"> </w:t>
      </w:r>
      <w:r w:rsidR="00F11611">
        <w:rPr>
          <w:rFonts w:ascii="Times New Roman" w:hAnsi="Times New Roman"/>
          <w:sz w:val="28"/>
          <w:szCs w:val="28"/>
        </w:rPr>
        <w:t>Т.В.Ф.</w:t>
      </w:r>
      <w:r w:rsidR="00443723">
        <w:rPr>
          <w:rFonts w:ascii="Times New Roman" w:hAnsi="Times New Roman"/>
          <w:sz w:val="28"/>
          <w:szCs w:val="28"/>
        </w:rPr>
        <w:t>,</w:t>
      </w:r>
      <w:r w:rsidR="009323F0" w:rsidRPr="00FA6117">
        <w:rPr>
          <w:rFonts w:ascii="Times New Roman" w:hAnsi="Times New Roman"/>
          <w:sz w:val="28"/>
          <w:szCs w:val="28"/>
        </w:rPr>
        <w:t xml:space="preserve"> </w:t>
      </w:r>
      <w:r w:rsidR="009352F3" w:rsidRPr="00FA6117">
        <w:rPr>
          <w:rFonts w:ascii="Times New Roman" w:hAnsi="Times New Roman"/>
          <w:sz w:val="28"/>
          <w:szCs w:val="28"/>
        </w:rPr>
        <w:t xml:space="preserve"> відповідно </w:t>
      </w:r>
      <w:r w:rsidR="00FA6117" w:rsidRPr="00FA6117">
        <w:rPr>
          <w:rFonts w:ascii="Times New Roman" w:hAnsi="Times New Roman"/>
          <w:sz w:val="28"/>
          <w:szCs w:val="28"/>
        </w:rPr>
        <w:t>до Ж</w:t>
      </w:r>
      <w:r w:rsidR="004F19B4">
        <w:rPr>
          <w:rFonts w:ascii="Times New Roman" w:hAnsi="Times New Roman"/>
          <w:sz w:val="28"/>
          <w:szCs w:val="28"/>
        </w:rPr>
        <w:t>итлового кодексу України</w:t>
      </w:r>
      <w:r w:rsidR="00FA6117" w:rsidRPr="00FA6117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керуючись ст.</w:t>
      </w:r>
      <w:r w:rsidR="001B77A1">
        <w:rPr>
          <w:rFonts w:ascii="Times New Roman" w:hAnsi="Times New Roman"/>
          <w:sz w:val="28"/>
          <w:szCs w:val="28"/>
        </w:rPr>
        <w:t xml:space="preserve"> </w:t>
      </w:r>
      <w:r w:rsidR="00FA6117" w:rsidRPr="00FA6117">
        <w:rPr>
          <w:rFonts w:ascii="Times New Roman" w:hAnsi="Times New Roman"/>
          <w:sz w:val="28"/>
          <w:szCs w:val="28"/>
        </w:rPr>
        <w:t>29,</w:t>
      </w:r>
      <w:r w:rsidR="00A94510">
        <w:rPr>
          <w:rFonts w:ascii="Times New Roman" w:hAnsi="Times New Roman"/>
          <w:sz w:val="28"/>
          <w:szCs w:val="28"/>
        </w:rPr>
        <w:t xml:space="preserve"> </w:t>
      </w:r>
      <w:r w:rsidR="00FA6117" w:rsidRPr="00FA6117">
        <w:rPr>
          <w:rFonts w:ascii="Times New Roman" w:hAnsi="Times New Roman"/>
          <w:sz w:val="28"/>
          <w:szCs w:val="28"/>
        </w:rPr>
        <w:t>ст.</w:t>
      </w:r>
      <w:r w:rsidR="001B77A1">
        <w:rPr>
          <w:rFonts w:ascii="Times New Roman" w:hAnsi="Times New Roman"/>
          <w:sz w:val="28"/>
          <w:szCs w:val="28"/>
        </w:rPr>
        <w:t xml:space="preserve"> </w:t>
      </w:r>
      <w:r w:rsidR="00FA6117" w:rsidRPr="00FA6117">
        <w:rPr>
          <w:rFonts w:ascii="Times New Roman" w:hAnsi="Times New Roman"/>
          <w:sz w:val="28"/>
          <w:szCs w:val="28"/>
        </w:rPr>
        <w:t>30</w:t>
      </w:r>
      <w:r w:rsidR="004F19B4">
        <w:rPr>
          <w:rFonts w:ascii="Times New Roman" w:hAnsi="Times New Roman"/>
          <w:sz w:val="28"/>
          <w:szCs w:val="28"/>
        </w:rPr>
        <w:t>, ст. 59</w:t>
      </w:r>
      <w:r w:rsidR="00FA6117" w:rsidRPr="00FA6117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1B77A1">
        <w:rPr>
          <w:rFonts w:ascii="Times New Roman" w:hAnsi="Times New Roman"/>
          <w:sz w:val="28"/>
          <w:szCs w:val="28"/>
        </w:rPr>
        <w:t>ст.</w:t>
      </w:r>
      <w:r w:rsidR="001B77A1" w:rsidRPr="001B77A1">
        <w:rPr>
          <w:rFonts w:ascii="Times New Roman" w:hAnsi="Times New Roman"/>
          <w:sz w:val="28"/>
          <w:szCs w:val="28"/>
        </w:rPr>
        <w:t xml:space="preserve"> 20 Закону України «Про статус і соціальний захист громадян, які постраждали внаслідок Чорнобильської катастрофи» </w:t>
      </w:r>
      <w:r w:rsidR="00FA6117" w:rsidRPr="001B77A1">
        <w:rPr>
          <w:rFonts w:ascii="Times New Roman" w:hAnsi="Times New Roman"/>
          <w:sz w:val="28"/>
          <w:szCs w:val="28"/>
        </w:rPr>
        <w:t>виконком міської ради</w:t>
      </w:r>
    </w:p>
    <w:p w:rsidR="00B34C18" w:rsidRPr="00BB35D3" w:rsidRDefault="005B7BA2" w:rsidP="00BB35D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BB35D3">
        <w:rPr>
          <w:b/>
          <w:sz w:val="28"/>
          <w:szCs w:val="28"/>
          <w:lang w:val="uk-UA"/>
        </w:rPr>
        <w:t>В И Р І Ш И В</w:t>
      </w:r>
      <w:r w:rsidR="0043302A" w:rsidRPr="00BB35D3">
        <w:rPr>
          <w:b/>
          <w:sz w:val="28"/>
          <w:szCs w:val="28"/>
          <w:lang w:val="uk-UA"/>
        </w:rPr>
        <w:t xml:space="preserve"> :</w:t>
      </w:r>
    </w:p>
    <w:p w:rsidR="00883245" w:rsidRPr="00443723" w:rsidRDefault="00B914E4" w:rsidP="001B77A1">
      <w:pPr>
        <w:pStyle w:val="a5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443723">
        <w:rPr>
          <w:sz w:val="28"/>
          <w:szCs w:val="28"/>
          <w:lang w:val="uk-UA"/>
        </w:rPr>
        <w:t>Внести зміни до квартирно</w:t>
      </w:r>
      <w:r w:rsidR="00443723" w:rsidRPr="00443723">
        <w:rPr>
          <w:sz w:val="28"/>
          <w:szCs w:val="28"/>
          <w:lang w:val="uk-UA"/>
        </w:rPr>
        <w:t>ї о</w:t>
      </w:r>
      <w:r w:rsidR="00F11611">
        <w:rPr>
          <w:sz w:val="28"/>
          <w:szCs w:val="28"/>
          <w:lang w:val="uk-UA"/>
        </w:rPr>
        <w:t>блікової справи Т.В.Ф.</w:t>
      </w:r>
      <w:r w:rsidRPr="00443723">
        <w:rPr>
          <w:sz w:val="28"/>
          <w:szCs w:val="28"/>
          <w:lang w:val="uk-UA"/>
        </w:rPr>
        <w:t xml:space="preserve">, </w:t>
      </w:r>
      <w:r w:rsidR="0072757C" w:rsidRPr="00443723">
        <w:rPr>
          <w:sz w:val="28"/>
          <w:szCs w:val="28"/>
          <w:lang w:val="uk-UA"/>
        </w:rPr>
        <w:t>знявши його з квартирного обліку у зв’язку із смертю.</w:t>
      </w:r>
      <w:r w:rsidR="00721C79" w:rsidRPr="00443723">
        <w:rPr>
          <w:sz w:val="28"/>
          <w:szCs w:val="28"/>
          <w:lang w:val="uk-UA"/>
        </w:rPr>
        <w:t xml:space="preserve"> </w:t>
      </w:r>
    </w:p>
    <w:p w:rsidR="00443723" w:rsidRPr="00F11611" w:rsidRDefault="00883245" w:rsidP="001B77A1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43723">
        <w:rPr>
          <w:sz w:val="28"/>
          <w:szCs w:val="28"/>
          <w:lang w:val="uk-UA"/>
        </w:rPr>
        <w:t>П</w:t>
      </w:r>
      <w:r w:rsidR="00FA6117" w:rsidRPr="00443723">
        <w:rPr>
          <w:sz w:val="28"/>
          <w:szCs w:val="28"/>
          <w:lang w:val="uk-UA"/>
        </w:rPr>
        <w:t>ереоформи</w:t>
      </w:r>
      <w:r w:rsidRPr="00443723">
        <w:rPr>
          <w:sz w:val="28"/>
          <w:szCs w:val="28"/>
          <w:lang w:val="uk-UA"/>
        </w:rPr>
        <w:t>ти квартирну облік</w:t>
      </w:r>
      <w:r w:rsidR="00F11611">
        <w:rPr>
          <w:sz w:val="28"/>
          <w:szCs w:val="28"/>
          <w:lang w:val="uk-UA"/>
        </w:rPr>
        <w:t>ову справу на вдову Т.</w:t>
      </w:r>
      <w:r w:rsidR="00443723">
        <w:rPr>
          <w:sz w:val="28"/>
          <w:szCs w:val="28"/>
          <w:lang w:val="uk-UA"/>
        </w:rPr>
        <w:t>В.Ф.</w:t>
      </w:r>
      <w:r w:rsidRPr="00443723">
        <w:rPr>
          <w:sz w:val="28"/>
          <w:szCs w:val="28"/>
          <w:lang w:val="uk-UA"/>
        </w:rPr>
        <w:t xml:space="preserve"> -  </w:t>
      </w:r>
      <w:r w:rsidRPr="00F11611">
        <w:rPr>
          <w:sz w:val="28"/>
          <w:szCs w:val="28"/>
          <w:lang w:val="uk-UA"/>
        </w:rPr>
        <w:t>Т</w:t>
      </w:r>
      <w:r w:rsidR="00F11611">
        <w:rPr>
          <w:sz w:val="28"/>
          <w:szCs w:val="28"/>
          <w:lang w:val="uk-UA"/>
        </w:rPr>
        <w:t>.О.П.</w:t>
      </w:r>
    </w:p>
    <w:p w:rsidR="005547D0" w:rsidRPr="00EB1FD7" w:rsidRDefault="00BB35D3" w:rsidP="001B77A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83245" w:rsidRPr="00443723">
        <w:rPr>
          <w:sz w:val="28"/>
          <w:szCs w:val="28"/>
          <w:lang w:val="uk-UA"/>
        </w:rPr>
        <w:t>Залишити у списку</w:t>
      </w:r>
      <w:r>
        <w:rPr>
          <w:sz w:val="28"/>
          <w:szCs w:val="28"/>
          <w:lang w:val="uk-UA"/>
        </w:rPr>
        <w:t xml:space="preserve"> на</w:t>
      </w:r>
      <w:r w:rsidRPr="00DB779E">
        <w:rPr>
          <w:sz w:val="28"/>
          <w:szCs w:val="28"/>
          <w:lang w:val="uk-UA"/>
        </w:rPr>
        <w:t xml:space="preserve"> отримання житла </w:t>
      </w:r>
      <w:r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>
        <w:rPr>
          <w:sz w:val="28"/>
          <w:szCs w:val="28"/>
          <w:lang w:val="uk-UA"/>
        </w:rPr>
        <w:t>ою згідно</w:t>
      </w:r>
      <w:r w:rsidR="00B10DA4" w:rsidRPr="004437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пункту</w:t>
      </w:r>
      <w:r w:rsidR="00EB1FD7" w:rsidRPr="00EB1FD7">
        <w:rPr>
          <w:sz w:val="28"/>
          <w:szCs w:val="28"/>
          <w:lang w:val="uk-UA"/>
        </w:rPr>
        <w:t xml:space="preserve"> 10 </w:t>
      </w:r>
      <w:r w:rsidR="004F19B4">
        <w:rPr>
          <w:sz w:val="28"/>
          <w:szCs w:val="28"/>
          <w:lang w:val="uk-UA"/>
        </w:rPr>
        <w:t xml:space="preserve">частини 1 </w:t>
      </w:r>
      <w:r w:rsidR="00EB1FD7" w:rsidRPr="00EB1FD7">
        <w:rPr>
          <w:sz w:val="28"/>
          <w:szCs w:val="28"/>
          <w:lang w:val="uk-UA"/>
        </w:rPr>
        <w:t xml:space="preserve">статті 20 Закону України </w:t>
      </w:r>
      <w:r w:rsidR="00EB1FD7">
        <w:rPr>
          <w:sz w:val="28"/>
          <w:szCs w:val="28"/>
          <w:lang w:val="uk-UA"/>
        </w:rPr>
        <w:t>«</w:t>
      </w:r>
      <w:r w:rsidR="00EB1FD7" w:rsidRPr="00EB1FD7">
        <w:rPr>
          <w:sz w:val="28"/>
          <w:szCs w:val="28"/>
          <w:lang w:val="uk-UA"/>
        </w:rPr>
        <w:t>Про статус і соціальний захист громадян, які постраждали внасл</w:t>
      </w:r>
      <w:r w:rsidR="00EB1FD7">
        <w:rPr>
          <w:sz w:val="28"/>
          <w:szCs w:val="28"/>
          <w:lang w:val="uk-UA"/>
        </w:rPr>
        <w:t xml:space="preserve">ідок Чорнобильської катастрофи» </w:t>
      </w:r>
      <w:r w:rsidR="00EB1FD7" w:rsidRPr="0072757C">
        <w:rPr>
          <w:sz w:val="28"/>
          <w:szCs w:val="28"/>
          <w:lang w:val="uk-UA"/>
        </w:rPr>
        <w:t>Т</w:t>
      </w:r>
      <w:r w:rsidR="00F11611">
        <w:rPr>
          <w:sz w:val="28"/>
          <w:szCs w:val="28"/>
          <w:lang w:val="uk-UA"/>
        </w:rPr>
        <w:t>,О.П.</w:t>
      </w:r>
      <w:r w:rsidR="00800B44" w:rsidRPr="00EB1FD7">
        <w:rPr>
          <w:sz w:val="28"/>
          <w:szCs w:val="28"/>
          <w:lang w:val="uk-UA"/>
        </w:rPr>
        <w:t>,</w:t>
      </w:r>
      <w:r w:rsidR="0072757C" w:rsidRPr="00EB1FD7">
        <w:rPr>
          <w:sz w:val="28"/>
          <w:szCs w:val="28"/>
          <w:lang w:val="uk-UA"/>
        </w:rPr>
        <w:t xml:space="preserve"> </w:t>
      </w:r>
      <w:r w:rsidR="00800B44" w:rsidRPr="00EB1FD7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>, яка прожив</w:t>
      </w:r>
      <w:r w:rsidR="00F11611">
        <w:rPr>
          <w:sz w:val="28"/>
          <w:szCs w:val="28"/>
          <w:lang w:val="uk-UA"/>
        </w:rPr>
        <w:t>ає за адресою: вул., кв.</w:t>
      </w:r>
      <w:r>
        <w:rPr>
          <w:sz w:val="28"/>
          <w:szCs w:val="28"/>
          <w:lang w:val="uk-UA"/>
        </w:rPr>
        <w:t>, м. Хмільник.</w:t>
      </w:r>
    </w:p>
    <w:p w:rsidR="00BB35D3" w:rsidRPr="00BB35D3" w:rsidRDefault="00C26C21" w:rsidP="001B77A1">
      <w:pPr>
        <w:jc w:val="both"/>
        <w:rPr>
          <w:sz w:val="28"/>
          <w:szCs w:val="28"/>
          <w:lang w:val="uk-UA"/>
        </w:rPr>
      </w:pPr>
      <w:r w:rsidRPr="005547D0">
        <w:rPr>
          <w:sz w:val="28"/>
          <w:szCs w:val="28"/>
          <w:lang w:val="uk-UA"/>
        </w:rPr>
        <w:t xml:space="preserve">       </w:t>
      </w:r>
      <w:r w:rsidR="00A94510">
        <w:rPr>
          <w:sz w:val="28"/>
          <w:szCs w:val="28"/>
          <w:lang w:val="uk-UA"/>
        </w:rPr>
        <w:t>4</w:t>
      </w:r>
      <w:r w:rsidRPr="005547D0">
        <w:rPr>
          <w:sz w:val="28"/>
          <w:szCs w:val="28"/>
          <w:lang w:val="uk-UA"/>
        </w:rPr>
        <w:t>.</w:t>
      </w:r>
      <w:r w:rsidR="0072757C">
        <w:rPr>
          <w:sz w:val="28"/>
          <w:szCs w:val="28"/>
          <w:lang w:val="uk-UA"/>
        </w:rPr>
        <w:t xml:space="preserve"> </w:t>
      </w:r>
      <w:r w:rsidR="00BB35D3" w:rsidRPr="00BB35D3">
        <w:rPr>
          <w:sz w:val="28"/>
          <w:szCs w:val="28"/>
          <w:lang w:val="uk-UA"/>
        </w:rPr>
        <w:t>Доручити Управлінню житлово-комунального господарства та комунальної власності Хмільницької міської ради здійснити дії, передбачені зак</w:t>
      </w:r>
      <w:r w:rsidR="00BB35D3">
        <w:rPr>
          <w:sz w:val="28"/>
          <w:szCs w:val="28"/>
          <w:lang w:val="uk-UA"/>
        </w:rPr>
        <w:t xml:space="preserve">онодавством України, щодо внесення змін до квартирної облікової справи </w:t>
      </w:r>
      <w:r w:rsidR="00BB35D3" w:rsidRPr="00BB35D3">
        <w:rPr>
          <w:sz w:val="28"/>
          <w:szCs w:val="28"/>
          <w:lang w:val="uk-UA"/>
        </w:rPr>
        <w:t xml:space="preserve"> </w:t>
      </w:r>
      <w:r w:rsidR="00F11611">
        <w:rPr>
          <w:sz w:val="28"/>
          <w:szCs w:val="28"/>
          <w:lang w:val="uk-UA"/>
        </w:rPr>
        <w:t>Т.В.Ф</w:t>
      </w:r>
      <w:r w:rsidR="00BB35D3">
        <w:rPr>
          <w:sz w:val="28"/>
          <w:szCs w:val="28"/>
          <w:lang w:val="uk-UA"/>
        </w:rPr>
        <w:t>.</w:t>
      </w:r>
    </w:p>
    <w:p w:rsidR="00BB35D3" w:rsidRPr="00BB35D3" w:rsidRDefault="00BB35D3" w:rsidP="001B77A1">
      <w:pPr>
        <w:jc w:val="both"/>
        <w:rPr>
          <w:sz w:val="28"/>
          <w:szCs w:val="28"/>
          <w:lang w:val="uk-UA"/>
        </w:rPr>
      </w:pPr>
      <w:r w:rsidRPr="00BB35D3">
        <w:rPr>
          <w:sz w:val="28"/>
          <w:szCs w:val="28"/>
          <w:lang w:val="uk-UA"/>
        </w:rPr>
        <w:t xml:space="preserve">      </w:t>
      </w:r>
      <w:r w:rsidR="001B77A1">
        <w:rPr>
          <w:sz w:val="28"/>
          <w:szCs w:val="28"/>
          <w:lang w:val="uk-UA"/>
        </w:rPr>
        <w:t>5</w:t>
      </w:r>
      <w:r w:rsidRPr="00BB35D3">
        <w:rPr>
          <w:sz w:val="28"/>
          <w:szCs w:val="28"/>
          <w:lang w:val="uk-UA"/>
        </w:rPr>
        <w:t>. Управлінню «Центр надання адміністративних послуг» Хмільницької міської ради видати зая</w:t>
      </w:r>
      <w:r w:rsidR="004F19B4">
        <w:rPr>
          <w:sz w:val="28"/>
          <w:szCs w:val="28"/>
          <w:lang w:val="uk-UA"/>
        </w:rPr>
        <w:t>внику чи особі, яка діє від її</w:t>
      </w:r>
      <w:r w:rsidRPr="00BB35D3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   </w:t>
      </w:r>
    </w:p>
    <w:p w:rsidR="00BB35D3" w:rsidRDefault="00BB35D3" w:rsidP="001B77A1">
      <w:pPr>
        <w:jc w:val="both"/>
        <w:rPr>
          <w:sz w:val="28"/>
          <w:szCs w:val="28"/>
          <w:lang w:val="uk-UA"/>
        </w:rPr>
      </w:pPr>
      <w:r w:rsidRPr="00BB35D3">
        <w:rPr>
          <w:sz w:val="28"/>
          <w:szCs w:val="28"/>
          <w:lang w:val="uk-UA"/>
        </w:rPr>
        <w:t xml:space="preserve">      </w:t>
      </w:r>
      <w:r w:rsidR="001B77A1">
        <w:rPr>
          <w:sz w:val="28"/>
          <w:szCs w:val="28"/>
          <w:lang w:val="uk-UA"/>
        </w:rPr>
        <w:t>6</w:t>
      </w:r>
      <w:r w:rsidRPr="00BB35D3">
        <w:rPr>
          <w:sz w:val="28"/>
          <w:szCs w:val="28"/>
          <w:lang w:val="uk-UA"/>
        </w:rPr>
        <w:t xml:space="preserve">. </w:t>
      </w:r>
      <w:r w:rsidRPr="00BB35D3">
        <w:rPr>
          <w:sz w:val="28"/>
          <w:szCs w:val="28"/>
        </w:rPr>
        <w:t xml:space="preserve">Контроль за </w:t>
      </w:r>
      <w:proofErr w:type="spellStart"/>
      <w:r w:rsidRPr="00BB35D3">
        <w:rPr>
          <w:sz w:val="28"/>
          <w:szCs w:val="28"/>
        </w:rPr>
        <w:t>виконанням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цього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рішення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покласти</w:t>
      </w:r>
      <w:proofErr w:type="spellEnd"/>
      <w:r w:rsidRPr="00BB35D3">
        <w:rPr>
          <w:sz w:val="28"/>
          <w:szCs w:val="28"/>
        </w:rPr>
        <w:t xml:space="preserve"> на</w:t>
      </w:r>
      <w:r w:rsidRPr="00BB35D3">
        <w:rPr>
          <w:b/>
          <w:sz w:val="28"/>
          <w:szCs w:val="28"/>
        </w:rPr>
        <w:t xml:space="preserve"> </w:t>
      </w:r>
      <w:r w:rsidRPr="00BB35D3">
        <w:rPr>
          <w:sz w:val="28"/>
          <w:szCs w:val="28"/>
        </w:rPr>
        <w:t xml:space="preserve">заступника </w:t>
      </w:r>
      <w:proofErr w:type="spellStart"/>
      <w:r w:rsidRPr="00BB35D3">
        <w:rPr>
          <w:sz w:val="28"/>
          <w:szCs w:val="28"/>
        </w:rPr>
        <w:t>міського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голови</w:t>
      </w:r>
      <w:proofErr w:type="spellEnd"/>
      <w:r w:rsidRPr="00BB35D3">
        <w:rPr>
          <w:sz w:val="28"/>
          <w:szCs w:val="28"/>
        </w:rPr>
        <w:t xml:space="preserve"> з </w:t>
      </w:r>
      <w:proofErr w:type="spellStart"/>
      <w:r w:rsidRPr="00BB35D3">
        <w:rPr>
          <w:sz w:val="28"/>
          <w:szCs w:val="28"/>
        </w:rPr>
        <w:t>питань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діяльності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виконавчих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органів</w:t>
      </w:r>
      <w:proofErr w:type="spellEnd"/>
      <w:r w:rsidRPr="00BB35D3">
        <w:rPr>
          <w:sz w:val="28"/>
          <w:szCs w:val="28"/>
        </w:rPr>
        <w:t xml:space="preserve"> </w:t>
      </w:r>
      <w:proofErr w:type="spellStart"/>
      <w:r w:rsidRPr="00BB35D3">
        <w:rPr>
          <w:sz w:val="28"/>
          <w:szCs w:val="28"/>
        </w:rPr>
        <w:t>міської</w:t>
      </w:r>
      <w:proofErr w:type="spellEnd"/>
      <w:r w:rsidRPr="00BB35D3">
        <w:rPr>
          <w:sz w:val="28"/>
          <w:szCs w:val="28"/>
        </w:rPr>
        <w:t xml:space="preserve"> ради </w:t>
      </w:r>
      <w:r w:rsidRPr="00BB35D3">
        <w:rPr>
          <w:sz w:val="28"/>
          <w:szCs w:val="28"/>
          <w:lang w:val="uk-UA"/>
        </w:rPr>
        <w:t>Сергія РЕДЧИКА.</w:t>
      </w:r>
    </w:p>
    <w:p w:rsidR="001B77A1" w:rsidRPr="00BB35D3" w:rsidRDefault="001B77A1" w:rsidP="001B77A1">
      <w:pPr>
        <w:jc w:val="both"/>
        <w:rPr>
          <w:sz w:val="28"/>
          <w:szCs w:val="28"/>
          <w:lang w:val="uk-UA"/>
        </w:rPr>
      </w:pPr>
    </w:p>
    <w:p w:rsidR="00BB35D3" w:rsidRPr="00BB35D3" w:rsidRDefault="00BB35D3" w:rsidP="00BB35D3">
      <w:r w:rsidRPr="00BB35D3">
        <w:rPr>
          <w:b/>
          <w:sz w:val="28"/>
          <w:szCs w:val="28"/>
          <w:lang w:val="uk-UA"/>
        </w:rPr>
        <w:t xml:space="preserve">   Міський голова                                                         Микола ЮРЧИШИН</w:t>
      </w:r>
    </w:p>
    <w:p w:rsidR="00BB35D3" w:rsidRPr="00BB35D3" w:rsidRDefault="00BB35D3" w:rsidP="00BB35D3"/>
    <w:p w:rsidR="00BB35D3" w:rsidRPr="00BB35D3" w:rsidRDefault="00BB35D3" w:rsidP="00BB35D3">
      <w:pPr>
        <w:spacing w:line="276" w:lineRule="auto"/>
        <w:jc w:val="both"/>
        <w:rPr>
          <w:sz w:val="28"/>
          <w:szCs w:val="28"/>
          <w:lang w:val="uk-UA"/>
        </w:rPr>
      </w:pPr>
    </w:p>
    <w:p w:rsidR="00C3129F" w:rsidRDefault="00C3129F" w:rsidP="003D55DE">
      <w:pPr>
        <w:rPr>
          <w:sz w:val="28"/>
          <w:szCs w:val="28"/>
          <w:lang w:val="uk-UA"/>
        </w:rPr>
      </w:pPr>
      <w:bookmarkStart w:id="0" w:name="_GoBack"/>
      <w:bookmarkEnd w:id="0"/>
    </w:p>
    <w:p w:rsidR="00BC2F45" w:rsidRPr="0072757C" w:rsidRDefault="005B7BA2" w:rsidP="00162A4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sectPr w:rsidR="00BC2F45" w:rsidRPr="0072757C" w:rsidSect="00C26C2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5830"/>
    <w:multiLevelType w:val="hybridMultilevel"/>
    <w:tmpl w:val="A7702710"/>
    <w:lvl w:ilvl="0" w:tplc="A78E6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24D377B"/>
    <w:multiLevelType w:val="hybridMultilevel"/>
    <w:tmpl w:val="B2840B94"/>
    <w:lvl w:ilvl="0" w:tplc="9B78D7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2F7427F"/>
    <w:multiLevelType w:val="hybridMultilevel"/>
    <w:tmpl w:val="696A7FF4"/>
    <w:lvl w:ilvl="0" w:tplc="A4BAFC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107933"/>
    <w:multiLevelType w:val="hybridMultilevel"/>
    <w:tmpl w:val="D7BCF270"/>
    <w:lvl w:ilvl="0" w:tplc="F836DD48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B860E1E"/>
    <w:multiLevelType w:val="multilevel"/>
    <w:tmpl w:val="979EFF7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" w15:restartNumberingAfterBreak="0">
    <w:nsid w:val="56CD35BF"/>
    <w:multiLevelType w:val="hybridMultilevel"/>
    <w:tmpl w:val="E76A638C"/>
    <w:lvl w:ilvl="0" w:tplc="3948C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3B86764"/>
    <w:multiLevelType w:val="hybridMultilevel"/>
    <w:tmpl w:val="400ECF50"/>
    <w:lvl w:ilvl="0" w:tplc="425AF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5F725B"/>
    <w:multiLevelType w:val="hybridMultilevel"/>
    <w:tmpl w:val="15023E6A"/>
    <w:lvl w:ilvl="0" w:tplc="5D50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0059E"/>
    <w:multiLevelType w:val="hybridMultilevel"/>
    <w:tmpl w:val="9C38BA38"/>
    <w:lvl w:ilvl="0" w:tplc="F8185F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0DD"/>
    <w:rsid w:val="00056DE5"/>
    <w:rsid w:val="00067B48"/>
    <w:rsid w:val="00085360"/>
    <w:rsid w:val="00091B7F"/>
    <w:rsid w:val="00093930"/>
    <w:rsid w:val="000A7D3B"/>
    <w:rsid w:val="000C7A39"/>
    <w:rsid w:val="0010601C"/>
    <w:rsid w:val="00107FD9"/>
    <w:rsid w:val="00111321"/>
    <w:rsid w:val="00156EA2"/>
    <w:rsid w:val="00162A4F"/>
    <w:rsid w:val="001655F9"/>
    <w:rsid w:val="00172D20"/>
    <w:rsid w:val="001B77A1"/>
    <w:rsid w:val="001D5703"/>
    <w:rsid w:val="001F28EE"/>
    <w:rsid w:val="001F4068"/>
    <w:rsid w:val="0020663B"/>
    <w:rsid w:val="00207441"/>
    <w:rsid w:val="00216B9F"/>
    <w:rsid w:val="0024194E"/>
    <w:rsid w:val="00252743"/>
    <w:rsid w:val="00265475"/>
    <w:rsid w:val="00284A7C"/>
    <w:rsid w:val="002C7A60"/>
    <w:rsid w:val="002E0B05"/>
    <w:rsid w:val="002E5F68"/>
    <w:rsid w:val="002F2777"/>
    <w:rsid w:val="00300BDA"/>
    <w:rsid w:val="00306EE8"/>
    <w:rsid w:val="003203E4"/>
    <w:rsid w:val="003333E3"/>
    <w:rsid w:val="00375F4F"/>
    <w:rsid w:val="00380BE6"/>
    <w:rsid w:val="0039141F"/>
    <w:rsid w:val="003C3E12"/>
    <w:rsid w:val="003D55DE"/>
    <w:rsid w:val="003E6B54"/>
    <w:rsid w:val="00400C1D"/>
    <w:rsid w:val="004102C3"/>
    <w:rsid w:val="0043302A"/>
    <w:rsid w:val="00434742"/>
    <w:rsid w:val="00435E65"/>
    <w:rsid w:val="0044020E"/>
    <w:rsid w:val="00443723"/>
    <w:rsid w:val="00450A69"/>
    <w:rsid w:val="00450D06"/>
    <w:rsid w:val="00450FFB"/>
    <w:rsid w:val="004611D0"/>
    <w:rsid w:val="00494DEE"/>
    <w:rsid w:val="00495DEB"/>
    <w:rsid w:val="004B296D"/>
    <w:rsid w:val="004D4BA3"/>
    <w:rsid w:val="004D7BBB"/>
    <w:rsid w:val="004D7DDA"/>
    <w:rsid w:val="004F19B4"/>
    <w:rsid w:val="00501813"/>
    <w:rsid w:val="00517441"/>
    <w:rsid w:val="00525390"/>
    <w:rsid w:val="005547D0"/>
    <w:rsid w:val="00555412"/>
    <w:rsid w:val="005B0F82"/>
    <w:rsid w:val="005B7095"/>
    <w:rsid w:val="005B7BA2"/>
    <w:rsid w:val="005C47BE"/>
    <w:rsid w:val="005E3363"/>
    <w:rsid w:val="005E684D"/>
    <w:rsid w:val="00602026"/>
    <w:rsid w:val="00614FBD"/>
    <w:rsid w:val="00637899"/>
    <w:rsid w:val="00675859"/>
    <w:rsid w:val="00684851"/>
    <w:rsid w:val="00686CF0"/>
    <w:rsid w:val="006B6BEE"/>
    <w:rsid w:val="006B6FED"/>
    <w:rsid w:val="006D1BE6"/>
    <w:rsid w:val="006D75AC"/>
    <w:rsid w:val="006F773D"/>
    <w:rsid w:val="00716B6B"/>
    <w:rsid w:val="00721013"/>
    <w:rsid w:val="00721C79"/>
    <w:rsid w:val="0072757C"/>
    <w:rsid w:val="00747AC3"/>
    <w:rsid w:val="00752905"/>
    <w:rsid w:val="007625E2"/>
    <w:rsid w:val="00764E32"/>
    <w:rsid w:val="00776CC8"/>
    <w:rsid w:val="007A3F8D"/>
    <w:rsid w:val="007A4FA0"/>
    <w:rsid w:val="007A6CA2"/>
    <w:rsid w:val="007C0A04"/>
    <w:rsid w:val="007D569F"/>
    <w:rsid w:val="007F4022"/>
    <w:rsid w:val="00800B44"/>
    <w:rsid w:val="0082150E"/>
    <w:rsid w:val="0082212B"/>
    <w:rsid w:val="00842526"/>
    <w:rsid w:val="00854D8E"/>
    <w:rsid w:val="0086690E"/>
    <w:rsid w:val="00866C85"/>
    <w:rsid w:val="00867001"/>
    <w:rsid w:val="00883245"/>
    <w:rsid w:val="008B519F"/>
    <w:rsid w:val="008D4D9D"/>
    <w:rsid w:val="0090276D"/>
    <w:rsid w:val="00906DF0"/>
    <w:rsid w:val="009323F0"/>
    <w:rsid w:val="009352F3"/>
    <w:rsid w:val="00941B56"/>
    <w:rsid w:val="0096261E"/>
    <w:rsid w:val="00965BDE"/>
    <w:rsid w:val="009E1FFD"/>
    <w:rsid w:val="009F595D"/>
    <w:rsid w:val="00A13708"/>
    <w:rsid w:val="00A20A81"/>
    <w:rsid w:val="00A235CC"/>
    <w:rsid w:val="00A44333"/>
    <w:rsid w:val="00A7002B"/>
    <w:rsid w:val="00A723C2"/>
    <w:rsid w:val="00A94510"/>
    <w:rsid w:val="00AA00C8"/>
    <w:rsid w:val="00AB1D89"/>
    <w:rsid w:val="00AB39DE"/>
    <w:rsid w:val="00AB40C2"/>
    <w:rsid w:val="00AB7495"/>
    <w:rsid w:val="00AC61FE"/>
    <w:rsid w:val="00AE3E0C"/>
    <w:rsid w:val="00AF7424"/>
    <w:rsid w:val="00B10DA4"/>
    <w:rsid w:val="00B17284"/>
    <w:rsid w:val="00B25577"/>
    <w:rsid w:val="00B34C18"/>
    <w:rsid w:val="00B37782"/>
    <w:rsid w:val="00B64F2B"/>
    <w:rsid w:val="00B871DA"/>
    <w:rsid w:val="00B914E4"/>
    <w:rsid w:val="00B9332B"/>
    <w:rsid w:val="00BA6620"/>
    <w:rsid w:val="00BB35D3"/>
    <w:rsid w:val="00BC2F45"/>
    <w:rsid w:val="00BE042A"/>
    <w:rsid w:val="00C04FC4"/>
    <w:rsid w:val="00C16E34"/>
    <w:rsid w:val="00C26C21"/>
    <w:rsid w:val="00C3129F"/>
    <w:rsid w:val="00C329B8"/>
    <w:rsid w:val="00C36293"/>
    <w:rsid w:val="00C41EEC"/>
    <w:rsid w:val="00CA38D0"/>
    <w:rsid w:val="00CA70DD"/>
    <w:rsid w:val="00CE269A"/>
    <w:rsid w:val="00CF6385"/>
    <w:rsid w:val="00D110E5"/>
    <w:rsid w:val="00D12890"/>
    <w:rsid w:val="00D22D73"/>
    <w:rsid w:val="00D30689"/>
    <w:rsid w:val="00D35CF8"/>
    <w:rsid w:val="00D43A8A"/>
    <w:rsid w:val="00D612FA"/>
    <w:rsid w:val="00D77957"/>
    <w:rsid w:val="00D83E25"/>
    <w:rsid w:val="00D87634"/>
    <w:rsid w:val="00D916E9"/>
    <w:rsid w:val="00DD17F5"/>
    <w:rsid w:val="00DE08CF"/>
    <w:rsid w:val="00E02086"/>
    <w:rsid w:val="00E16790"/>
    <w:rsid w:val="00E230EA"/>
    <w:rsid w:val="00E30545"/>
    <w:rsid w:val="00E45455"/>
    <w:rsid w:val="00E4781C"/>
    <w:rsid w:val="00E60A9C"/>
    <w:rsid w:val="00E86488"/>
    <w:rsid w:val="00E93871"/>
    <w:rsid w:val="00EB1FD7"/>
    <w:rsid w:val="00EC4196"/>
    <w:rsid w:val="00EF6C2F"/>
    <w:rsid w:val="00F015FE"/>
    <w:rsid w:val="00F11611"/>
    <w:rsid w:val="00F2119E"/>
    <w:rsid w:val="00F26FC3"/>
    <w:rsid w:val="00F3503F"/>
    <w:rsid w:val="00F74F1E"/>
    <w:rsid w:val="00F7556D"/>
    <w:rsid w:val="00F90C23"/>
    <w:rsid w:val="00F9326E"/>
    <w:rsid w:val="00FA6117"/>
    <w:rsid w:val="00FD6A3A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FC4E"/>
  <w15:docId w15:val="{FFF2D555-3384-43EF-8E8F-BE36CA59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0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3E4"/>
    <w:pPr>
      <w:ind w:left="720"/>
      <w:contextualSpacing/>
    </w:pPr>
  </w:style>
  <w:style w:type="paragraph" w:styleId="a6">
    <w:name w:val="No Spacing"/>
    <w:uiPriority w:val="1"/>
    <w:qFormat/>
    <w:rsid w:val="00FA611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 ta KV</dc:creator>
  <cp:keywords/>
  <dc:description/>
  <cp:lastModifiedBy>Ваховський</cp:lastModifiedBy>
  <cp:revision>88</cp:revision>
  <cp:lastPrinted>2026-06-08T07:36:00Z</cp:lastPrinted>
  <dcterms:created xsi:type="dcterms:W3CDTF">2013-10-21T06:27:00Z</dcterms:created>
  <dcterms:modified xsi:type="dcterms:W3CDTF">2026-06-08T12:07:00Z</dcterms:modified>
</cp:coreProperties>
</file>