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D2" w:rsidRDefault="00B67FD2" w:rsidP="00B67FD2">
      <w:pPr>
        <w:spacing w:after="0" w:line="240" w:lineRule="auto"/>
        <w:jc w:val="center"/>
        <w:rPr>
          <w:rFonts w:ascii="Times New Roman" w:eastAsia="Calibri" w:hAnsi="Times New Roman" w:cs="Times New Roman"/>
          <w:sz w:val="28"/>
          <w:szCs w:val="28"/>
        </w:rPr>
      </w:pPr>
      <w:r>
        <w:rPr>
          <w:noProof/>
        </w:rPr>
        <w:drawing>
          <wp:anchor distT="0" distB="0" distL="114300" distR="114300" simplePos="0" relativeHeight="251658240" behindDoc="0" locked="0" layoutInCell="1" allowOverlap="1">
            <wp:simplePos x="0" y="0"/>
            <wp:positionH relativeFrom="column">
              <wp:posOffset>2863215</wp:posOffset>
            </wp:positionH>
            <wp:positionV relativeFrom="paragraph">
              <wp:posOffset>-422910</wp:posOffset>
            </wp:positionV>
            <wp:extent cx="542925" cy="731520"/>
            <wp:effectExtent l="19050" t="0" r="9525" b="0"/>
            <wp:wrapSquare wrapText="r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cstate="print"/>
                    <a:srcRect/>
                    <a:stretch>
                      <a:fillRect/>
                    </a:stretch>
                  </pic:blipFill>
                  <pic:spPr bwMode="auto">
                    <a:xfrm>
                      <a:off x="0" y="0"/>
                      <a:ext cx="542925" cy="731520"/>
                    </a:xfrm>
                    <a:prstGeom prst="rect">
                      <a:avLst/>
                    </a:prstGeom>
                    <a:noFill/>
                  </pic:spPr>
                </pic:pic>
              </a:graphicData>
            </a:graphic>
          </wp:anchor>
        </w:drawing>
      </w:r>
      <w:r>
        <w:rPr>
          <w:rFonts w:ascii="Times New Roman" w:eastAsia="Calibri" w:hAnsi="Times New Roman" w:cs="Times New Roman"/>
          <w:sz w:val="28"/>
          <w:szCs w:val="28"/>
        </w:rPr>
        <w:t xml:space="preserve"> </w:t>
      </w:r>
    </w:p>
    <w:p w:rsidR="00B67FD2" w:rsidRDefault="00FF4202" w:rsidP="00B67FD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проєкт</w:t>
      </w:r>
    </w:p>
    <w:p w:rsidR="00FF4202" w:rsidRDefault="00B67FD2" w:rsidP="00B67FD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B67FD2" w:rsidRDefault="00B67FD2" w:rsidP="00B67FD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УКРАЇНА</w:t>
      </w:r>
    </w:p>
    <w:p w:rsidR="00B67FD2" w:rsidRDefault="00B67FD2" w:rsidP="00B67FD2">
      <w:pPr>
        <w:tabs>
          <w:tab w:val="center" w:pos="4677"/>
          <w:tab w:val="left" w:pos="7944"/>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Хмільницька   міська    рада</w:t>
      </w:r>
    </w:p>
    <w:p w:rsidR="00B67FD2" w:rsidRDefault="00B67FD2" w:rsidP="00B67FD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Вінницької  області</w:t>
      </w:r>
    </w:p>
    <w:p w:rsidR="00B67FD2" w:rsidRDefault="00B67FD2" w:rsidP="00B67FD2">
      <w:pPr>
        <w:tabs>
          <w:tab w:val="center" w:pos="4677"/>
          <w:tab w:val="left" w:pos="8220"/>
          <w:tab w:val="left" w:pos="8325"/>
        </w:tabs>
        <w:spacing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Р І Ш Е Н Н Я №</w:t>
      </w:r>
    </w:p>
    <w:p w:rsidR="00B67FD2" w:rsidRDefault="00B67FD2" w:rsidP="00B67FD2">
      <w:pPr>
        <w:tabs>
          <w:tab w:val="left" w:pos="7740"/>
        </w:tabs>
        <w:spacing w:after="0" w:line="2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87EDD">
        <w:rPr>
          <w:rFonts w:ascii="Times New Roman" w:eastAsia="Calibri" w:hAnsi="Times New Roman" w:cs="Times New Roman"/>
          <w:sz w:val="28"/>
          <w:szCs w:val="28"/>
        </w:rPr>
        <w:t>В</w:t>
      </w:r>
      <w:r>
        <w:rPr>
          <w:rFonts w:ascii="Times New Roman" w:eastAsia="Calibri" w:hAnsi="Times New Roman" w:cs="Times New Roman"/>
          <w:sz w:val="28"/>
          <w:szCs w:val="28"/>
        </w:rPr>
        <w:t>ід</w:t>
      </w:r>
      <w:r w:rsidR="0030008B">
        <w:rPr>
          <w:rFonts w:ascii="Times New Roman" w:eastAsia="Calibri" w:hAnsi="Times New Roman" w:cs="Times New Roman"/>
          <w:sz w:val="28"/>
          <w:szCs w:val="28"/>
        </w:rPr>
        <w:t xml:space="preserve"> __________  2026</w:t>
      </w:r>
      <w:r>
        <w:rPr>
          <w:rFonts w:ascii="Times New Roman" w:eastAsia="Calibri" w:hAnsi="Times New Roman" w:cs="Times New Roman"/>
          <w:sz w:val="28"/>
          <w:szCs w:val="28"/>
        </w:rPr>
        <w:t xml:space="preserve">р.                                        </w:t>
      </w:r>
      <w:r w:rsidR="0030008B">
        <w:rPr>
          <w:rFonts w:ascii="Times New Roman" w:eastAsia="Calibri" w:hAnsi="Times New Roman" w:cs="Times New Roman"/>
          <w:sz w:val="28"/>
          <w:szCs w:val="28"/>
        </w:rPr>
        <w:t xml:space="preserve">                   ___</w:t>
      </w:r>
      <w:r w:rsidR="00687ED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сесії міської ради </w:t>
      </w:r>
    </w:p>
    <w:p w:rsidR="00B67FD2" w:rsidRDefault="00B67FD2" w:rsidP="00B67FD2">
      <w:pPr>
        <w:spacing w:after="0" w:line="20" w:lineRule="atLeast"/>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87EDD">
        <w:rPr>
          <w:rFonts w:ascii="Times New Roman" w:eastAsia="Calibri" w:hAnsi="Times New Roman" w:cs="Times New Roman"/>
          <w:sz w:val="28"/>
          <w:szCs w:val="28"/>
        </w:rPr>
        <w:t xml:space="preserve">                           </w:t>
      </w:r>
      <w:r>
        <w:rPr>
          <w:rFonts w:ascii="Times New Roman" w:eastAsia="Calibri" w:hAnsi="Times New Roman" w:cs="Times New Roman"/>
          <w:sz w:val="28"/>
          <w:szCs w:val="28"/>
        </w:rPr>
        <w:t>8 скликання</w:t>
      </w:r>
    </w:p>
    <w:p w:rsidR="00B67FD2" w:rsidRDefault="00B67FD2" w:rsidP="00B67FD2">
      <w:pPr>
        <w:spacing w:after="0" w:line="0" w:lineRule="atLeast"/>
        <w:ind w:right="4392"/>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 </w:t>
      </w:r>
      <w:r w:rsidR="00E53A68">
        <w:rPr>
          <w:rFonts w:ascii="Times New Roman" w:eastAsia="Calibri" w:hAnsi="Times New Roman" w:cs="Times New Roman"/>
          <w:b/>
          <w:sz w:val="28"/>
          <w:szCs w:val="28"/>
        </w:rPr>
        <w:t>затвердження Програми</w:t>
      </w:r>
      <w:r>
        <w:rPr>
          <w:rFonts w:ascii="Times New Roman" w:eastAsia="Calibri" w:hAnsi="Times New Roman" w:cs="Times New Roman"/>
          <w:b/>
          <w:sz w:val="28"/>
          <w:szCs w:val="28"/>
        </w:rPr>
        <w:t xml:space="preserve"> розвитку фізичної культури,  спорту та молодіжної політики  Хмільницької місько</w:t>
      </w:r>
      <w:r w:rsidR="00E53A68">
        <w:rPr>
          <w:rFonts w:ascii="Times New Roman" w:eastAsia="Calibri" w:hAnsi="Times New Roman" w:cs="Times New Roman"/>
          <w:b/>
          <w:sz w:val="28"/>
          <w:szCs w:val="28"/>
        </w:rPr>
        <w:t>ї територіальної громади на 2027-2030</w:t>
      </w:r>
      <w:r>
        <w:rPr>
          <w:rFonts w:ascii="Times New Roman" w:eastAsia="Calibri" w:hAnsi="Times New Roman" w:cs="Times New Roman"/>
          <w:b/>
          <w:sz w:val="28"/>
          <w:szCs w:val="28"/>
        </w:rPr>
        <w:t xml:space="preserve"> роки</w:t>
      </w:r>
      <w:r w:rsidR="00981648">
        <w:rPr>
          <w:rFonts w:ascii="Times New Roman" w:eastAsia="Calibri" w:hAnsi="Times New Roman" w:cs="Times New Roman"/>
          <w:b/>
          <w:sz w:val="28"/>
          <w:szCs w:val="28"/>
        </w:rPr>
        <w:t xml:space="preserve"> у новій редакції</w:t>
      </w:r>
    </w:p>
    <w:p w:rsidR="00D1327A" w:rsidRDefault="00D1327A" w:rsidP="00B67FD2">
      <w:pPr>
        <w:spacing w:after="120" w:line="240" w:lineRule="auto"/>
        <w:ind w:right="43" w:firstLine="708"/>
        <w:jc w:val="both"/>
        <w:rPr>
          <w:rFonts w:ascii="Times New Roman" w:eastAsia="Calibri" w:hAnsi="Times New Roman" w:cs="Times New Roman"/>
          <w:sz w:val="28"/>
          <w:szCs w:val="28"/>
        </w:rPr>
      </w:pPr>
    </w:p>
    <w:p w:rsidR="00B67FD2" w:rsidRDefault="00B67FD2" w:rsidP="00B67FD2">
      <w:pPr>
        <w:spacing w:after="120" w:line="240" w:lineRule="auto"/>
        <w:ind w:right="43"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метою створення сприятливих умов для фізичного оздоровлення населення </w:t>
      </w:r>
      <w:r w:rsidR="00E53A68">
        <w:rPr>
          <w:rFonts w:ascii="Times New Roman" w:eastAsia="Calibri" w:hAnsi="Times New Roman" w:cs="Times New Roman"/>
          <w:sz w:val="28"/>
          <w:szCs w:val="28"/>
        </w:rPr>
        <w:t>Хмільницької міської територіальної громади</w:t>
      </w:r>
      <w:r>
        <w:rPr>
          <w:rFonts w:ascii="Times New Roman" w:eastAsia="Calibri" w:hAnsi="Times New Roman" w:cs="Times New Roman"/>
          <w:sz w:val="28"/>
          <w:szCs w:val="28"/>
        </w:rPr>
        <w:t xml:space="preserve"> шляхом проведення відповідних фізкультурно-спортивних</w:t>
      </w:r>
      <w:r w:rsidR="00E53A68">
        <w:rPr>
          <w:rFonts w:ascii="Times New Roman" w:eastAsia="Calibri" w:hAnsi="Times New Roman" w:cs="Times New Roman"/>
          <w:sz w:val="28"/>
          <w:szCs w:val="28"/>
        </w:rPr>
        <w:t xml:space="preserve"> заходів, забезпечення всім</w:t>
      </w:r>
      <w:r>
        <w:rPr>
          <w:rFonts w:ascii="Times New Roman" w:eastAsia="Calibri" w:hAnsi="Times New Roman" w:cs="Times New Roman"/>
          <w:sz w:val="28"/>
          <w:szCs w:val="28"/>
        </w:rPr>
        <w:t xml:space="preserve"> мешканцям рівного доступу до занять фізичною культурою та спортом, зміцнення матеріально-технічної спортивної бази, </w:t>
      </w:r>
      <w:r>
        <w:rPr>
          <w:rFonts w:ascii="Times New Roman" w:hAnsi="Times New Roman" w:cs="Times New Roman"/>
          <w:sz w:val="28"/>
          <w:szCs w:val="28"/>
        </w:rPr>
        <w:t>налагодження системи всебічної підтримки громадянської активності молоді, спрямованої на самовизначення і самореалізацію, формування необхідних для цього правових, гуманітарних та економічних передумов, надання соціальних гаран</w:t>
      </w:r>
      <w:r w:rsidR="00E53A68">
        <w:rPr>
          <w:rFonts w:ascii="Times New Roman" w:hAnsi="Times New Roman" w:cs="Times New Roman"/>
          <w:sz w:val="28"/>
          <w:szCs w:val="28"/>
        </w:rPr>
        <w:t>тій,</w:t>
      </w:r>
      <w:r>
        <w:rPr>
          <w:rFonts w:ascii="Times New Roman" w:hAnsi="Times New Roman" w:cs="Times New Roman"/>
          <w:sz w:val="28"/>
          <w:szCs w:val="28"/>
        </w:rPr>
        <w:t xml:space="preserve"> проведення цілісної молодіжної політики, створення сприятливих передумов для життєвого самовизначення та самореалізації молодих громадян, підтримки їхньої інноваційної діяльності, розвитку громадських об’єднань, сприяння їх роботі у вирішенні нагальних проблем молоді</w:t>
      </w:r>
      <w:r w:rsidR="00E53A68">
        <w:rPr>
          <w:rFonts w:ascii="Times New Roman" w:hAnsi="Times New Roman" w:cs="Times New Roman"/>
          <w:sz w:val="28"/>
          <w:szCs w:val="28"/>
        </w:rPr>
        <w:t>,</w:t>
      </w:r>
      <w:r w:rsidR="00D1327A">
        <w:rPr>
          <w:rFonts w:ascii="Times New Roman" w:hAnsi="Times New Roman" w:cs="Times New Roman"/>
          <w:sz w:val="28"/>
          <w:szCs w:val="28"/>
        </w:rPr>
        <w:t xml:space="preserve"> сприяння фізичній, психологічній та соціальній реабілітації військовослужбовців, ветеранів війни та осіб з інвалідністю в наслідок війни</w:t>
      </w:r>
      <w:r w:rsidR="00F74FC0">
        <w:rPr>
          <w:rFonts w:ascii="Times New Roman" w:hAnsi="Times New Roman" w:cs="Times New Roman"/>
          <w:sz w:val="28"/>
          <w:szCs w:val="28"/>
        </w:rPr>
        <w:t xml:space="preserve"> через залучення до фізкультурно-оздоровчої та спортивної діяльності, розвиток адаптивного спорту, забезпечення доступної та інклюзивної участі у змаганнях, </w:t>
      </w:r>
      <w:r w:rsidR="00031EAD">
        <w:rPr>
          <w:rFonts w:ascii="Times New Roman" w:hAnsi="Times New Roman" w:cs="Times New Roman"/>
          <w:sz w:val="28"/>
          <w:szCs w:val="28"/>
        </w:rPr>
        <w:t xml:space="preserve">соціальної інтеграції, популяризації здорового способу життя, </w:t>
      </w:r>
      <w:r w:rsidR="00F74FC0">
        <w:rPr>
          <w:rFonts w:ascii="Times New Roman" w:hAnsi="Times New Roman" w:cs="Times New Roman"/>
          <w:sz w:val="28"/>
          <w:szCs w:val="28"/>
        </w:rPr>
        <w:t>підтримки</w:t>
      </w:r>
      <w:r w:rsidR="00031EAD">
        <w:rPr>
          <w:rFonts w:ascii="Times New Roman" w:hAnsi="Times New Roman" w:cs="Times New Roman"/>
          <w:sz w:val="28"/>
          <w:szCs w:val="28"/>
        </w:rPr>
        <w:t xml:space="preserve"> фізичного і ментального здоровя, формування позитивного іміджу ветеранів війни у суспільстві </w:t>
      </w:r>
      <w:r>
        <w:rPr>
          <w:rFonts w:ascii="Times New Roman" w:eastAsia="Calibri" w:hAnsi="Times New Roman" w:cs="Times New Roman"/>
          <w:sz w:val="28"/>
          <w:szCs w:val="28"/>
        </w:rPr>
        <w:t xml:space="preserve">відповідно </w:t>
      </w:r>
      <w:r>
        <w:rPr>
          <w:rStyle w:val="rvts11"/>
          <w:rFonts w:ascii="Times New Roman" w:hAnsi="Times New Roman" w:cs="Times New Roman"/>
          <w:sz w:val="28"/>
          <w:szCs w:val="28"/>
        </w:rPr>
        <w:t>до Закону України «Про фізичну культуру і спорт»,</w:t>
      </w:r>
      <w:r>
        <w:rPr>
          <w:rFonts w:ascii="Times New Roman" w:eastAsia="Calibri" w:hAnsi="Times New Roman" w:cs="Times New Roman"/>
          <w:sz w:val="28"/>
          <w:szCs w:val="28"/>
        </w:rPr>
        <w:t xml:space="preserve"> </w:t>
      </w:r>
      <w:r>
        <w:rPr>
          <w:rStyle w:val="rvts11"/>
          <w:rFonts w:ascii="Times New Roman" w:hAnsi="Times New Roman" w:cs="Times New Roman"/>
          <w:sz w:val="28"/>
          <w:szCs w:val="28"/>
        </w:rPr>
        <w:t>Закону України</w:t>
      </w:r>
      <w:r>
        <w:rPr>
          <w:rStyle w:val="aa"/>
        </w:rPr>
        <w:t xml:space="preserve"> </w:t>
      </w:r>
      <w:r>
        <w:rPr>
          <w:rStyle w:val="aa"/>
          <w:sz w:val="28"/>
          <w:szCs w:val="28"/>
        </w:rPr>
        <w:t>«</w:t>
      </w:r>
      <w:r>
        <w:rPr>
          <w:rStyle w:val="rvts23"/>
          <w:rFonts w:ascii="Times New Roman" w:hAnsi="Times New Roman" w:cs="Times New Roman"/>
          <w:sz w:val="28"/>
          <w:szCs w:val="28"/>
        </w:rPr>
        <w:t>Про основні засади молодіжної політики</w:t>
      </w:r>
      <w:r w:rsidR="0022507B">
        <w:rPr>
          <w:rStyle w:val="rvts23"/>
          <w:rFonts w:ascii="Times New Roman" w:hAnsi="Times New Roman" w:cs="Times New Roman"/>
          <w:sz w:val="28"/>
          <w:szCs w:val="28"/>
        </w:rPr>
        <w:t>»</w:t>
      </w:r>
      <w:r>
        <w:rPr>
          <w:rFonts w:ascii="Times New Roman" w:hAnsi="Times New Roman" w:cs="Times New Roman"/>
          <w:sz w:val="28"/>
          <w:szCs w:val="28"/>
        </w:rPr>
        <w:t>,</w:t>
      </w:r>
      <w:r>
        <w:rPr>
          <w:rFonts w:ascii="Times New Roman" w:eastAsia="Calibri" w:hAnsi="Times New Roman" w:cs="Times New Roman"/>
          <w:sz w:val="28"/>
          <w:szCs w:val="28"/>
        </w:rPr>
        <w:t xml:space="preserve"> П</w:t>
      </w:r>
      <w:r>
        <w:rPr>
          <w:rFonts w:ascii="Times New Roman" w:eastAsia="Calibri" w:hAnsi="Times New Roman" w:cs="Times New Roman"/>
          <w:bCs/>
          <w:sz w:val="28"/>
          <w:szCs w:val="28"/>
        </w:rPr>
        <w:t xml:space="preserve">орядку формування, фінансування </w:t>
      </w:r>
      <w:r w:rsidR="006B78E2">
        <w:rPr>
          <w:rFonts w:ascii="Times New Roman" w:eastAsia="Calibri" w:hAnsi="Times New Roman" w:cs="Times New Roman"/>
          <w:bCs/>
          <w:sz w:val="28"/>
          <w:szCs w:val="28"/>
        </w:rPr>
        <w:t>та моніторингу виконання</w:t>
      </w:r>
      <w:r>
        <w:rPr>
          <w:rFonts w:ascii="Times New Roman" w:eastAsia="Calibri" w:hAnsi="Times New Roman" w:cs="Times New Roman"/>
          <w:bCs/>
          <w:sz w:val="28"/>
          <w:szCs w:val="28"/>
        </w:rPr>
        <w:t xml:space="preserve"> цільових програм</w:t>
      </w:r>
      <w:r w:rsidR="006B78E2">
        <w:rPr>
          <w:rFonts w:ascii="Times New Roman" w:eastAsia="Calibri" w:hAnsi="Times New Roman" w:cs="Times New Roman"/>
          <w:bCs/>
          <w:sz w:val="28"/>
          <w:szCs w:val="28"/>
        </w:rPr>
        <w:t xml:space="preserve"> Хмільницької міської територіальної програми</w:t>
      </w:r>
      <w:r>
        <w:rPr>
          <w:rFonts w:ascii="Times New Roman" w:eastAsia="Calibri" w:hAnsi="Times New Roman" w:cs="Times New Roman"/>
          <w:bCs/>
          <w:sz w:val="28"/>
          <w:szCs w:val="28"/>
        </w:rPr>
        <w:t>, затвердженого</w:t>
      </w:r>
      <w:r>
        <w:rPr>
          <w:rFonts w:ascii="Times New Roman" w:eastAsia="Calibri" w:hAnsi="Times New Roman" w:cs="Times New Roman"/>
          <w:sz w:val="28"/>
          <w:szCs w:val="28"/>
        </w:rPr>
        <w:t xml:space="preserve"> рішенням </w:t>
      </w:r>
      <w:r w:rsidR="009A6602">
        <w:rPr>
          <w:rFonts w:ascii="Times New Roman" w:eastAsia="Calibri" w:hAnsi="Times New Roman" w:cs="Times New Roman"/>
          <w:sz w:val="28"/>
          <w:szCs w:val="28"/>
        </w:rPr>
        <w:t>88 сесії міської ради 8</w:t>
      </w:r>
      <w:r>
        <w:rPr>
          <w:rFonts w:ascii="Times New Roman" w:eastAsia="Calibri" w:hAnsi="Times New Roman" w:cs="Times New Roman"/>
          <w:sz w:val="28"/>
          <w:szCs w:val="28"/>
        </w:rPr>
        <w:t xml:space="preserve"> ск</w:t>
      </w:r>
      <w:r w:rsidR="006B78E2">
        <w:rPr>
          <w:rFonts w:ascii="Times New Roman" w:eastAsia="Calibri" w:hAnsi="Times New Roman" w:cs="Times New Roman"/>
          <w:sz w:val="28"/>
          <w:szCs w:val="28"/>
        </w:rPr>
        <w:t>ликання від 17.04.2026 року №4343</w:t>
      </w:r>
      <w:r>
        <w:rPr>
          <w:rFonts w:ascii="Times New Roman" w:eastAsia="Calibri" w:hAnsi="Times New Roman" w:cs="Times New Roman"/>
          <w:sz w:val="28"/>
          <w:szCs w:val="28"/>
        </w:rPr>
        <w:t>, керуючись ст.ст. 26,</w:t>
      </w:r>
      <w:r w:rsidR="009A660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59 Закону України «Про місцеве самоврядування в Україні», міська рада </w:t>
      </w:r>
    </w:p>
    <w:p w:rsidR="00981648" w:rsidRPr="00A21498" w:rsidRDefault="00B67FD2" w:rsidP="00A56A5E">
      <w:pPr>
        <w:tabs>
          <w:tab w:val="left" w:pos="0"/>
        </w:tabs>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В И Р І </w:t>
      </w:r>
      <w:bookmarkStart w:id="0" w:name="_GoBack"/>
      <w:bookmarkEnd w:id="0"/>
      <w:r>
        <w:rPr>
          <w:rFonts w:ascii="Times New Roman" w:eastAsia="Calibri" w:hAnsi="Times New Roman" w:cs="Times New Roman"/>
          <w:b/>
          <w:bCs/>
          <w:sz w:val="28"/>
          <w:szCs w:val="28"/>
        </w:rPr>
        <w:t>Ш И Л А :</w:t>
      </w:r>
    </w:p>
    <w:p w:rsidR="00B67FD2" w:rsidRDefault="00B67FD2" w:rsidP="005B2DC7">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1.Затвердити </w:t>
      </w:r>
      <w:bookmarkStart w:id="1" w:name="_Hlk74897338"/>
      <w:r>
        <w:rPr>
          <w:rFonts w:ascii="Times New Roman" w:eastAsia="Calibri" w:hAnsi="Times New Roman" w:cs="Times New Roman"/>
          <w:sz w:val="28"/>
          <w:szCs w:val="28"/>
        </w:rPr>
        <w:t>Програму розвитку фізичної культури, спорту та молодіжної політики Хмільницької місько</w:t>
      </w:r>
      <w:r w:rsidR="005E0F21">
        <w:rPr>
          <w:rFonts w:ascii="Times New Roman" w:eastAsia="Calibri" w:hAnsi="Times New Roman" w:cs="Times New Roman"/>
          <w:sz w:val="28"/>
          <w:szCs w:val="28"/>
        </w:rPr>
        <w:t>ї територіальної громади на 2027-2030</w:t>
      </w:r>
      <w:r>
        <w:rPr>
          <w:rFonts w:ascii="Times New Roman" w:eastAsia="Calibri" w:hAnsi="Times New Roman" w:cs="Times New Roman"/>
          <w:sz w:val="28"/>
          <w:szCs w:val="28"/>
        </w:rPr>
        <w:t xml:space="preserve"> роки </w:t>
      </w:r>
      <w:r w:rsidR="006A48CB">
        <w:rPr>
          <w:rFonts w:ascii="Times New Roman" w:eastAsia="Calibri" w:hAnsi="Times New Roman" w:cs="Times New Roman"/>
          <w:sz w:val="28"/>
          <w:szCs w:val="28"/>
        </w:rPr>
        <w:t>у новій редакції</w:t>
      </w:r>
      <w:r>
        <w:rPr>
          <w:rFonts w:ascii="Times New Roman" w:eastAsia="Calibri" w:hAnsi="Times New Roman" w:cs="Times New Roman"/>
          <w:sz w:val="28"/>
          <w:szCs w:val="28"/>
        </w:rPr>
        <w:t xml:space="preserve">  </w:t>
      </w:r>
      <w:bookmarkEnd w:id="1"/>
      <w:r>
        <w:rPr>
          <w:rFonts w:ascii="Times New Roman" w:eastAsia="Calibri" w:hAnsi="Times New Roman" w:cs="Times New Roman"/>
          <w:sz w:val="28"/>
          <w:szCs w:val="28"/>
        </w:rPr>
        <w:t>(додається).</w:t>
      </w:r>
    </w:p>
    <w:p w:rsidR="00B67FD2" w:rsidRDefault="00B67FD2" w:rsidP="005B2D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Головним розпорядником коштів з виконання заходів Програми розвитку фізичної культури, спорту та молодіжної політики Хмільницької місько</w:t>
      </w:r>
      <w:r w:rsidR="005E0F21">
        <w:rPr>
          <w:rFonts w:ascii="Times New Roman" w:eastAsia="Calibri" w:hAnsi="Times New Roman" w:cs="Times New Roman"/>
          <w:sz w:val="28"/>
          <w:szCs w:val="28"/>
        </w:rPr>
        <w:t>ї територіальної громади на 2027-2030</w:t>
      </w:r>
      <w:r>
        <w:rPr>
          <w:rFonts w:ascii="Times New Roman" w:eastAsia="Calibri" w:hAnsi="Times New Roman" w:cs="Times New Roman"/>
          <w:sz w:val="28"/>
          <w:szCs w:val="28"/>
        </w:rPr>
        <w:t xml:space="preserve"> роки (далі Програма) визначити Управління освіти, молоді та спорту Хмільницької міської ради.</w:t>
      </w:r>
    </w:p>
    <w:p w:rsidR="00B67FD2" w:rsidRDefault="00B67FD2" w:rsidP="005B2D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Відповідальним виконавцем Програми визначити відділ молоді та спорту Управління освіти, молоді та спорту Хмільницької міської ради. </w:t>
      </w:r>
    </w:p>
    <w:p w:rsidR="00B67FD2" w:rsidRDefault="00B67FD2" w:rsidP="005B2D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Встановити,    що      відповідальний      виконавець  звітує  про поточне    </w:t>
      </w:r>
    </w:p>
    <w:p w:rsidR="00B67FD2" w:rsidRPr="00C601FA" w:rsidRDefault="00251CFC" w:rsidP="005B2D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виконання   Програми щороку до 30</w:t>
      </w:r>
      <w:r w:rsidR="00B67FD2" w:rsidRPr="00C601FA">
        <w:rPr>
          <w:rFonts w:ascii="Times New Roman" w:eastAsia="Calibri" w:hAnsi="Times New Roman" w:cs="Times New Roman"/>
          <w:sz w:val="28"/>
          <w:szCs w:val="28"/>
        </w:rPr>
        <w:t xml:space="preserve"> березня  та про остаточне виконання     </w:t>
      </w:r>
    </w:p>
    <w:p w:rsidR="00B67FD2" w:rsidRPr="00C601FA" w:rsidRDefault="00B67FD2" w:rsidP="005B2DC7">
      <w:pPr>
        <w:spacing w:after="0" w:line="240" w:lineRule="auto"/>
        <w:jc w:val="both"/>
        <w:rPr>
          <w:rFonts w:ascii="Times New Roman" w:eastAsia="Calibri" w:hAnsi="Times New Roman" w:cs="Times New Roman"/>
          <w:sz w:val="28"/>
          <w:szCs w:val="28"/>
        </w:rPr>
      </w:pPr>
      <w:r w:rsidRPr="00C601FA">
        <w:rPr>
          <w:rFonts w:ascii="Times New Roman" w:eastAsia="Calibri" w:hAnsi="Times New Roman" w:cs="Times New Roman"/>
          <w:sz w:val="28"/>
          <w:szCs w:val="28"/>
        </w:rPr>
        <w:t>Програми після закінчення встановленого строку її виконання.</w:t>
      </w:r>
    </w:p>
    <w:p w:rsidR="002F70A6" w:rsidRPr="00C601FA" w:rsidRDefault="00C601FA" w:rsidP="005B2DC7">
      <w:pPr>
        <w:spacing w:after="0" w:line="240" w:lineRule="auto"/>
        <w:jc w:val="both"/>
        <w:rPr>
          <w:rFonts w:ascii="Times New Roman" w:hAnsi="Times New Roman" w:cs="Times New Roman"/>
          <w:sz w:val="28"/>
          <w:szCs w:val="28"/>
        </w:rPr>
      </w:pPr>
      <w:r w:rsidRPr="00C601FA">
        <w:rPr>
          <w:rFonts w:ascii="Times New Roman" w:hAnsi="Times New Roman" w:cs="Times New Roman"/>
          <w:sz w:val="28"/>
          <w:szCs w:val="28"/>
        </w:rPr>
        <w:t>5</w:t>
      </w:r>
      <w:r w:rsidR="00A21498">
        <w:rPr>
          <w:rFonts w:ascii="Times New Roman" w:hAnsi="Times New Roman" w:cs="Times New Roman"/>
          <w:sz w:val="28"/>
          <w:szCs w:val="28"/>
        </w:rPr>
        <w:t>.</w:t>
      </w:r>
      <w:r w:rsidR="002F70A6" w:rsidRPr="00C601FA">
        <w:rPr>
          <w:rFonts w:ascii="Times New Roman" w:hAnsi="Times New Roman" w:cs="Times New Roman"/>
          <w:sz w:val="28"/>
          <w:szCs w:val="28"/>
        </w:rPr>
        <w:t>Вважати таким що втратил</w:t>
      </w:r>
      <w:r w:rsidR="00553367" w:rsidRPr="00C601FA">
        <w:rPr>
          <w:rFonts w:ascii="Times New Roman" w:hAnsi="Times New Roman" w:cs="Times New Roman"/>
          <w:sz w:val="28"/>
          <w:szCs w:val="28"/>
        </w:rPr>
        <w:t>о</w:t>
      </w:r>
      <w:r w:rsidR="002F70A6" w:rsidRPr="00C601FA">
        <w:rPr>
          <w:rFonts w:ascii="Times New Roman" w:hAnsi="Times New Roman" w:cs="Times New Roman"/>
          <w:sz w:val="28"/>
          <w:szCs w:val="28"/>
        </w:rPr>
        <w:t xml:space="preserve"> чинність </w:t>
      </w:r>
      <w:r w:rsidRPr="00C601FA">
        <w:rPr>
          <w:rFonts w:ascii="Times New Roman" w:hAnsi="Times New Roman" w:cs="Times New Roman"/>
          <w:color w:val="000000"/>
          <w:spacing w:val="-6"/>
          <w:sz w:val="28"/>
          <w:szCs w:val="28"/>
        </w:rPr>
        <w:t>рішення</w:t>
      </w:r>
      <w:r w:rsidR="002F70A6" w:rsidRPr="00C601FA">
        <w:rPr>
          <w:rFonts w:ascii="Times New Roman" w:hAnsi="Times New Roman" w:cs="Times New Roman"/>
          <w:color w:val="000000"/>
          <w:spacing w:val="-6"/>
          <w:sz w:val="28"/>
          <w:szCs w:val="28"/>
        </w:rPr>
        <w:t xml:space="preserve"> 61 сесії  міської ради 8 скликання від 27.06.2024 р. №2710 (зі змінами)</w:t>
      </w:r>
      <w:r w:rsidRPr="00C601FA">
        <w:rPr>
          <w:rFonts w:ascii="Times New Roman" w:hAnsi="Times New Roman" w:cs="Times New Roman"/>
          <w:color w:val="000000"/>
          <w:spacing w:val="-6"/>
          <w:sz w:val="28"/>
          <w:szCs w:val="28"/>
        </w:rPr>
        <w:t>.</w:t>
      </w:r>
    </w:p>
    <w:p w:rsidR="002F70A6" w:rsidRPr="00C601FA" w:rsidRDefault="00C601FA" w:rsidP="005B2DC7">
      <w:pPr>
        <w:spacing w:after="0" w:line="240" w:lineRule="auto"/>
        <w:jc w:val="both"/>
        <w:rPr>
          <w:rFonts w:ascii="Times New Roman" w:hAnsi="Times New Roman" w:cs="Times New Roman"/>
          <w:sz w:val="28"/>
          <w:szCs w:val="28"/>
        </w:rPr>
      </w:pPr>
      <w:r w:rsidRPr="00C601FA">
        <w:rPr>
          <w:rFonts w:ascii="Times New Roman" w:hAnsi="Times New Roman" w:cs="Times New Roman"/>
          <w:sz w:val="28"/>
          <w:szCs w:val="28"/>
        </w:rPr>
        <w:t>6</w:t>
      </w:r>
      <w:r w:rsidR="005B2DC7">
        <w:rPr>
          <w:rFonts w:ascii="Times New Roman" w:hAnsi="Times New Roman" w:cs="Times New Roman"/>
          <w:sz w:val="28"/>
          <w:szCs w:val="28"/>
        </w:rPr>
        <w:t>.Організаційному</w:t>
      </w:r>
      <w:r w:rsidR="002F70A6" w:rsidRPr="00C601FA">
        <w:rPr>
          <w:rFonts w:ascii="Times New Roman" w:hAnsi="Times New Roman" w:cs="Times New Roman"/>
          <w:sz w:val="28"/>
          <w:szCs w:val="28"/>
        </w:rPr>
        <w:t xml:space="preserve"> відділу міської ради у документах постійного зберігання заз</w:t>
      </w:r>
      <w:r w:rsidR="00553367" w:rsidRPr="00C601FA">
        <w:rPr>
          <w:rFonts w:ascii="Times New Roman" w:hAnsi="Times New Roman" w:cs="Times New Roman"/>
          <w:sz w:val="28"/>
          <w:szCs w:val="28"/>
        </w:rPr>
        <w:t>начити факт</w:t>
      </w:r>
      <w:r w:rsidR="002F70A6" w:rsidRPr="00C601FA">
        <w:rPr>
          <w:rFonts w:ascii="Times New Roman" w:hAnsi="Times New Roman" w:cs="Times New Roman"/>
          <w:sz w:val="28"/>
          <w:szCs w:val="28"/>
        </w:rPr>
        <w:t xml:space="preserve"> втрати чинності  </w:t>
      </w:r>
      <w:r w:rsidRPr="00C601FA">
        <w:rPr>
          <w:rFonts w:ascii="Times New Roman" w:hAnsi="Times New Roman" w:cs="Times New Roman"/>
          <w:color w:val="000000"/>
          <w:spacing w:val="-6"/>
          <w:sz w:val="28"/>
          <w:szCs w:val="28"/>
        </w:rPr>
        <w:t xml:space="preserve">рішення 61 сесії  міської ради 8 скликання від 27.06.2024 р. №2710 (зі змінами) </w:t>
      </w:r>
      <w:r w:rsidR="002F70A6" w:rsidRPr="00C601FA">
        <w:rPr>
          <w:rFonts w:ascii="Times New Roman" w:hAnsi="Times New Roman" w:cs="Times New Roman"/>
          <w:sz w:val="28"/>
          <w:szCs w:val="28"/>
        </w:rPr>
        <w:t xml:space="preserve">в оригіналах документів. </w:t>
      </w:r>
    </w:p>
    <w:p w:rsidR="00B67FD2" w:rsidRPr="00C601FA" w:rsidRDefault="00C601FA" w:rsidP="005B2DC7">
      <w:pPr>
        <w:widowControl w:val="0"/>
        <w:spacing w:after="0" w:line="240" w:lineRule="auto"/>
        <w:contextualSpacing/>
        <w:jc w:val="both"/>
        <w:rPr>
          <w:rFonts w:ascii="Times New Roman" w:eastAsia="Times New Roman" w:hAnsi="Times New Roman" w:cs="Times New Roman"/>
          <w:sz w:val="28"/>
          <w:szCs w:val="28"/>
          <w:lang w:eastAsia="ru-RU"/>
        </w:rPr>
      </w:pPr>
      <w:r w:rsidRPr="00C601FA">
        <w:rPr>
          <w:rFonts w:ascii="Times New Roman" w:eastAsia="Times New Roman" w:hAnsi="Times New Roman" w:cs="Times New Roman"/>
          <w:sz w:val="28"/>
          <w:szCs w:val="28"/>
          <w:lang w:eastAsia="ru-RU"/>
        </w:rPr>
        <w:t>7</w:t>
      </w:r>
      <w:r w:rsidR="00B67FD2" w:rsidRPr="00C601FA">
        <w:rPr>
          <w:rFonts w:ascii="Times New Roman" w:eastAsia="Times New Roman" w:hAnsi="Times New Roman" w:cs="Times New Roman"/>
          <w:sz w:val="28"/>
          <w:szCs w:val="28"/>
          <w:lang w:eastAsia="ru-RU"/>
        </w:rPr>
        <w:t xml:space="preserve">.Контроль за виконанням цього рішення покласти на постійні комісії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Ю.Г.) та </w:t>
      </w:r>
      <w:r w:rsidR="00E53A68" w:rsidRPr="00C601FA">
        <w:rPr>
          <w:rFonts w:ascii="Times New Roman" w:eastAsia="Times New Roman" w:hAnsi="Times New Roman" w:cs="Times New Roman"/>
          <w:sz w:val="28"/>
          <w:szCs w:val="28"/>
          <w:lang w:eastAsia="ru-RU"/>
        </w:rPr>
        <w:t xml:space="preserve">з </w:t>
      </w:r>
      <w:r w:rsidR="00B67FD2" w:rsidRPr="00C601FA">
        <w:rPr>
          <w:rFonts w:ascii="Times New Roman" w:eastAsia="Times New Roman" w:hAnsi="Times New Roman" w:cs="Times New Roman"/>
          <w:sz w:val="28"/>
          <w:szCs w:val="28"/>
          <w:lang w:eastAsia="ru-RU"/>
        </w:rPr>
        <w:t>питань охорони здоров’я, освіти, культури, молодіжної політики та спорту (Шумигора Ю.В.)</w:t>
      </w:r>
    </w:p>
    <w:p w:rsidR="00B67FD2" w:rsidRPr="00C601FA" w:rsidRDefault="00B67FD2" w:rsidP="005B2DC7">
      <w:pPr>
        <w:widowControl w:val="0"/>
        <w:spacing w:after="0" w:line="240" w:lineRule="auto"/>
        <w:contextualSpacing/>
        <w:jc w:val="both"/>
        <w:rPr>
          <w:rFonts w:ascii="Times New Roman" w:eastAsia="Times New Roman" w:hAnsi="Times New Roman" w:cs="Times New Roman"/>
          <w:sz w:val="28"/>
          <w:szCs w:val="28"/>
          <w:lang w:eastAsia="ru-RU"/>
        </w:rPr>
      </w:pPr>
    </w:p>
    <w:p w:rsidR="00B67FD2" w:rsidRDefault="00B67FD2" w:rsidP="005B2DC7">
      <w:pPr>
        <w:widowControl w:val="0"/>
        <w:spacing w:after="0" w:line="240" w:lineRule="auto"/>
        <w:contextualSpacing/>
        <w:jc w:val="both"/>
        <w:rPr>
          <w:rFonts w:ascii="Times New Roman" w:eastAsia="Times New Roman" w:hAnsi="Times New Roman" w:cs="Times New Roman"/>
          <w:sz w:val="28"/>
          <w:szCs w:val="28"/>
          <w:lang w:eastAsia="ru-RU"/>
        </w:rPr>
      </w:pPr>
    </w:p>
    <w:p w:rsidR="00B67FD2" w:rsidRPr="00C62F66" w:rsidRDefault="00B67FD2" w:rsidP="00B67FD2">
      <w:pPr>
        <w:widowControl w:val="0"/>
        <w:spacing w:after="0" w:line="240" w:lineRule="auto"/>
        <w:contextualSpacing/>
        <w:jc w:val="center"/>
        <w:rPr>
          <w:rFonts w:ascii="Times New Roman" w:eastAsia="Times New Roman" w:hAnsi="Times New Roman" w:cs="Times New Roman"/>
          <w:b/>
          <w:sz w:val="28"/>
          <w:szCs w:val="28"/>
          <w:lang w:eastAsia="ru-RU"/>
        </w:rPr>
      </w:pPr>
      <w:r w:rsidRPr="00C62F66">
        <w:rPr>
          <w:rFonts w:ascii="Times New Roman" w:eastAsia="Times New Roman" w:hAnsi="Times New Roman" w:cs="Times New Roman"/>
          <w:b/>
          <w:sz w:val="28"/>
          <w:szCs w:val="28"/>
          <w:lang w:eastAsia="ru-RU"/>
        </w:rPr>
        <w:t xml:space="preserve">Міський голова                             </w:t>
      </w:r>
      <w:r w:rsidR="00491993" w:rsidRPr="00C62F66">
        <w:rPr>
          <w:rFonts w:ascii="Times New Roman" w:eastAsia="Times New Roman" w:hAnsi="Times New Roman" w:cs="Times New Roman"/>
          <w:b/>
          <w:sz w:val="28"/>
          <w:szCs w:val="28"/>
          <w:lang w:eastAsia="ru-RU"/>
        </w:rPr>
        <w:t xml:space="preserve">                     Микола ЮРЧИШИН</w:t>
      </w:r>
    </w:p>
    <w:p w:rsidR="00B67FD2" w:rsidRDefault="00B67FD2" w:rsidP="00B67FD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A21498" w:rsidRDefault="00A21498"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6A48CB" w:rsidRDefault="006A48CB" w:rsidP="00B67FD2">
      <w:pPr>
        <w:spacing w:after="0"/>
        <w:jc w:val="center"/>
        <w:rPr>
          <w:rFonts w:ascii="Times New Roman" w:hAnsi="Times New Roman" w:cs="Times New Roman"/>
          <w:sz w:val="28"/>
          <w:szCs w:val="28"/>
        </w:rPr>
      </w:pPr>
    </w:p>
    <w:p w:rsidR="00B67FD2" w:rsidRDefault="00B67FD2" w:rsidP="00B67FD2">
      <w:pPr>
        <w:spacing w:after="0"/>
        <w:jc w:val="center"/>
        <w:rPr>
          <w:rFonts w:ascii="Times New Roman" w:hAnsi="Times New Roman" w:cs="Times New Roman"/>
          <w:sz w:val="28"/>
          <w:szCs w:val="28"/>
        </w:rPr>
      </w:pPr>
    </w:p>
    <w:p w:rsidR="00DC1F20" w:rsidRDefault="00B67FD2" w:rsidP="00B67FD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87EDD">
        <w:rPr>
          <w:rFonts w:ascii="Times New Roman" w:hAnsi="Times New Roman" w:cs="Times New Roman"/>
          <w:sz w:val="28"/>
          <w:szCs w:val="28"/>
        </w:rPr>
        <w:t xml:space="preserve">                          </w:t>
      </w:r>
    </w:p>
    <w:p w:rsidR="00DC1F20" w:rsidRDefault="00DC1F20" w:rsidP="00B67FD2">
      <w:pPr>
        <w:spacing w:after="0"/>
        <w:jc w:val="center"/>
        <w:rPr>
          <w:rFonts w:ascii="Times New Roman" w:hAnsi="Times New Roman" w:cs="Times New Roman"/>
          <w:sz w:val="28"/>
          <w:szCs w:val="28"/>
        </w:rPr>
      </w:pPr>
    </w:p>
    <w:p w:rsidR="00DC1F20" w:rsidRDefault="00DC1F20" w:rsidP="00B67FD2">
      <w:pPr>
        <w:spacing w:after="0"/>
        <w:jc w:val="center"/>
        <w:rPr>
          <w:rFonts w:ascii="Times New Roman" w:hAnsi="Times New Roman" w:cs="Times New Roman"/>
          <w:sz w:val="28"/>
          <w:szCs w:val="28"/>
        </w:rPr>
      </w:pPr>
    </w:p>
    <w:p w:rsidR="00C47202" w:rsidRDefault="00C47202" w:rsidP="00B67FD2">
      <w:pPr>
        <w:spacing w:after="0"/>
        <w:jc w:val="center"/>
        <w:rPr>
          <w:rFonts w:ascii="Times New Roman" w:hAnsi="Times New Roman" w:cs="Times New Roman"/>
          <w:sz w:val="28"/>
          <w:szCs w:val="28"/>
        </w:rPr>
      </w:pPr>
    </w:p>
    <w:p w:rsidR="00B67FD2" w:rsidRDefault="00DC1F20" w:rsidP="00B67FD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87EDD">
        <w:rPr>
          <w:rFonts w:ascii="Times New Roman" w:hAnsi="Times New Roman" w:cs="Times New Roman"/>
          <w:sz w:val="28"/>
          <w:szCs w:val="28"/>
        </w:rPr>
        <w:t xml:space="preserve"> </w:t>
      </w:r>
      <w:r w:rsidR="00B67FD2">
        <w:rPr>
          <w:rFonts w:ascii="Times New Roman" w:hAnsi="Times New Roman" w:cs="Times New Roman"/>
          <w:sz w:val="28"/>
          <w:szCs w:val="28"/>
        </w:rPr>
        <w:t>Додаток</w:t>
      </w:r>
    </w:p>
    <w:p w:rsidR="00B67FD2" w:rsidRDefault="00B67FD2" w:rsidP="00B67FD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87EDD">
        <w:rPr>
          <w:rFonts w:ascii="Times New Roman" w:hAnsi="Times New Roman" w:cs="Times New Roman"/>
          <w:sz w:val="28"/>
          <w:szCs w:val="28"/>
        </w:rPr>
        <w:t xml:space="preserve">                      </w:t>
      </w:r>
      <w:r w:rsidR="006A48CB">
        <w:rPr>
          <w:rFonts w:ascii="Times New Roman" w:hAnsi="Times New Roman" w:cs="Times New Roman"/>
          <w:sz w:val="28"/>
          <w:szCs w:val="28"/>
        </w:rPr>
        <w:t>до рішення____</w:t>
      </w:r>
      <w:r w:rsidR="00832309">
        <w:rPr>
          <w:rFonts w:ascii="Times New Roman" w:hAnsi="Times New Roman" w:cs="Times New Roman"/>
          <w:sz w:val="28"/>
          <w:szCs w:val="28"/>
        </w:rPr>
        <w:t xml:space="preserve"> </w:t>
      </w:r>
      <w:r>
        <w:rPr>
          <w:rFonts w:ascii="Times New Roman" w:hAnsi="Times New Roman" w:cs="Times New Roman"/>
          <w:sz w:val="28"/>
          <w:szCs w:val="28"/>
        </w:rPr>
        <w:t>сесії міської ради</w:t>
      </w:r>
    </w:p>
    <w:p w:rsidR="00B67FD2" w:rsidRDefault="00B67FD2" w:rsidP="00B67FD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A48CB">
        <w:rPr>
          <w:rFonts w:ascii="Times New Roman" w:hAnsi="Times New Roman" w:cs="Times New Roman"/>
          <w:sz w:val="28"/>
          <w:szCs w:val="28"/>
        </w:rPr>
        <w:t>8 скликання від ________2026</w:t>
      </w:r>
      <w:r>
        <w:rPr>
          <w:rFonts w:ascii="Times New Roman" w:hAnsi="Times New Roman" w:cs="Times New Roman"/>
          <w:sz w:val="28"/>
          <w:szCs w:val="28"/>
        </w:rPr>
        <w:t xml:space="preserve"> р.</w:t>
      </w:r>
      <w:r w:rsidR="006A48CB">
        <w:rPr>
          <w:rFonts w:ascii="Times New Roman" w:hAnsi="Times New Roman" w:cs="Times New Roman"/>
          <w:sz w:val="28"/>
          <w:szCs w:val="28"/>
        </w:rPr>
        <w:t xml:space="preserve"> №_____</w:t>
      </w:r>
    </w:p>
    <w:p w:rsidR="00B67FD2" w:rsidRDefault="00B67FD2" w:rsidP="00B67FD2">
      <w:pPr>
        <w:jc w:val="center"/>
        <w:rPr>
          <w:rFonts w:ascii="Times New Roman" w:hAnsi="Times New Roman" w:cs="Times New Roman"/>
          <w:sz w:val="28"/>
          <w:szCs w:val="28"/>
        </w:rPr>
      </w:pPr>
    </w:p>
    <w:p w:rsidR="00B67FD2" w:rsidRDefault="00B67FD2" w:rsidP="00B67FD2">
      <w:pPr>
        <w:shd w:val="clear" w:color="auto" w:fill="FFFFFF"/>
        <w:spacing w:after="0" w:line="326" w:lineRule="exact"/>
        <w:ind w:left="1016" w:right="557"/>
        <w:jc w:val="center"/>
        <w:rPr>
          <w:rFonts w:ascii="Times New Roman" w:hAnsi="Times New Roman" w:cs="Times New Roman"/>
          <w:bCs/>
          <w:color w:val="000000"/>
          <w:w w:val="122"/>
          <w:sz w:val="28"/>
          <w:szCs w:val="28"/>
        </w:rPr>
      </w:pPr>
      <w:r>
        <w:rPr>
          <w:rFonts w:ascii="Times New Roman" w:hAnsi="Times New Roman" w:cs="Times New Roman"/>
          <w:bCs/>
          <w:color w:val="000000"/>
          <w:w w:val="122"/>
          <w:sz w:val="28"/>
          <w:szCs w:val="28"/>
        </w:rPr>
        <w:t>ПРОГРАМА РОЗВИТКУ ФІЗИЧНОЇ КУЛЬТУРИ, СПОРТУ ТА МОЛОДІЖНОЇ ПОЛІТИКИ ХМІЛЬНИЦЬКОЇ МІСЬКО</w:t>
      </w:r>
      <w:r w:rsidR="005E0F21">
        <w:rPr>
          <w:rFonts w:ascii="Times New Roman" w:hAnsi="Times New Roman" w:cs="Times New Roman"/>
          <w:bCs/>
          <w:color w:val="000000"/>
          <w:w w:val="122"/>
          <w:sz w:val="28"/>
          <w:szCs w:val="28"/>
        </w:rPr>
        <w:t>Ї ТЕРИТОРІАЛЬНОЇ ГРОМАДИ НА 2027 - 2030</w:t>
      </w:r>
      <w:r>
        <w:rPr>
          <w:rFonts w:ascii="Times New Roman" w:hAnsi="Times New Roman" w:cs="Times New Roman"/>
          <w:bCs/>
          <w:color w:val="000000"/>
          <w:w w:val="122"/>
          <w:sz w:val="28"/>
          <w:szCs w:val="28"/>
        </w:rPr>
        <w:t xml:space="preserve"> РОКИ</w:t>
      </w:r>
    </w:p>
    <w:p w:rsidR="00B67FD2" w:rsidRDefault="00B67FD2" w:rsidP="00B67FD2">
      <w:pPr>
        <w:shd w:val="clear" w:color="auto" w:fill="FFFFFF"/>
        <w:spacing w:after="0" w:line="326" w:lineRule="exact"/>
        <w:ind w:left="1016" w:right="557"/>
        <w:jc w:val="center"/>
        <w:rPr>
          <w:rFonts w:ascii="Times New Roman" w:hAnsi="Times New Roman" w:cs="Times New Roman"/>
          <w:bCs/>
          <w:color w:val="000000"/>
          <w:w w:val="122"/>
          <w:sz w:val="28"/>
          <w:szCs w:val="28"/>
        </w:rPr>
      </w:pPr>
    </w:p>
    <w:p w:rsidR="00B67FD2" w:rsidRDefault="00B67FD2" w:rsidP="00B67FD2">
      <w:pPr>
        <w:spacing w:after="0" w:line="240" w:lineRule="auto"/>
        <w:ind w:left="720"/>
        <w:rPr>
          <w:rFonts w:ascii="Times New Roman" w:hAnsi="Times New Roman" w:cs="Times New Roman"/>
          <w:b/>
          <w:sz w:val="28"/>
          <w:szCs w:val="28"/>
        </w:rPr>
      </w:pPr>
      <w:r>
        <w:rPr>
          <w:rFonts w:ascii="Times New Roman" w:hAnsi="Times New Roman" w:cs="Times New Roman"/>
          <w:b/>
          <w:sz w:val="28"/>
          <w:szCs w:val="28"/>
        </w:rPr>
        <w:t xml:space="preserve">                       І. ЗАГАЛЬНА ХАРЕКТЕРИСТИКА </w:t>
      </w:r>
    </w:p>
    <w:p w:rsidR="00B67FD2" w:rsidRDefault="00B67FD2" w:rsidP="00B67FD2">
      <w:pPr>
        <w:shd w:val="clear" w:color="auto" w:fill="FFFFFF"/>
        <w:spacing w:line="326" w:lineRule="exact"/>
        <w:ind w:left="1714" w:right="557" w:hanging="698"/>
        <w:jc w:val="center"/>
        <w:rPr>
          <w:rFonts w:ascii="Times New Roman" w:hAnsi="Times New Roman" w:cs="Times New Roman"/>
          <w:bCs/>
          <w:color w:val="000000"/>
          <w:spacing w:val="-2"/>
          <w:w w:val="122"/>
          <w:sz w:val="28"/>
          <w:szCs w:val="28"/>
        </w:rPr>
      </w:pPr>
      <w:r>
        <w:rPr>
          <w:rFonts w:ascii="Times New Roman" w:hAnsi="Times New Roman" w:cs="Times New Roman"/>
          <w:bCs/>
          <w:color w:val="000000"/>
          <w:spacing w:val="1"/>
          <w:w w:val="122"/>
          <w:sz w:val="28"/>
          <w:szCs w:val="28"/>
        </w:rPr>
        <w:t xml:space="preserve">Програми розвитку фізичної культури, спорту та молодіжної політики </w:t>
      </w:r>
      <w:r>
        <w:rPr>
          <w:rFonts w:ascii="Times New Roman" w:hAnsi="Times New Roman" w:cs="Times New Roman"/>
          <w:bCs/>
          <w:color w:val="000000"/>
          <w:sz w:val="28"/>
          <w:szCs w:val="28"/>
        </w:rPr>
        <w:t xml:space="preserve"> Хмільницької місько</w:t>
      </w:r>
      <w:r w:rsidR="005E0F21">
        <w:rPr>
          <w:rFonts w:ascii="Times New Roman" w:hAnsi="Times New Roman" w:cs="Times New Roman"/>
          <w:bCs/>
          <w:color w:val="000000"/>
          <w:sz w:val="28"/>
          <w:szCs w:val="28"/>
        </w:rPr>
        <w:t>ї територіальної громади на 2027-2030</w:t>
      </w:r>
      <w:r>
        <w:rPr>
          <w:rFonts w:ascii="Times New Roman" w:hAnsi="Times New Roman" w:cs="Times New Roman"/>
          <w:bCs/>
          <w:color w:val="000000"/>
          <w:sz w:val="28"/>
          <w:szCs w:val="28"/>
        </w:rPr>
        <w:t xml:space="preserve"> роки</w:t>
      </w:r>
      <w:r>
        <w:rPr>
          <w:rFonts w:ascii="Times New Roman" w:hAnsi="Times New Roman" w:cs="Times New Roman"/>
          <w:bCs/>
          <w:color w:val="000000"/>
          <w:spacing w:val="-2"/>
          <w:w w:val="122"/>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317"/>
        <w:gridCol w:w="3891"/>
      </w:tblGrid>
      <w:tr w:rsidR="00B67FD2" w:rsidTr="00B67FD2">
        <w:trPr>
          <w:trHeight w:val="108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5317"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Ініціатор розроблення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Управління освіти, молоді та спорту Хмільницької міської ради</w:t>
            </w:r>
          </w:p>
        </w:tc>
      </w:tr>
      <w:tr w:rsidR="00B67FD2" w:rsidTr="00B67FD2">
        <w:trPr>
          <w:trHeight w:val="69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5317"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Розробник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Управління освіти, молоді та спорту Хмільницької міської ради</w:t>
            </w:r>
          </w:p>
        </w:tc>
      </w:tr>
      <w:tr w:rsidR="00B67FD2" w:rsidTr="00B67FD2">
        <w:trPr>
          <w:trHeight w:val="47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5317"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Співрозробники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Хмільницька ДЮСШ</w:t>
            </w:r>
          </w:p>
        </w:tc>
      </w:tr>
      <w:tr w:rsidR="00B67FD2" w:rsidTr="00B67FD2">
        <w:trPr>
          <w:trHeight w:val="69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5317"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Відповідальний виконавець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Відділ молоді та спорту Управління освіти, молоді та спорту Хмільницької міської ради</w:t>
            </w:r>
          </w:p>
        </w:tc>
      </w:tr>
      <w:tr w:rsidR="00B67FD2" w:rsidTr="00B67FD2">
        <w:trPr>
          <w:trHeight w:val="69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5317"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Співвиконавці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B67FD2" w:rsidRDefault="00B67FD2" w:rsidP="00D274F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Відділ молоді та спорту Управління освіти, молоді та спорту Хмільницької міської ради, Хмільницька дитячо-юнацька спортивна школа, ДПТНЗ </w:t>
            </w:r>
            <w:r w:rsidR="00E53A68">
              <w:rPr>
                <w:rFonts w:ascii="Times New Roman" w:hAnsi="Times New Roman" w:cs="Times New Roman"/>
                <w:sz w:val="28"/>
                <w:szCs w:val="28"/>
                <w:lang w:val="ru-RU"/>
              </w:rPr>
              <w:t xml:space="preserve"> «</w:t>
            </w:r>
            <w:r>
              <w:rPr>
                <w:rFonts w:ascii="Times New Roman" w:hAnsi="Times New Roman" w:cs="Times New Roman"/>
                <w:sz w:val="28"/>
                <w:szCs w:val="28"/>
                <w:lang w:val="ru-RU"/>
              </w:rPr>
              <w:t>Хмільницький АЦ</w:t>
            </w:r>
            <w:r w:rsidR="00E53A68">
              <w:rPr>
                <w:rFonts w:ascii="Times New Roman" w:hAnsi="Times New Roman" w:cs="Times New Roman"/>
                <w:sz w:val="28"/>
                <w:szCs w:val="28"/>
                <w:lang w:val="ru-RU"/>
              </w:rPr>
              <w:t xml:space="preserve"> </w:t>
            </w:r>
            <w:r>
              <w:rPr>
                <w:rFonts w:ascii="Times New Roman" w:hAnsi="Times New Roman" w:cs="Times New Roman"/>
                <w:sz w:val="28"/>
                <w:szCs w:val="28"/>
                <w:lang w:val="ru-RU"/>
              </w:rPr>
              <w:t>ПТО</w:t>
            </w:r>
            <w:r w:rsidR="00E53A6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E53A68">
              <w:rPr>
                <w:rFonts w:ascii="Times New Roman" w:hAnsi="Times New Roman" w:cs="Times New Roman"/>
                <w:sz w:val="28"/>
                <w:szCs w:val="28"/>
                <w:lang w:val="ru-RU"/>
              </w:rPr>
              <w:t xml:space="preserve"> ДНЗ «ПЛСП м. Хмільник»</w:t>
            </w:r>
            <w:r>
              <w:rPr>
                <w:rFonts w:ascii="Times New Roman" w:hAnsi="Times New Roman" w:cs="Times New Roman"/>
                <w:sz w:val="28"/>
                <w:szCs w:val="28"/>
                <w:lang w:val="ru-RU"/>
              </w:rPr>
              <w:t>, підприємства, установи та організації</w:t>
            </w:r>
          </w:p>
        </w:tc>
      </w:tr>
      <w:tr w:rsidR="00B67FD2" w:rsidTr="00B67FD2">
        <w:trPr>
          <w:trHeight w:val="69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5317" w:type="dxa"/>
            <w:tcBorders>
              <w:top w:val="single" w:sz="4" w:space="0" w:color="auto"/>
              <w:left w:val="single" w:sz="4" w:space="0" w:color="auto"/>
              <w:bottom w:val="single" w:sz="4" w:space="0" w:color="auto"/>
              <w:right w:val="single" w:sz="4" w:space="0" w:color="auto"/>
            </w:tcBorders>
            <w:vAlign w:val="center"/>
            <w:hideMark/>
          </w:tcPr>
          <w:p w:rsidR="00B67FD2" w:rsidRDefault="00B67FD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Терміни виконання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B67FD2" w:rsidRDefault="0049199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2027-2030</w:t>
            </w:r>
            <w:r w:rsidR="00B67FD2">
              <w:rPr>
                <w:rFonts w:ascii="Times New Roman" w:hAnsi="Times New Roman" w:cs="Times New Roman"/>
                <w:sz w:val="28"/>
                <w:szCs w:val="28"/>
                <w:lang w:val="ru-RU"/>
              </w:rPr>
              <w:t xml:space="preserve"> роки.</w:t>
            </w:r>
          </w:p>
        </w:tc>
      </w:tr>
      <w:tr w:rsidR="00CD03F2" w:rsidTr="00B67FD2">
        <w:trPr>
          <w:trHeight w:val="69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5317"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Обсяги фінансування Програми, всього тис.грн.</w:t>
            </w:r>
          </w:p>
          <w:p w:rsidR="00CD03F2" w:rsidRDefault="00CD03F2">
            <w:pPr>
              <w:spacing w:after="0" w:line="240" w:lineRule="auto"/>
              <w:rPr>
                <w:rFonts w:ascii="Times New Roman" w:hAnsi="Times New Roman" w:cs="Times New Roman"/>
                <w:sz w:val="28"/>
                <w:szCs w:val="28"/>
                <w:lang w:val="ru-RU"/>
              </w:rPr>
            </w:pPr>
          </w:p>
          <w:p w:rsidR="00CD03F2" w:rsidRDefault="00CD03F2">
            <w:pPr>
              <w:spacing w:after="0" w:line="240" w:lineRule="auto"/>
              <w:rPr>
                <w:rFonts w:ascii="Times New Roman" w:hAnsi="Times New Roman" w:cs="Times New Roman"/>
                <w:sz w:val="28"/>
                <w:szCs w:val="28"/>
                <w:lang w:val="ru-RU"/>
              </w:rPr>
            </w:pPr>
          </w:p>
          <w:p w:rsidR="00CD03F2" w:rsidRDefault="00CD03F2">
            <w:pPr>
              <w:spacing w:after="0" w:line="240" w:lineRule="auto"/>
              <w:rPr>
                <w:rFonts w:ascii="Times New Roman" w:hAnsi="Times New Roman" w:cs="Times New Roman"/>
                <w:sz w:val="28"/>
                <w:szCs w:val="28"/>
                <w:lang w:val="ru-RU"/>
              </w:rPr>
            </w:pPr>
          </w:p>
        </w:tc>
        <w:tc>
          <w:tcPr>
            <w:tcW w:w="3891" w:type="dxa"/>
            <w:tcBorders>
              <w:top w:val="single" w:sz="4" w:space="0" w:color="auto"/>
              <w:left w:val="single" w:sz="4" w:space="0" w:color="auto"/>
              <w:bottom w:val="single" w:sz="4" w:space="0" w:color="auto"/>
              <w:right w:val="single" w:sz="4" w:space="0" w:color="auto"/>
            </w:tcBorders>
            <w:hideMark/>
          </w:tcPr>
          <w:p w:rsidR="00CD03F2" w:rsidRDefault="00CD03F2" w:rsidP="005B2DC7">
            <w:pPr>
              <w:rPr>
                <w:rFonts w:ascii="Times New Roman" w:hAnsi="Times New Roman" w:cs="Times New Roman"/>
                <w:sz w:val="28"/>
                <w:szCs w:val="28"/>
                <w:lang w:val="ru-RU"/>
              </w:rPr>
            </w:pPr>
            <w:r>
              <w:rPr>
                <w:rFonts w:ascii="Times New Roman" w:hAnsi="Times New Roman" w:cs="Times New Roman"/>
                <w:sz w:val="28"/>
                <w:szCs w:val="28"/>
                <w:lang w:val="ru-RU"/>
              </w:rPr>
              <w:t>16252,00</w:t>
            </w:r>
          </w:p>
        </w:tc>
      </w:tr>
      <w:tr w:rsidR="00CD03F2" w:rsidTr="00B67FD2">
        <w:trPr>
          <w:trHeight w:val="995"/>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5317" w:type="dxa"/>
            <w:tcBorders>
              <w:top w:val="single" w:sz="4" w:space="0" w:color="auto"/>
              <w:left w:val="single" w:sz="4" w:space="0" w:color="auto"/>
              <w:bottom w:val="single" w:sz="4" w:space="0" w:color="auto"/>
              <w:right w:val="single" w:sz="4" w:space="0" w:color="auto"/>
            </w:tcBorders>
            <w:hideMark/>
          </w:tcPr>
          <w:p w:rsidR="00CD03F2" w:rsidRDefault="00CD03F2">
            <w:pPr>
              <w:tabs>
                <w:tab w:val="left" w:pos="7780"/>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 них фінансування за рахунок коштів  бюджету міської територіальної громади тис. грн.</w:t>
            </w:r>
          </w:p>
        </w:tc>
        <w:tc>
          <w:tcPr>
            <w:tcW w:w="3891" w:type="dxa"/>
            <w:tcBorders>
              <w:top w:val="single" w:sz="4" w:space="0" w:color="auto"/>
              <w:left w:val="single" w:sz="4" w:space="0" w:color="auto"/>
              <w:bottom w:val="single" w:sz="4" w:space="0" w:color="auto"/>
              <w:right w:val="single" w:sz="4" w:space="0" w:color="auto"/>
            </w:tcBorders>
            <w:hideMark/>
          </w:tcPr>
          <w:p w:rsidR="00CD03F2" w:rsidRPr="00790E5D" w:rsidRDefault="00CD03F2" w:rsidP="005B2DC7">
            <w:pPr>
              <w:rPr>
                <w:rFonts w:ascii="Times New Roman" w:hAnsi="Times New Roman" w:cs="Times New Roman"/>
                <w:sz w:val="28"/>
                <w:szCs w:val="28"/>
              </w:rPr>
            </w:pPr>
            <w:r>
              <w:rPr>
                <w:rFonts w:ascii="Times New Roman" w:hAnsi="Times New Roman" w:cs="Times New Roman"/>
                <w:sz w:val="28"/>
                <w:szCs w:val="28"/>
                <w:lang w:val="ru-RU"/>
              </w:rPr>
              <w:t>15422,00</w:t>
            </w:r>
          </w:p>
        </w:tc>
      </w:tr>
      <w:tr w:rsidR="00CD03F2" w:rsidTr="00B67FD2">
        <w:trPr>
          <w:trHeight w:val="40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5317" w:type="dxa"/>
            <w:tcBorders>
              <w:top w:val="single" w:sz="4" w:space="0" w:color="auto"/>
              <w:left w:val="single" w:sz="4" w:space="0" w:color="auto"/>
              <w:bottom w:val="single" w:sz="4" w:space="0" w:color="auto"/>
              <w:right w:val="single" w:sz="4" w:space="0" w:color="auto"/>
            </w:tcBorders>
            <w:hideMark/>
          </w:tcPr>
          <w:p w:rsidR="00CD03F2" w:rsidRDefault="005B2DC7">
            <w:pPr>
              <w:tabs>
                <w:tab w:val="left" w:pos="7780"/>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Інші джерела не</w:t>
            </w:r>
            <w:r w:rsidR="00CD03F2">
              <w:rPr>
                <w:rFonts w:ascii="Times New Roman" w:hAnsi="Times New Roman" w:cs="Times New Roman"/>
                <w:sz w:val="28"/>
                <w:szCs w:val="28"/>
                <w:lang w:val="ru-RU"/>
              </w:rPr>
              <w:t>заборонені законодавством</w:t>
            </w:r>
          </w:p>
        </w:tc>
        <w:tc>
          <w:tcPr>
            <w:tcW w:w="3891" w:type="dxa"/>
            <w:tcBorders>
              <w:top w:val="single" w:sz="4" w:space="0" w:color="auto"/>
              <w:left w:val="single" w:sz="4" w:space="0" w:color="auto"/>
              <w:bottom w:val="single" w:sz="4" w:space="0" w:color="auto"/>
              <w:right w:val="single" w:sz="4" w:space="0" w:color="auto"/>
            </w:tcBorders>
            <w:hideMark/>
          </w:tcPr>
          <w:p w:rsidR="00CD03F2" w:rsidRDefault="00CD03F2" w:rsidP="005B2DC7">
            <w:pPr>
              <w:rPr>
                <w:rFonts w:ascii="Times New Roman" w:hAnsi="Times New Roman" w:cs="Times New Roman"/>
                <w:sz w:val="28"/>
                <w:szCs w:val="28"/>
                <w:lang w:val="ru-RU"/>
              </w:rPr>
            </w:pPr>
            <w:r>
              <w:rPr>
                <w:rFonts w:ascii="Times New Roman" w:hAnsi="Times New Roman" w:cs="Times New Roman"/>
                <w:sz w:val="28"/>
                <w:szCs w:val="28"/>
                <w:lang w:val="ru-RU"/>
              </w:rPr>
              <w:t>830,0</w:t>
            </w:r>
          </w:p>
        </w:tc>
      </w:tr>
      <w:tr w:rsidR="00CD03F2" w:rsidTr="00B67FD2">
        <w:trPr>
          <w:trHeight w:val="692"/>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5317"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Основні джерела фінансування Програми</w:t>
            </w:r>
          </w:p>
        </w:tc>
        <w:tc>
          <w:tcPr>
            <w:tcW w:w="3891" w:type="dxa"/>
            <w:tcBorders>
              <w:top w:val="single" w:sz="4" w:space="0" w:color="auto"/>
              <w:left w:val="single" w:sz="4" w:space="0" w:color="auto"/>
              <w:bottom w:val="single" w:sz="4" w:space="0" w:color="auto"/>
              <w:right w:val="single" w:sz="4" w:space="0" w:color="auto"/>
            </w:tcBorders>
            <w:vAlign w:val="center"/>
            <w:hideMark/>
          </w:tcPr>
          <w:p w:rsidR="00CD03F2" w:rsidRDefault="00CD03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Бюджет</w:t>
            </w:r>
            <w:r>
              <w:rPr>
                <w:rFonts w:ascii="Times New Roman" w:hAnsi="Times New Roman" w:cs="Times New Roman"/>
                <w:bCs/>
                <w:color w:val="000000"/>
                <w:sz w:val="28"/>
                <w:szCs w:val="28"/>
                <w:lang w:val="ru-RU"/>
              </w:rPr>
              <w:t xml:space="preserve"> Хмільницької міської територіальної громади</w:t>
            </w:r>
            <w:r>
              <w:rPr>
                <w:rFonts w:ascii="Times New Roman" w:hAnsi="Times New Roman" w:cs="Times New Roman"/>
                <w:sz w:val="28"/>
                <w:szCs w:val="28"/>
                <w:lang w:val="ru-RU"/>
              </w:rPr>
              <w:t>, інші джерела не заборонені законодавством</w:t>
            </w:r>
          </w:p>
        </w:tc>
      </w:tr>
    </w:tbl>
    <w:p w:rsidR="00B67FD2" w:rsidRDefault="00B67FD2" w:rsidP="00B67FD2">
      <w:pPr>
        <w:jc w:val="center"/>
        <w:rPr>
          <w:rFonts w:ascii="Times New Roman" w:hAnsi="Times New Roman" w:cs="Times New Roman"/>
          <w:b/>
          <w:sz w:val="28"/>
          <w:szCs w:val="28"/>
        </w:rPr>
      </w:pPr>
    </w:p>
    <w:p w:rsidR="00B67FD2" w:rsidRDefault="004D4682" w:rsidP="00B67FD2">
      <w:pPr>
        <w:jc w:val="center"/>
        <w:rPr>
          <w:rFonts w:ascii="Times New Roman" w:hAnsi="Times New Roman" w:cs="Times New Roman"/>
          <w:b/>
          <w:sz w:val="28"/>
          <w:szCs w:val="28"/>
        </w:rPr>
      </w:pPr>
      <w:r>
        <w:rPr>
          <w:rFonts w:ascii="Times New Roman" w:hAnsi="Times New Roman" w:cs="Times New Roman"/>
          <w:b/>
          <w:sz w:val="28"/>
          <w:szCs w:val="28"/>
        </w:rPr>
        <w:t>ІІ.</w:t>
      </w:r>
      <w:r w:rsidR="00B67FD2">
        <w:rPr>
          <w:rFonts w:ascii="Times New Roman" w:hAnsi="Times New Roman" w:cs="Times New Roman"/>
          <w:b/>
          <w:sz w:val="28"/>
          <w:szCs w:val="28"/>
        </w:rPr>
        <w:t xml:space="preserve"> ВИЗНАЧЕННЯ ПРОБЛЕМИ, НА РОЗВ'ЯЗАННЯ ЯКОЇ СПРЯМОВАНА ПРОГРАМА</w:t>
      </w:r>
    </w:p>
    <w:p w:rsidR="00B67FD2" w:rsidRDefault="00B67FD2" w:rsidP="00B67FD2">
      <w:pPr>
        <w:numPr>
          <w:ilvl w:val="0"/>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Недостатнє залучення населення до занять спортом, одним із негативних наслідків чого є погіршення стану здоров’я.</w:t>
      </w:r>
    </w:p>
    <w:p w:rsidR="00B67FD2" w:rsidRDefault="00B67FD2" w:rsidP="00B67FD2">
      <w:pPr>
        <w:numPr>
          <w:ilvl w:val="0"/>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Недостатній рівень мотивації щодо ведення здорового способу життя і подовження його тривалості.</w:t>
      </w:r>
    </w:p>
    <w:p w:rsidR="00B67FD2" w:rsidRDefault="00B67FD2" w:rsidP="00B67FD2">
      <w:pPr>
        <w:numPr>
          <w:ilvl w:val="0"/>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Невідповідність ресурсного забезпечення сфери фізичної культури і спорту вимогам сучасності.</w:t>
      </w:r>
    </w:p>
    <w:p w:rsidR="00B67FD2" w:rsidRDefault="00B67FD2" w:rsidP="00B67FD2">
      <w:pPr>
        <w:numPr>
          <w:ilvl w:val="0"/>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Необхідність підвищення рівня розвитку галузі фізичної культури і спорту до міжнародних стандартів.</w:t>
      </w:r>
    </w:p>
    <w:p w:rsidR="00D139CA" w:rsidRPr="00D139CA" w:rsidRDefault="00D139CA" w:rsidP="00D139CA">
      <w:pPr>
        <w:numPr>
          <w:ilvl w:val="0"/>
          <w:numId w:val="2"/>
        </w:numPr>
        <w:spacing w:before="100" w:beforeAutospacing="1" w:after="100" w:afterAutospacing="1" w:line="240" w:lineRule="auto"/>
        <w:ind w:left="0"/>
        <w:jc w:val="both"/>
        <w:rPr>
          <w:rFonts w:ascii="Times New Roman" w:eastAsia="Times New Roman" w:hAnsi="Times New Roman" w:cs="Times New Roman"/>
          <w:sz w:val="28"/>
          <w:szCs w:val="28"/>
        </w:rPr>
      </w:pPr>
      <w:r w:rsidRPr="00D139CA">
        <w:rPr>
          <w:rFonts w:ascii="Times New Roman" w:hAnsi="Times New Roman" w:cs="Times New Roman"/>
          <w:sz w:val="28"/>
          <w:szCs w:val="28"/>
        </w:rPr>
        <w:t>Рівень залученості молоді до громадського та культурного життя значною мірою залежить від різноманітності й доступності заходів та програм, орієнтованих на її потреби та інтереси. Молодь потребує якісних розважальних, просвітницьких, культурно-мистецьких та інших ініціатив, які сприятимуть розвитку її потенціалу, самореалізації та активній участі в житті громади.</w:t>
      </w:r>
    </w:p>
    <w:p w:rsidR="00D139CA" w:rsidRPr="00D139CA" w:rsidRDefault="00D139CA" w:rsidP="00D139CA">
      <w:pPr>
        <w:pStyle w:val="af"/>
        <w:numPr>
          <w:ilvl w:val="0"/>
          <w:numId w:val="2"/>
        </w:numPr>
        <w:ind w:left="0" w:hanging="426"/>
        <w:jc w:val="both"/>
        <w:rPr>
          <w:sz w:val="28"/>
          <w:szCs w:val="28"/>
        </w:rPr>
      </w:pPr>
      <w:r w:rsidRPr="00D139CA">
        <w:rPr>
          <w:sz w:val="28"/>
          <w:szCs w:val="28"/>
        </w:rPr>
        <w:t>Освітня програма шкіл задовольняє базові навчальні потреби, проте для всебічного розвитку особистості цього недостатньо. Молодь у громаді потребує доступу до зрозумілих і зручних освітніх інструментів, спрямованих на розвиток навичок, які сприяють продуктивному та успішному життю, а також корисній активності для громади. Особливе значення мають профорієнтаційні заходи, тренінги, спеціалізовані майстер-класи та зустрічі з досвідченими фахівцями.</w:t>
      </w:r>
    </w:p>
    <w:p w:rsidR="00D139CA" w:rsidRPr="00D139CA" w:rsidRDefault="00D139CA" w:rsidP="00D139CA">
      <w:pPr>
        <w:pStyle w:val="af"/>
        <w:numPr>
          <w:ilvl w:val="0"/>
          <w:numId w:val="2"/>
        </w:numPr>
        <w:ind w:left="0" w:hanging="426"/>
        <w:jc w:val="both"/>
        <w:rPr>
          <w:sz w:val="28"/>
          <w:szCs w:val="28"/>
        </w:rPr>
      </w:pPr>
      <w:r w:rsidRPr="00D139CA">
        <w:rPr>
          <w:sz w:val="28"/>
          <w:szCs w:val="28"/>
        </w:rPr>
        <w:t>Заходи, спрямовані на формування здорового способу життя, поки що не повністю охоплюють усі категорії молоді, враховуючи різноманітність потреб дівчат і хлопців, жінок і чоловіків, особливо в сільській місцевості.</w:t>
      </w:r>
    </w:p>
    <w:p w:rsidR="00D139CA" w:rsidRPr="00D139CA" w:rsidRDefault="00D139CA" w:rsidP="00D139CA">
      <w:pPr>
        <w:pStyle w:val="af"/>
        <w:numPr>
          <w:ilvl w:val="0"/>
          <w:numId w:val="2"/>
        </w:numPr>
        <w:ind w:left="0" w:hanging="426"/>
        <w:jc w:val="both"/>
        <w:rPr>
          <w:sz w:val="28"/>
          <w:szCs w:val="28"/>
        </w:rPr>
      </w:pPr>
      <w:r w:rsidRPr="00D139CA">
        <w:rPr>
          <w:sz w:val="28"/>
          <w:szCs w:val="28"/>
        </w:rPr>
        <w:t>У громаді є потреба в більш системному інформуванні молоді щодо можливостей самореалізації, участі у програмах обміну та інших ресурсах для розвитку.</w:t>
      </w:r>
    </w:p>
    <w:p w:rsidR="00D139CA" w:rsidRPr="00D139CA" w:rsidRDefault="00D139CA" w:rsidP="00D139CA">
      <w:pPr>
        <w:pStyle w:val="af"/>
        <w:numPr>
          <w:ilvl w:val="0"/>
          <w:numId w:val="2"/>
        </w:numPr>
        <w:ind w:left="0" w:hanging="426"/>
        <w:jc w:val="both"/>
        <w:rPr>
          <w:sz w:val="28"/>
          <w:szCs w:val="28"/>
        </w:rPr>
      </w:pPr>
      <w:r w:rsidRPr="00D139CA">
        <w:rPr>
          <w:sz w:val="28"/>
          <w:szCs w:val="28"/>
        </w:rPr>
        <w:t>Залучення молоді до процесу прийняття рішень сприятиме впровадженню учасницького підходу у формуванні місцевої політики та розвитку активної громадянської позиції.</w:t>
      </w:r>
    </w:p>
    <w:p w:rsidR="00B67FD2" w:rsidRDefault="00B67FD2" w:rsidP="00B67FD2">
      <w:pPr>
        <w:spacing w:after="0" w:line="240" w:lineRule="auto"/>
        <w:ind w:firstLine="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На сучасному етапі розвитку українського суспільства зберігається актуальність всебічного розвитку сфери фізичної культури, спорту та </w:t>
      </w:r>
      <w:r>
        <w:rPr>
          <w:rFonts w:ascii="Times New Roman" w:hAnsi="Times New Roman" w:cs="Times New Roman"/>
          <w:color w:val="000000"/>
          <w:spacing w:val="6"/>
          <w:sz w:val="28"/>
          <w:szCs w:val="28"/>
        </w:rPr>
        <w:lastRenderedPageBreak/>
        <w:t xml:space="preserve">молодіжної політики серед населення Хмільницької </w:t>
      </w:r>
      <w:r>
        <w:rPr>
          <w:rFonts w:ascii="Times New Roman" w:hAnsi="Times New Roman" w:cs="Times New Roman"/>
          <w:sz w:val="28"/>
          <w:szCs w:val="28"/>
        </w:rPr>
        <w:t>міської територіальної громади</w:t>
      </w:r>
      <w:r>
        <w:rPr>
          <w:rFonts w:ascii="Times New Roman" w:hAnsi="Times New Roman" w:cs="Times New Roman"/>
          <w:color w:val="000000"/>
          <w:spacing w:val="6"/>
          <w:sz w:val="28"/>
          <w:szCs w:val="28"/>
        </w:rPr>
        <w:t xml:space="preserve">, а саме - ефективна реалізація положень Закону України "Про фізичну культуру і спорт", </w:t>
      </w:r>
      <w:r>
        <w:rPr>
          <w:rStyle w:val="rvts11"/>
          <w:rFonts w:ascii="Times New Roman" w:hAnsi="Times New Roman" w:cs="Times New Roman"/>
          <w:sz w:val="28"/>
          <w:szCs w:val="28"/>
        </w:rPr>
        <w:t>Закону України</w:t>
      </w:r>
      <w:r>
        <w:rPr>
          <w:rStyle w:val="aa"/>
        </w:rPr>
        <w:t xml:space="preserve"> </w:t>
      </w:r>
      <w:r>
        <w:rPr>
          <w:rStyle w:val="aa"/>
          <w:sz w:val="28"/>
          <w:szCs w:val="28"/>
        </w:rPr>
        <w:t>«</w:t>
      </w:r>
      <w:r>
        <w:rPr>
          <w:rStyle w:val="rvts23"/>
          <w:rFonts w:ascii="Times New Roman" w:hAnsi="Times New Roman" w:cs="Times New Roman"/>
          <w:sz w:val="28"/>
          <w:szCs w:val="28"/>
        </w:rPr>
        <w:t>Про основні засади молодіжної політики</w:t>
      </w:r>
      <w:r>
        <w:rPr>
          <w:rFonts w:ascii="Times New Roman" w:hAnsi="Times New Roman" w:cs="Times New Roman"/>
          <w:spacing w:val="6"/>
          <w:sz w:val="28"/>
          <w:szCs w:val="28"/>
        </w:rPr>
        <w:t>» шляхом використан</w:t>
      </w:r>
      <w:r>
        <w:rPr>
          <w:rFonts w:ascii="Times New Roman" w:hAnsi="Times New Roman" w:cs="Times New Roman"/>
          <w:color w:val="000000"/>
          <w:spacing w:val="6"/>
          <w:sz w:val="28"/>
          <w:szCs w:val="28"/>
        </w:rPr>
        <w:t>ня програмно-цільового методу та концентрації зусиль органів місцевого самоврядування, громадських організацій фізкультурно-спортивної спрямованості, інших суб'єктів сфери фізичної культури, спорту та молодіжної політики із залученням коштів бюджетів усіх рівнів, інших джерел фінансування на виконання пріоритетних завдань.</w:t>
      </w:r>
    </w:p>
    <w:p w:rsidR="00B67FD2" w:rsidRDefault="00B67FD2" w:rsidP="00B67FD2">
      <w:pPr>
        <w:pStyle w:val="Default"/>
        <w:ind w:firstLine="567"/>
        <w:jc w:val="both"/>
        <w:rPr>
          <w:sz w:val="28"/>
          <w:szCs w:val="28"/>
        </w:rPr>
      </w:pPr>
      <w:r>
        <w:rPr>
          <w:sz w:val="28"/>
          <w:szCs w:val="28"/>
        </w:rPr>
        <w:t>Програма базується на основних цілях та завданнях, визначених у Стратегії розвитку Хмільницької міської територіальної громади</w:t>
      </w:r>
      <w:r>
        <w:rPr>
          <w:color w:val="FF0000"/>
          <w:sz w:val="28"/>
          <w:szCs w:val="28"/>
        </w:rPr>
        <w:t>.</w:t>
      </w:r>
      <w:r>
        <w:rPr>
          <w:sz w:val="28"/>
          <w:szCs w:val="28"/>
        </w:rPr>
        <w:t xml:space="preserve"> Методичною основою розроблення Програми є системний підхід, принципи стратегічного планування.</w:t>
      </w:r>
    </w:p>
    <w:p w:rsidR="00B67FD2" w:rsidRDefault="00440AD7" w:rsidP="00B67F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B67FD2">
        <w:rPr>
          <w:rFonts w:ascii="Times New Roman" w:hAnsi="Times New Roman" w:cs="Times New Roman"/>
          <w:sz w:val="28"/>
          <w:szCs w:val="28"/>
        </w:rPr>
        <w:t>Прог</w:t>
      </w:r>
      <w:r>
        <w:rPr>
          <w:rFonts w:ascii="Times New Roman" w:hAnsi="Times New Roman" w:cs="Times New Roman"/>
          <w:sz w:val="28"/>
          <w:szCs w:val="28"/>
        </w:rPr>
        <w:t xml:space="preserve">рамі враховано потреби жителів </w:t>
      </w:r>
      <w:r w:rsidR="00B67FD2">
        <w:rPr>
          <w:rFonts w:ascii="Times New Roman" w:hAnsi="Times New Roman" w:cs="Times New Roman"/>
          <w:sz w:val="28"/>
          <w:szCs w:val="28"/>
        </w:rPr>
        <w:t>Хмільницької міської територіальної громади щодо рівня фізичної культури і спорту та молодіжної політики.</w:t>
      </w:r>
    </w:p>
    <w:p w:rsidR="00B67FD2" w:rsidRDefault="00B67FD2" w:rsidP="00B67F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Прийняття Програми розвитку фізичної культури, спорту та молодіжної політики дасть можливість покращити ресурсний та матері</w:t>
      </w:r>
      <w:r w:rsidR="00440AD7">
        <w:rPr>
          <w:rFonts w:ascii="Times New Roman" w:hAnsi="Times New Roman" w:cs="Times New Roman"/>
          <w:sz w:val="28"/>
          <w:szCs w:val="28"/>
        </w:rPr>
        <w:t xml:space="preserve">ально-технічний стан галузей, </w:t>
      </w:r>
      <w:r>
        <w:rPr>
          <w:rFonts w:ascii="Times New Roman" w:hAnsi="Times New Roman" w:cs="Times New Roman"/>
          <w:sz w:val="28"/>
          <w:szCs w:val="28"/>
        </w:rPr>
        <w:t>виконати поставлені завдання відповідно до сучасних потреб економічног</w:t>
      </w:r>
      <w:r w:rsidR="00440AD7">
        <w:rPr>
          <w:rFonts w:ascii="Times New Roman" w:hAnsi="Times New Roman" w:cs="Times New Roman"/>
          <w:sz w:val="28"/>
          <w:szCs w:val="28"/>
        </w:rPr>
        <w:t>о і соціального розвитку країни,</w:t>
      </w:r>
      <w:r>
        <w:rPr>
          <w:rFonts w:ascii="Times New Roman" w:hAnsi="Times New Roman" w:cs="Times New Roman"/>
          <w:sz w:val="28"/>
          <w:szCs w:val="28"/>
        </w:rPr>
        <w:t xml:space="preserve"> наблизити стан галузі до сучасних європейських вимог.</w:t>
      </w:r>
    </w:p>
    <w:p w:rsidR="00B67FD2" w:rsidRDefault="00B67FD2" w:rsidP="00B67FD2">
      <w:pPr>
        <w:shd w:val="clear" w:color="auto" w:fill="FFFFFF"/>
        <w:spacing w:after="0" w:line="240" w:lineRule="auto"/>
        <w:ind w:firstLine="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Бенефіціари: діти і молодь різних вікових груп, доросле населення, люди з інвалідністю, ветерани спорту</w:t>
      </w:r>
      <w:r w:rsidR="00A21498">
        <w:rPr>
          <w:rFonts w:ascii="Times New Roman" w:hAnsi="Times New Roman" w:cs="Times New Roman"/>
          <w:color w:val="000000"/>
          <w:spacing w:val="6"/>
          <w:sz w:val="28"/>
          <w:szCs w:val="28"/>
        </w:rPr>
        <w:t>, учасники бойових дій,</w:t>
      </w:r>
      <w:r w:rsidR="00440AD7">
        <w:rPr>
          <w:rFonts w:ascii="Times New Roman" w:hAnsi="Times New Roman" w:cs="Times New Roman"/>
          <w:color w:val="000000"/>
          <w:spacing w:val="6"/>
          <w:sz w:val="28"/>
          <w:szCs w:val="28"/>
        </w:rPr>
        <w:t xml:space="preserve"> </w:t>
      </w:r>
      <w:r w:rsidR="00A21498">
        <w:rPr>
          <w:rFonts w:ascii="Times New Roman" w:hAnsi="Times New Roman" w:cs="Times New Roman"/>
          <w:color w:val="000000"/>
          <w:spacing w:val="6"/>
          <w:sz w:val="28"/>
          <w:szCs w:val="28"/>
        </w:rPr>
        <w:t>ветерани війни,</w:t>
      </w:r>
      <w:r>
        <w:rPr>
          <w:rFonts w:ascii="Times New Roman" w:hAnsi="Times New Roman" w:cs="Times New Roman"/>
          <w:color w:val="000000"/>
          <w:spacing w:val="6"/>
          <w:sz w:val="28"/>
          <w:szCs w:val="28"/>
        </w:rPr>
        <w:t xml:space="preserve"> організації фізкультурно-спортивної спрямованості.</w:t>
      </w:r>
    </w:p>
    <w:p w:rsidR="00B67FD2" w:rsidRDefault="00B67FD2" w:rsidP="00B67FD2">
      <w:pPr>
        <w:shd w:val="clear" w:color="auto" w:fill="FFFFFF"/>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У Хмільницькій </w:t>
      </w:r>
      <w:r>
        <w:rPr>
          <w:rFonts w:ascii="Times New Roman" w:eastAsia="Calibri" w:hAnsi="Times New Roman" w:cs="Times New Roman"/>
          <w:bCs/>
          <w:sz w:val="28"/>
          <w:szCs w:val="28"/>
          <w:lang w:eastAsia="ar-SA"/>
        </w:rPr>
        <w:t>міській територіальній громаді</w:t>
      </w:r>
      <w:r>
        <w:rPr>
          <w:rFonts w:ascii="Times New Roman" w:hAnsi="Times New Roman" w:cs="Times New Roman"/>
          <w:sz w:val="28"/>
          <w:szCs w:val="28"/>
        </w:rPr>
        <w:t xml:space="preserve"> збережено ефективну систему проведення спортивних заходів, передусім спартакіади, чемпіонатів, першостей територіальної громади та турнірів, зростає кількість громадських організацій фізкультурно-спортивного спрямування (федерації, клуби); створюються структури для активного відпочинку, спортивні клуби різних форм власності, активізується олімпійський та не олімпійський спортивний рух.</w:t>
      </w:r>
    </w:p>
    <w:p w:rsidR="00B67FD2" w:rsidRDefault="00B67FD2" w:rsidP="00B67FD2">
      <w:pPr>
        <w:shd w:val="clear" w:color="auto" w:fill="FFFFFF"/>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Проте, досягнутий рівень розвитку фізичної культури і спорту у</w:t>
      </w:r>
      <w:r>
        <w:rPr>
          <w:rFonts w:ascii="Times New Roman" w:eastAsia="Calibri" w:hAnsi="Times New Roman" w:cs="Times New Roman"/>
          <w:bCs/>
          <w:sz w:val="28"/>
          <w:szCs w:val="28"/>
          <w:lang w:eastAsia="ar-SA"/>
        </w:rPr>
        <w:t xml:space="preserve"> міській територіальній громаді</w:t>
      </w:r>
      <w:r>
        <w:rPr>
          <w:rFonts w:ascii="Times New Roman" w:hAnsi="Times New Roman" w:cs="Times New Roman"/>
          <w:sz w:val="28"/>
          <w:szCs w:val="28"/>
        </w:rPr>
        <w:t xml:space="preserve"> не забезпечує оптимальної рухової активності кожної людини впродовж усього життя, поліпшення стану здоров'я, профілактики захворювань та фізичної реабілітації.</w:t>
      </w:r>
    </w:p>
    <w:p w:rsidR="00B67FD2" w:rsidRDefault="00B67FD2" w:rsidP="00B67FD2">
      <w:pPr>
        <w:shd w:val="clear" w:color="auto" w:fill="FFFFFF"/>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Особливе занепокоєння викликає погіршення стану здоров'я дітей та підлітків. Як і раніше, значна кількість дітей має суттєві відхилення у фізичному розвитку. У підростаючого покоління різко прогресують хронічн</w:t>
      </w:r>
      <w:r w:rsidR="00B202C4">
        <w:rPr>
          <w:rFonts w:ascii="Times New Roman" w:hAnsi="Times New Roman" w:cs="Times New Roman"/>
          <w:sz w:val="28"/>
          <w:szCs w:val="28"/>
        </w:rPr>
        <w:t xml:space="preserve">і ревматичні хвороби серця, гіпертонія, цукровий  діабет, неврози, </w:t>
      </w:r>
      <w:r>
        <w:rPr>
          <w:rFonts w:ascii="Times New Roman" w:hAnsi="Times New Roman" w:cs="Times New Roman"/>
          <w:sz w:val="28"/>
          <w:szCs w:val="28"/>
        </w:rPr>
        <w:t>артрити.</w:t>
      </w:r>
    </w:p>
    <w:p w:rsidR="007367C4" w:rsidRDefault="00B67FD2" w:rsidP="007367C4">
      <w:pPr>
        <w:shd w:val="clear" w:color="auto" w:fill="FFFFFF"/>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Існуюча система спорту в</w:t>
      </w:r>
      <w:r>
        <w:rPr>
          <w:rFonts w:ascii="Times New Roman" w:eastAsia="Calibri" w:hAnsi="Times New Roman" w:cs="Times New Roman"/>
          <w:bCs/>
          <w:sz w:val="28"/>
          <w:szCs w:val="28"/>
          <w:lang w:eastAsia="ar-SA"/>
        </w:rPr>
        <w:t xml:space="preserve"> Хмільницькій міській територіальній громаді</w:t>
      </w:r>
      <w:r>
        <w:rPr>
          <w:rFonts w:ascii="Times New Roman" w:hAnsi="Times New Roman" w:cs="Times New Roman"/>
          <w:sz w:val="28"/>
          <w:szCs w:val="28"/>
        </w:rPr>
        <w:t xml:space="preserve"> також має значні труднощі. Перш за все, це низька ефективність діючого механізму масового залучення дітей до початкових занять спортом, відбору найбільш талановитих та обдарованих дітей, удосконалення їхньої майстерності на всіх етапах багаторічної спортивної підготовки.</w:t>
      </w:r>
    </w:p>
    <w:p w:rsidR="00B67FD2" w:rsidRDefault="00B67FD2" w:rsidP="00B67FD2">
      <w:pPr>
        <w:tabs>
          <w:tab w:val="left" w:pos="1080"/>
        </w:tabs>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Матеріально-технічна база ДЮСШ  застаріла  та потребує  поточного та капітального ремонту, забезпечення спортінвентарем, навчальним обладнанням та меблями. Не вирішено питання з відновленням спортивної інфраструктури </w:t>
      </w:r>
      <w:r>
        <w:rPr>
          <w:rFonts w:ascii="Times New Roman" w:hAnsi="Times New Roman" w:cs="Times New Roman"/>
          <w:sz w:val="28"/>
          <w:szCs w:val="28"/>
        </w:rPr>
        <w:lastRenderedPageBreak/>
        <w:t>яка перебуває на балансі комунальних підприємств територіальної громади, а також відповідна закупівля інвентарю.</w:t>
      </w:r>
    </w:p>
    <w:p w:rsidR="00B67FD2" w:rsidRDefault="00B67FD2" w:rsidP="00B67FD2">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Потребують оновлення і сучасні методи навчання, впровадження інноваційних та комп'ютерних технологій.</w:t>
      </w:r>
    </w:p>
    <w:p w:rsidR="00B67FD2" w:rsidRDefault="00B67FD2" w:rsidP="00B67FD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Прийняття Програми дає можливість виконати поставлені завдання відповідно до сучасних потреб економічного і соціального розвитку</w:t>
      </w:r>
      <w:r>
        <w:rPr>
          <w:rFonts w:ascii="Times New Roman" w:hAnsi="Times New Roman" w:cs="Times New Roman"/>
          <w:sz w:val="28"/>
          <w:szCs w:val="28"/>
        </w:rPr>
        <w:t xml:space="preserve"> Хмільницької міської  територіальної громади</w:t>
      </w:r>
      <w:r>
        <w:rPr>
          <w:rFonts w:ascii="Times New Roman" w:hAnsi="Times New Roman" w:cs="Times New Roman"/>
          <w:color w:val="000000"/>
          <w:sz w:val="28"/>
          <w:szCs w:val="28"/>
        </w:rPr>
        <w:t>.</w:t>
      </w:r>
    </w:p>
    <w:p w:rsidR="00B67FD2" w:rsidRDefault="00B67FD2" w:rsidP="00B67FD2">
      <w:pPr>
        <w:spacing w:after="0" w:line="240" w:lineRule="auto"/>
        <w:jc w:val="center"/>
        <w:rPr>
          <w:rFonts w:ascii="Times New Roman" w:hAnsi="Times New Roman" w:cs="Times New Roman"/>
          <w:b/>
          <w:sz w:val="28"/>
          <w:szCs w:val="28"/>
        </w:rPr>
      </w:pPr>
    </w:p>
    <w:p w:rsidR="00B67FD2" w:rsidRDefault="00B67FD2" w:rsidP="00B67FD2">
      <w:pPr>
        <w:spacing w:after="0" w:line="240" w:lineRule="auto"/>
        <w:ind w:right="-143"/>
        <w:jc w:val="center"/>
        <w:rPr>
          <w:rFonts w:ascii="Times New Roman" w:hAnsi="Times New Roman" w:cs="Times New Roman"/>
          <w:b/>
          <w:sz w:val="28"/>
          <w:szCs w:val="28"/>
          <w:lang w:eastAsia="ru-RU"/>
        </w:rPr>
      </w:pPr>
      <w:r>
        <w:rPr>
          <w:rFonts w:ascii="Times New Roman" w:hAnsi="Times New Roman" w:cs="Times New Roman"/>
          <w:b/>
          <w:sz w:val="28"/>
          <w:szCs w:val="28"/>
        </w:rPr>
        <w:t>ІІІ. МЕТА ПРОГРАМИ</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Метою Програми є:</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залучення широких верств населення до масового спорту, популяризації здорового способу життя та фізичної реабілітації;</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максимальної реалізації здібностей обдарованої молоді у дитячо-юнацькому, резервному спорті;</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 xml:space="preserve">- створення необхідних соціально-економічних, організаційно-технічних умов для розвитку фізичної культури і спорту у Хмільницькій </w:t>
      </w:r>
      <w:r>
        <w:rPr>
          <w:rFonts w:ascii="Times New Roman" w:hAnsi="Times New Roman" w:cs="Times New Roman"/>
          <w:sz w:val="28"/>
          <w:szCs w:val="28"/>
        </w:rPr>
        <w:t>міській  територіальній громаді</w:t>
      </w:r>
      <w:r>
        <w:rPr>
          <w:rFonts w:ascii="Times New Roman" w:hAnsi="Times New Roman" w:cs="Times New Roman"/>
          <w:color w:val="000000"/>
          <w:sz w:val="28"/>
          <w:szCs w:val="28"/>
        </w:rPr>
        <w:t>;</w:t>
      </w:r>
    </w:p>
    <w:p w:rsidR="00B67FD2" w:rsidRDefault="00B67FD2" w:rsidP="00B67FD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отримання гармонійно розвинених мешканців Хмільницької </w:t>
      </w:r>
      <w:r>
        <w:rPr>
          <w:rFonts w:ascii="Times New Roman" w:hAnsi="Times New Roman" w:cs="Times New Roman"/>
          <w:sz w:val="28"/>
          <w:szCs w:val="28"/>
        </w:rPr>
        <w:t>міської територіальної громади</w:t>
      </w:r>
      <w:r>
        <w:rPr>
          <w:rFonts w:ascii="Times New Roman" w:hAnsi="Times New Roman" w:cs="Times New Roman"/>
          <w:color w:val="000000"/>
          <w:sz w:val="28"/>
          <w:szCs w:val="28"/>
        </w:rPr>
        <w:t xml:space="preserve"> засобами фізичної культури і спорту.</w:t>
      </w:r>
    </w:p>
    <w:p w:rsidR="00B67FD2" w:rsidRDefault="00B67FD2" w:rsidP="00B67FD2">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забезпечення реалізації державної молодіжної політики як одного із напрямків діяльності органів місцевого самоврядування, спрямованого на створення належних умов для всебічного розвитку молоді Хмільницької</w:t>
      </w:r>
      <w:r w:rsidR="009A10A3">
        <w:rPr>
          <w:rFonts w:ascii="Times New Roman" w:eastAsia="Times New Roman" w:hAnsi="Times New Roman" w:cs="Times New Roman"/>
          <w:sz w:val="28"/>
          <w:szCs w:val="28"/>
        </w:rPr>
        <w:t xml:space="preserve"> міської територіальної громади</w:t>
      </w:r>
      <w:r>
        <w:rPr>
          <w:rFonts w:ascii="Times New Roman" w:eastAsia="Times New Roman" w:hAnsi="Times New Roman" w:cs="Times New Roman"/>
          <w:sz w:val="28"/>
          <w:szCs w:val="28"/>
        </w:rPr>
        <w:t xml:space="preserve"> з урахуванням її вікових, індивідуальних, соціальних, творчих, інтелектуальних потреб та запитів в інтересах сталого розвитку та конкурентоспроможності Хмільницької</w:t>
      </w:r>
      <w:r w:rsidR="009A10A3">
        <w:rPr>
          <w:rFonts w:ascii="Times New Roman" w:eastAsia="Times New Roman" w:hAnsi="Times New Roman" w:cs="Times New Roman"/>
          <w:sz w:val="28"/>
          <w:szCs w:val="28"/>
        </w:rPr>
        <w:t xml:space="preserve"> міської територіальної громади</w:t>
      </w:r>
      <w:r>
        <w:rPr>
          <w:rFonts w:ascii="Times New Roman" w:eastAsia="Times New Roman" w:hAnsi="Times New Roman" w:cs="Times New Roman"/>
          <w:sz w:val="28"/>
          <w:szCs w:val="28"/>
        </w:rPr>
        <w:t xml:space="preserve"> шляхом підтримки та розвитку пріоритетних напрямків та актуальних для молоді форм та форматів роботи, у тому числі шляхом створення взаємодії усіх учасників зазначеного процесу, вирішення актуальних проблем молоді.</w:t>
      </w:r>
    </w:p>
    <w:p w:rsidR="00B67FD2" w:rsidRDefault="00B202C4" w:rsidP="00B67FD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-сприяння фізичній, </w:t>
      </w:r>
      <w:r w:rsidR="00B34B22">
        <w:rPr>
          <w:rFonts w:ascii="Times New Roman" w:hAnsi="Times New Roman" w:cs="Times New Roman"/>
          <w:sz w:val="28"/>
          <w:szCs w:val="28"/>
        </w:rPr>
        <w:t>психологі</w:t>
      </w:r>
      <w:r>
        <w:rPr>
          <w:rFonts w:ascii="Times New Roman" w:hAnsi="Times New Roman" w:cs="Times New Roman"/>
          <w:sz w:val="28"/>
          <w:szCs w:val="28"/>
        </w:rPr>
        <w:t xml:space="preserve">чній </w:t>
      </w:r>
      <w:r w:rsidR="00B34B22">
        <w:rPr>
          <w:rFonts w:ascii="Times New Roman" w:hAnsi="Times New Roman" w:cs="Times New Roman"/>
          <w:sz w:val="28"/>
          <w:szCs w:val="28"/>
        </w:rPr>
        <w:t>та соціальній реабілітації військовослужбовців, ветеранів війни та осіб з інвалідністю в наслідок війни через залучення до фізкультурно-оздоровчої та спортивної діяльності, розвиток адаптивного спорту, забезпечення доступної та інклюзивної участі у змаганнях, соціальної інтеграції, підтримки фізичного і ментального здоровя, формування позитивного іміджу ветеранів війни у суспільстві</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Забезпечити подальший розвиток фізичної культури, спорту та молодіжної політики в Хмільницькій міській територіальній громаді шляхом ефективної реалізації положень Закону України "Про фізичну культуру і спорт", </w:t>
      </w:r>
      <w:r>
        <w:rPr>
          <w:rStyle w:val="rvts11"/>
          <w:rFonts w:ascii="Times New Roman" w:hAnsi="Times New Roman" w:cs="Times New Roman"/>
          <w:sz w:val="28"/>
          <w:szCs w:val="28"/>
        </w:rPr>
        <w:t>Закону України</w:t>
      </w:r>
      <w:r>
        <w:rPr>
          <w:rStyle w:val="aa"/>
        </w:rPr>
        <w:t xml:space="preserve"> </w:t>
      </w:r>
      <w:r>
        <w:rPr>
          <w:rStyle w:val="aa"/>
          <w:sz w:val="28"/>
          <w:szCs w:val="28"/>
        </w:rPr>
        <w:t>«</w:t>
      </w:r>
      <w:r>
        <w:rPr>
          <w:rStyle w:val="rvts23"/>
          <w:rFonts w:ascii="Times New Roman" w:hAnsi="Times New Roman" w:cs="Times New Roman"/>
          <w:sz w:val="28"/>
          <w:szCs w:val="28"/>
        </w:rPr>
        <w:t>Про основні засади молодіжної політики»,</w:t>
      </w:r>
      <w:r>
        <w:rPr>
          <w:rFonts w:ascii="Times New Roman" w:eastAsia="Calibri" w:hAnsi="Times New Roman" w:cs="Times New Roman"/>
          <w:sz w:val="28"/>
          <w:szCs w:val="28"/>
        </w:rPr>
        <w:t xml:space="preserve"> </w:t>
      </w:r>
      <w:r>
        <w:rPr>
          <w:rFonts w:ascii="Times New Roman" w:hAnsi="Times New Roman" w:cs="Times New Roman"/>
          <w:color w:val="000000"/>
          <w:sz w:val="28"/>
          <w:szCs w:val="28"/>
        </w:rPr>
        <w:t>поєднати зусилля місцевих органів виконавчої влади та органів місцевого самоврядування, громадських організацій фізкультурно-спортивної спрямованості, інших суб'єктів сфери фізичної культури і спорту для проведення реформ у сфері фізичної культури і спорту з метою приведення її у відповідність до європейських вимог і стандартів.</w:t>
      </w:r>
    </w:p>
    <w:p w:rsidR="00B67FD2" w:rsidRDefault="00B67FD2" w:rsidP="00B67FD2">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 xml:space="preserve">Програма має визначити основні напрями діяльності щодо збереження та розвитку фізичної культури та спорту </w:t>
      </w:r>
      <w:r>
        <w:rPr>
          <w:rFonts w:ascii="Times New Roman" w:hAnsi="Times New Roman" w:cs="Times New Roman"/>
          <w:bCs/>
          <w:color w:val="000000"/>
          <w:sz w:val="28"/>
          <w:szCs w:val="28"/>
        </w:rPr>
        <w:t xml:space="preserve">у Хмільницькій міській територіальній </w:t>
      </w:r>
      <w:r>
        <w:rPr>
          <w:rFonts w:ascii="Times New Roman" w:hAnsi="Times New Roman" w:cs="Times New Roman"/>
          <w:bCs/>
          <w:color w:val="000000"/>
          <w:sz w:val="28"/>
          <w:szCs w:val="28"/>
        </w:rPr>
        <w:lastRenderedPageBreak/>
        <w:t>громаді</w:t>
      </w:r>
      <w:r>
        <w:rPr>
          <w:rFonts w:ascii="Times New Roman" w:hAnsi="Times New Roman" w:cs="Times New Roman"/>
          <w:sz w:val="28"/>
          <w:szCs w:val="28"/>
        </w:rPr>
        <w:t>, відновлення та будівництво спортивних споруд, досягнення спортивних результатів, впровадження здорового способу життя.</w:t>
      </w:r>
    </w:p>
    <w:p w:rsidR="00B67FD2" w:rsidRDefault="00B67FD2" w:rsidP="00B67F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Програма зорієнтована на створення належних умов для розвитку фізичної культури та спорту</w:t>
      </w:r>
      <w:r>
        <w:rPr>
          <w:rFonts w:ascii="Times New Roman" w:hAnsi="Times New Roman" w:cs="Times New Roman"/>
          <w:bCs/>
          <w:color w:val="000000"/>
          <w:sz w:val="28"/>
          <w:szCs w:val="28"/>
        </w:rPr>
        <w:t xml:space="preserve"> у Хмільницькій міській територіальній громаді</w:t>
      </w:r>
      <w:r>
        <w:rPr>
          <w:rFonts w:ascii="Times New Roman" w:hAnsi="Times New Roman" w:cs="Times New Roman"/>
          <w:sz w:val="28"/>
          <w:szCs w:val="28"/>
        </w:rPr>
        <w:t xml:space="preserve"> .</w:t>
      </w:r>
    </w:p>
    <w:p w:rsidR="00B67FD2" w:rsidRDefault="00B67FD2" w:rsidP="00B67FD2">
      <w:pPr>
        <w:spacing w:after="0" w:line="240" w:lineRule="auto"/>
        <w:ind w:firstLine="567"/>
        <w:jc w:val="both"/>
        <w:rPr>
          <w:rFonts w:ascii="Times New Roman" w:hAnsi="Times New Roman"/>
          <w:b/>
          <w:sz w:val="28"/>
          <w:szCs w:val="28"/>
        </w:rPr>
      </w:pPr>
    </w:p>
    <w:p w:rsidR="00B67FD2" w:rsidRDefault="00B67FD2" w:rsidP="0031427E">
      <w:pPr>
        <w:spacing w:after="0" w:line="240" w:lineRule="auto"/>
        <w:jc w:val="center"/>
        <w:rPr>
          <w:rFonts w:ascii="Times New Roman" w:hAnsi="Times New Roman" w:cs="Times New Roman"/>
          <w:b/>
          <w:sz w:val="28"/>
          <w:szCs w:val="28"/>
        </w:rPr>
      </w:pPr>
      <w:r>
        <w:rPr>
          <w:rFonts w:ascii="Times New Roman" w:hAnsi="Times New Roman"/>
          <w:b/>
          <w:sz w:val="28"/>
          <w:szCs w:val="28"/>
        </w:rPr>
        <w:t>І</w:t>
      </w:r>
      <w:r>
        <w:rPr>
          <w:rFonts w:ascii="Times New Roman" w:hAnsi="Times New Roman"/>
          <w:b/>
          <w:sz w:val="28"/>
          <w:szCs w:val="28"/>
          <w:lang w:val="en-US"/>
        </w:rPr>
        <w:t>V</w:t>
      </w:r>
      <w:r>
        <w:rPr>
          <w:rFonts w:ascii="Times New Roman" w:hAnsi="Times New Roman"/>
          <w:b/>
          <w:sz w:val="28"/>
          <w:szCs w:val="28"/>
        </w:rPr>
        <w:t xml:space="preserve">. </w:t>
      </w:r>
      <w:r>
        <w:rPr>
          <w:rFonts w:ascii="Times New Roman" w:hAnsi="Times New Roman" w:cs="Times New Roman"/>
          <w:b/>
          <w:sz w:val="28"/>
          <w:szCs w:val="28"/>
        </w:rPr>
        <w:t>ОБГРУНТУВАННЯ ШЛЯХІВ І ЗАСОБІВ РОЗВ</w:t>
      </w:r>
      <w:r w:rsidR="00E53A68">
        <w:rPr>
          <w:rFonts w:ascii="Times New Roman" w:hAnsi="Times New Roman" w:cs="Times New Roman"/>
          <w:b/>
          <w:sz w:val="28"/>
          <w:szCs w:val="28"/>
        </w:rPr>
        <w:t>’</w:t>
      </w:r>
      <w:r>
        <w:rPr>
          <w:rFonts w:ascii="Times New Roman" w:hAnsi="Times New Roman" w:cs="Times New Roman"/>
          <w:b/>
          <w:sz w:val="28"/>
          <w:szCs w:val="28"/>
        </w:rPr>
        <w:t xml:space="preserve">ЯЗАННЯ </w:t>
      </w:r>
      <w:r w:rsidR="0031427E">
        <w:rPr>
          <w:rFonts w:ascii="Times New Roman" w:hAnsi="Times New Roman" w:cs="Times New Roman"/>
          <w:b/>
          <w:sz w:val="28"/>
          <w:szCs w:val="28"/>
        </w:rPr>
        <w:t xml:space="preserve">       </w:t>
      </w:r>
      <w:r>
        <w:rPr>
          <w:rFonts w:ascii="Times New Roman" w:hAnsi="Times New Roman" w:cs="Times New Roman"/>
          <w:b/>
          <w:sz w:val="28"/>
          <w:szCs w:val="28"/>
        </w:rPr>
        <w:t>ПРОБЛЕМИ</w:t>
      </w:r>
      <w:r w:rsidR="0031427E">
        <w:rPr>
          <w:rFonts w:ascii="Times New Roman" w:hAnsi="Times New Roman" w:cs="Times New Roman"/>
          <w:b/>
          <w:sz w:val="28"/>
          <w:szCs w:val="28"/>
        </w:rPr>
        <w:t>, РЕСУРСНЕ ЗАБЕЗПЕЧЕННЯ ПРОГРАМИ</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Шляхи і способи виконання пріоритетних завдань Програми</w:t>
      </w:r>
    </w:p>
    <w:p w:rsidR="00B67FD2" w:rsidRDefault="005E0F21"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Протягом 2027-2030</w:t>
      </w:r>
      <w:r w:rsidR="00B67FD2">
        <w:rPr>
          <w:rFonts w:ascii="Times New Roman" w:hAnsi="Times New Roman" w:cs="Times New Roman"/>
          <w:color w:val="000000"/>
          <w:sz w:val="28"/>
          <w:szCs w:val="28"/>
        </w:rPr>
        <w:t xml:space="preserve"> років для розв'язання проблем передбачається   здійснити комплекс заходів, спрямованих на створення умов:</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для відведення фізичній культурі і спорту провідної ролі у новій політиці інтеграції України до європейського простору;</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для фізичного виховання і спорту в усіх типах навчальних закладів, за місцем роботи, проживання та місцях  масового відпочинку населення;</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підтримки масового, дитячого, дитячо-юнацького, резервного спорту, спорту людей з інвалідністю та ветеранів;</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для забезпечення розвитку олімпійських, неолімпійських видів спорту, видів спорту інвалідів;</w:t>
      </w:r>
    </w:p>
    <w:p w:rsidR="00B67FD2" w:rsidRDefault="00BF3205"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-поліпшення організаційного, нормативно-правового, </w:t>
      </w:r>
      <w:r w:rsidR="00B67FD2">
        <w:rPr>
          <w:rFonts w:ascii="Times New Roman" w:hAnsi="Times New Roman" w:cs="Times New Roman"/>
          <w:color w:val="000000"/>
          <w:sz w:val="28"/>
          <w:szCs w:val="28"/>
        </w:rPr>
        <w:t>кадрового, матеріально-технічного, фінансового, науково-методичного, медичного, інформаційного  забезпечення сфери фізичної культури і спорту;</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з відродження та впровадження національно-патріотичного виховання;</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для усвідомлення та закріплення у суспільстві поняття рухової активності як невід’ємного чинника здорового способу життя та успішної життєдіяльності. </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Розв'язання проблем здійснюватиметься, зокрема, шляхом:</w:t>
      </w:r>
    </w:p>
    <w:p w:rsidR="00B67FD2" w:rsidRDefault="009A10A3"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збільшення</w:t>
      </w:r>
      <w:r w:rsidR="00B67FD2">
        <w:rPr>
          <w:rFonts w:ascii="Times New Roman" w:hAnsi="Times New Roman" w:cs="Times New Roman"/>
          <w:color w:val="000000"/>
          <w:sz w:val="28"/>
          <w:szCs w:val="28"/>
        </w:rPr>
        <w:t xml:space="preserve"> в  навчальних  закладах усіх типів обсягів рухової активності на тиждень та  виховання  здорової  дитини  із  широким залученням батьків до такого процесу;</w:t>
      </w:r>
    </w:p>
    <w:p w:rsidR="00B67FD2" w:rsidRDefault="009A10A3"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створення</w:t>
      </w:r>
      <w:r w:rsidR="00B67FD2">
        <w:rPr>
          <w:rFonts w:ascii="Times New Roman" w:hAnsi="Times New Roman" w:cs="Times New Roman"/>
          <w:color w:val="000000"/>
          <w:sz w:val="28"/>
          <w:szCs w:val="28"/>
        </w:rPr>
        <w:t xml:space="preserve">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rsidR="00B67FD2" w:rsidRDefault="009A10A3"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удосконалення</w:t>
      </w:r>
      <w:r w:rsidR="00B67FD2">
        <w:rPr>
          <w:rFonts w:ascii="Times New Roman" w:hAnsi="Times New Roman" w:cs="Times New Roman"/>
          <w:color w:val="000000"/>
          <w:sz w:val="28"/>
          <w:szCs w:val="28"/>
        </w:rPr>
        <w:t xml:space="preserve"> процесу  відбору  обдарованих дітей,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системи  резервного спорту;</w:t>
      </w:r>
    </w:p>
    <w:p w:rsidR="00B67FD2" w:rsidRDefault="009A10A3"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підтримки</w:t>
      </w:r>
      <w:r w:rsidR="00B67FD2">
        <w:rPr>
          <w:rFonts w:ascii="Times New Roman" w:hAnsi="Times New Roman" w:cs="Times New Roman"/>
          <w:color w:val="000000"/>
          <w:sz w:val="28"/>
          <w:szCs w:val="28"/>
        </w:rPr>
        <w:t xml:space="preserve"> спортивних клубів, дитячо-юнацької  спортивної   школи, ЦТЮТ та залучення до навчально-тренувального процесу провідних тренерів;</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відродження системи фізичної підготовки допризовної молоді;</w:t>
      </w:r>
    </w:p>
    <w:p w:rsidR="00B67FD2" w:rsidRDefault="009A10A3"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сприяння</w:t>
      </w:r>
      <w:r w:rsidR="00B67FD2">
        <w:rPr>
          <w:rFonts w:ascii="Times New Roman" w:hAnsi="Times New Roman" w:cs="Times New Roman"/>
          <w:color w:val="000000"/>
          <w:sz w:val="28"/>
          <w:szCs w:val="28"/>
        </w:rPr>
        <w:t xml:space="preserve"> у наданні послуг з фізичної та психологічної</w:t>
      </w:r>
      <w:r w:rsidR="005E3A6C">
        <w:rPr>
          <w:rFonts w:ascii="Times New Roman" w:hAnsi="Times New Roman" w:cs="Times New Roman"/>
          <w:color w:val="000000"/>
          <w:sz w:val="28"/>
          <w:szCs w:val="28"/>
        </w:rPr>
        <w:t xml:space="preserve"> реабілітації учасників бойових дій, ветеранів війни</w:t>
      </w:r>
      <w:r>
        <w:rPr>
          <w:rFonts w:ascii="Times New Roman" w:hAnsi="Times New Roman" w:cs="Times New Roman"/>
          <w:color w:val="000000"/>
          <w:sz w:val="28"/>
          <w:szCs w:val="28"/>
        </w:rPr>
        <w:t>,</w:t>
      </w:r>
      <w:r w:rsidR="00B67FD2">
        <w:rPr>
          <w:rFonts w:ascii="Times New Roman" w:hAnsi="Times New Roman" w:cs="Times New Roman"/>
          <w:color w:val="000000"/>
          <w:sz w:val="28"/>
          <w:szCs w:val="28"/>
        </w:rPr>
        <w:t xml:space="preserve"> у тому числі і цивільного населення закладами фізичної культури і спорту;</w:t>
      </w:r>
    </w:p>
    <w:p w:rsidR="00B67FD2" w:rsidRDefault="009A10A3"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проведення</w:t>
      </w:r>
      <w:r w:rsidR="00B67FD2">
        <w:rPr>
          <w:rFonts w:ascii="Times New Roman" w:hAnsi="Times New Roman" w:cs="Times New Roman"/>
          <w:color w:val="000000"/>
          <w:sz w:val="28"/>
          <w:szCs w:val="28"/>
        </w:rPr>
        <w:t xml:space="preserve"> заходів для залучення інвестицій у розвиток матеріально-технічної бази спорту;</w:t>
      </w:r>
    </w:p>
    <w:p w:rsidR="00B67FD2" w:rsidRDefault="00AC66EF"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поступового оновлення</w:t>
      </w:r>
      <w:r w:rsidR="00B67FD2">
        <w:rPr>
          <w:rFonts w:ascii="Times New Roman" w:hAnsi="Times New Roman" w:cs="Times New Roman"/>
          <w:color w:val="000000"/>
          <w:sz w:val="28"/>
          <w:szCs w:val="28"/>
        </w:rPr>
        <w:t xml:space="preserve"> спортивної матеріально-технічної бази закладів фізичної культури і спорту, зокрема дитячо-юнацької спортивної школи і загальноосвітніх навчальних закладів;</w:t>
      </w:r>
    </w:p>
    <w:p w:rsidR="00B67FD2" w:rsidRDefault="00AC66EF" w:rsidP="00B67FD2">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будівництва, реконструкції</w:t>
      </w:r>
      <w:r w:rsidR="00B67FD2">
        <w:rPr>
          <w:rFonts w:ascii="Times New Roman" w:hAnsi="Times New Roman" w:cs="Times New Roman"/>
          <w:color w:val="000000"/>
          <w:sz w:val="28"/>
          <w:szCs w:val="28"/>
        </w:rPr>
        <w:t xml:space="preserve"> та модернізації діючих, в тому числі багатофункціональних майданчиків і тренажерних містечок для загальної фізичної підготовки;</w:t>
      </w:r>
    </w:p>
    <w:p w:rsidR="00B67FD2" w:rsidRDefault="00AC66EF"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популяризації</w:t>
      </w:r>
      <w:r w:rsidR="00B67FD2">
        <w:rPr>
          <w:rFonts w:ascii="Times New Roman" w:hAnsi="Times New Roman" w:cs="Times New Roman"/>
          <w:color w:val="000000"/>
          <w:sz w:val="28"/>
          <w:szCs w:val="28"/>
        </w:rPr>
        <w:t xml:space="preserve"> здорового  способу  життя  та  подолання  стану суспільної  байдужості до здоров'я мешканців Хмільницької </w:t>
      </w:r>
      <w:r w:rsidR="00B67FD2">
        <w:rPr>
          <w:rFonts w:ascii="Times New Roman" w:hAnsi="Times New Roman" w:cs="Times New Roman"/>
          <w:sz w:val="28"/>
          <w:szCs w:val="28"/>
        </w:rPr>
        <w:t>міської територіальної громади</w:t>
      </w:r>
      <w:r w:rsidR="00B67FD2">
        <w:rPr>
          <w:rFonts w:ascii="Times New Roman" w:hAnsi="Times New Roman" w:cs="Times New Roman"/>
          <w:color w:val="000000"/>
          <w:sz w:val="28"/>
          <w:szCs w:val="28"/>
        </w:rPr>
        <w:t>,  у тому числі за рахунок широкого впровадження соціальної реклами різних аспектів здорового способу  життя  в засобах масової інформації;</w:t>
      </w:r>
    </w:p>
    <w:p w:rsidR="00B67FD2" w:rsidRDefault="00AC66EF"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удосконалення</w:t>
      </w:r>
      <w:r w:rsidR="00B67FD2">
        <w:rPr>
          <w:rFonts w:ascii="Times New Roman" w:hAnsi="Times New Roman" w:cs="Times New Roman"/>
          <w:color w:val="000000"/>
          <w:sz w:val="28"/>
          <w:szCs w:val="28"/>
        </w:rPr>
        <w:t xml:space="preserve"> системи відзначення та заохочення  спортсменів, тренерів, ветер</w:t>
      </w:r>
      <w:r>
        <w:rPr>
          <w:rFonts w:ascii="Times New Roman" w:hAnsi="Times New Roman" w:cs="Times New Roman"/>
          <w:color w:val="000000"/>
          <w:sz w:val="28"/>
          <w:szCs w:val="28"/>
        </w:rPr>
        <w:t>анів фізичної культури і спорту.</w:t>
      </w: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rsidR="00B67FD2" w:rsidRDefault="00B67FD2" w:rsidP="00B6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r>
        <w:rPr>
          <w:rFonts w:ascii="Times New Roman" w:hAnsi="Times New Roman" w:cs="Times New Roman"/>
          <w:b/>
          <w:color w:val="FF0000"/>
          <w:sz w:val="28"/>
          <w:szCs w:val="28"/>
        </w:rPr>
        <w:t xml:space="preserve">                       </w:t>
      </w:r>
      <w:r>
        <w:rPr>
          <w:rFonts w:ascii="Times New Roman" w:hAnsi="Times New Roman" w:cs="Times New Roman"/>
          <w:b/>
          <w:sz w:val="28"/>
          <w:szCs w:val="28"/>
        </w:rPr>
        <w:t>РЕСУРСНЕ ЗАБЕЗПЕЧЕННЯ  ПРОГРАМИ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050"/>
        <w:gridCol w:w="1126"/>
        <w:gridCol w:w="1243"/>
        <w:gridCol w:w="1134"/>
        <w:gridCol w:w="1190"/>
        <w:gridCol w:w="6"/>
      </w:tblGrid>
      <w:tr w:rsidR="00491993" w:rsidTr="00491993">
        <w:trPr>
          <w:gridAfter w:val="1"/>
          <w:wAfter w:w="6" w:type="dxa"/>
          <w:trHeight w:val="495"/>
          <w:jc w:val="center"/>
        </w:trPr>
        <w:tc>
          <w:tcPr>
            <w:tcW w:w="3015" w:type="dxa"/>
            <w:vMerge w:val="restart"/>
            <w:tcBorders>
              <w:top w:val="single" w:sz="4" w:space="0" w:color="auto"/>
              <w:left w:val="single" w:sz="4" w:space="0" w:color="auto"/>
              <w:bottom w:val="single" w:sz="4" w:space="0" w:color="auto"/>
              <w:right w:val="single" w:sz="4" w:space="0" w:color="auto"/>
            </w:tcBorders>
            <w:hideMark/>
          </w:tcPr>
          <w:p w:rsidR="00491993" w:rsidRDefault="00491993">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Джерела фінансування</w:t>
            </w:r>
          </w:p>
        </w:tc>
        <w:tc>
          <w:tcPr>
            <w:tcW w:w="2050" w:type="dxa"/>
            <w:vMerge w:val="restart"/>
            <w:tcBorders>
              <w:top w:val="single" w:sz="4" w:space="0" w:color="auto"/>
              <w:left w:val="single" w:sz="4" w:space="0" w:color="auto"/>
              <w:bottom w:val="single" w:sz="4" w:space="0" w:color="auto"/>
              <w:right w:val="single" w:sz="4" w:space="0" w:color="auto"/>
            </w:tcBorders>
            <w:hideMark/>
          </w:tcPr>
          <w:p w:rsidR="00491993" w:rsidRDefault="00491993">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Обсяг фінансування,</w:t>
            </w:r>
          </w:p>
          <w:p w:rsidR="00491993" w:rsidRDefault="00491993">
            <w:pPr>
              <w:spacing w:after="0"/>
              <w:rPr>
                <w:rFonts w:ascii="Times New Roman" w:hAnsi="Times New Roman" w:cs="Times New Roman"/>
                <w:b/>
                <w:sz w:val="28"/>
                <w:szCs w:val="28"/>
                <w:lang w:val="ru-RU"/>
              </w:rPr>
            </w:pPr>
            <w:r>
              <w:rPr>
                <w:rFonts w:ascii="Times New Roman" w:hAnsi="Times New Roman" w:cs="Times New Roman"/>
                <w:b/>
                <w:sz w:val="28"/>
                <w:szCs w:val="28"/>
                <w:lang w:val="ru-RU"/>
              </w:rPr>
              <w:t>Всього:тис. грн.</w:t>
            </w:r>
          </w:p>
        </w:tc>
        <w:tc>
          <w:tcPr>
            <w:tcW w:w="4693" w:type="dxa"/>
            <w:gridSpan w:val="4"/>
            <w:tcBorders>
              <w:top w:val="single" w:sz="4" w:space="0" w:color="auto"/>
              <w:left w:val="single" w:sz="4" w:space="0" w:color="auto"/>
              <w:bottom w:val="single" w:sz="4" w:space="0" w:color="auto"/>
              <w:right w:val="single" w:sz="4" w:space="0" w:color="auto"/>
            </w:tcBorders>
          </w:tcPr>
          <w:p w:rsidR="00491993" w:rsidRDefault="00491993" w:rsidP="00491993">
            <w:pPr>
              <w:rPr>
                <w:rFonts w:ascii="Times New Roman" w:hAnsi="Times New Roman" w:cs="Times New Roman"/>
                <w:b/>
                <w:sz w:val="28"/>
                <w:szCs w:val="28"/>
                <w:lang w:val="ru-RU"/>
              </w:rPr>
            </w:pPr>
            <w:r>
              <w:rPr>
                <w:rFonts w:ascii="Times New Roman" w:hAnsi="Times New Roman" w:cs="Times New Roman"/>
                <w:b/>
                <w:sz w:val="28"/>
                <w:szCs w:val="28"/>
                <w:lang w:val="ru-RU"/>
              </w:rPr>
              <w:t>В тому числі за роками</w:t>
            </w:r>
          </w:p>
        </w:tc>
      </w:tr>
      <w:tr w:rsidR="00491993" w:rsidTr="00491993">
        <w:trPr>
          <w:trHeight w:val="12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993" w:rsidRDefault="00491993">
            <w:pPr>
              <w:spacing w:after="0" w:line="240" w:lineRule="auto"/>
              <w:rPr>
                <w:rFonts w:ascii="Times New Roman" w:hAnsi="Times New Roman" w:cs="Times New Roman"/>
                <w:b/>
                <w:sz w:val="28"/>
                <w:szCs w:val="2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1993" w:rsidRDefault="00491993">
            <w:pPr>
              <w:spacing w:after="0" w:line="240" w:lineRule="auto"/>
              <w:rPr>
                <w:rFonts w:ascii="Times New Roman" w:hAnsi="Times New Roman" w:cs="Times New Roman"/>
                <w:b/>
                <w:sz w:val="28"/>
                <w:szCs w:val="28"/>
                <w:lang w:val="ru-RU"/>
              </w:rPr>
            </w:pPr>
          </w:p>
        </w:tc>
        <w:tc>
          <w:tcPr>
            <w:tcW w:w="1126" w:type="dxa"/>
            <w:tcBorders>
              <w:top w:val="single" w:sz="4" w:space="0" w:color="auto"/>
              <w:left w:val="single" w:sz="4" w:space="0" w:color="auto"/>
              <w:bottom w:val="single" w:sz="4" w:space="0" w:color="auto"/>
              <w:right w:val="single" w:sz="4" w:space="0" w:color="auto"/>
            </w:tcBorders>
            <w:hideMark/>
          </w:tcPr>
          <w:p w:rsidR="00491993" w:rsidRDefault="00491993">
            <w:pPr>
              <w:rPr>
                <w:rFonts w:ascii="Times New Roman" w:hAnsi="Times New Roman" w:cs="Times New Roman"/>
                <w:b/>
                <w:sz w:val="28"/>
                <w:szCs w:val="28"/>
                <w:lang w:val="ru-RU"/>
              </w:rPr>
            </w:pPr>
            <w:r>
              <w:rPr>
                <w:rFonts w:ascii="Times New Roman" w:hAnsi="Times New Roman" w:cs="Times New Roman"/>
                <w:b/>
                <w:sz w:val="28"/>
                <w:szCs w:val="28"/>
                <w:lang w:val="ru-RU"/>
              </w:rPr>
              <w:t>2027</w:t>
            </w:r>
          </w:p>
        </w:tc>
        <w:tc>
          <w:tcPr>
            <w:tcW w:w="1243" w:type="dxa"/>
            <w:tcBorders>
              <w:top w:val="single" w:sz="4" w:space="0" w:color="auto"/>
              <w:left w:val="single" w:sz="4" w:space="0" w:color="auto"/>
              <w:bottom w:val="single" w:sz="4" w:space="0" w:color="auto"/>
              <w:right w:val="single" w:sz="4" w:space="0" w:color="auto"/>
            </w:tcBorders>
            <w:hideMark/>
          </w:tcPr>
          <w:p w:rsidR="00491993" w:rsidRDefault="00491993">
            <w:pPr>
              <w:rPr>
                <w:rFonts w:ascii="Times New Roman" w:hAnsi="Times New Roman" w:cs="Times New Roman"/>
                <w:b/>
                <w:sz w:val="28"/>
                <w:szCs w:val="28"/>
                <w:lang w:val="ru-RU"/>
              </w:rPr>
            </w:pPr>
            <w:r>
              <w:rPr>
                <w:rFonts w:ascii="Times New Roman" w:hAnsi="Times New Roman" w:cs="Times New Roman"/>
                <w:b/>
                <w:sz w:val="28"/>
                <w:szCs w:val="28"/>
                <w:lang w:val="ru-RU"/>
              </w:rPr>
              <w:t>2028</w:t>
            </w:r>
          </w:p>
        </w:tc>
        <w:tc>
          <w:tcPr>
            <w:tcW w:w="1134" w:type="dxa"/>
            <w:tcBorders>
              <w:top w:val="single" w:sz="4" w:space="0" w:color="auto"/>
              <w:left w:val="single" w:sz="4" w:space="0" w:color="auto"/>
              <w:bottom w:val="single" w:sz="4" w:space="0" w:color="auto"/>
              <w:right w:val="single" w:sz="4" w:space="0" w:color="auto"/>
            </w:tcBorders>
            <w:hideMark/>
          </w:tcPr>
          <w:p w:rsidR="00491993" w:rsidRDefault="00491993">
            <w:pPr>
              <w:spacing w:after="0"/>
              <w:rPr>
                <w:rFonts w:ascii="Times New Roman" w:hAnsi="Times New Roman" w:cs="Times New Roman"/>
                <w:b/>
                <w:sz w:val="28"/>
                <w:szCs w:val="28"/>
                <w:lang w:val="ru-RU"/>
              </w:rPr>
            </w:pPr>
            <w:r>
              <w:rPr>
                <w:rFonts w:ascii="Times New Roman" w:hAnsi="Times New Roman" w:cs="Times New Roman"/>
                <w:b/>
                <w:sz w:val="28"/>
                <w:szCs w:val="28"/>
                <w:lang w:val="ru-RU"/>
              </w:rPr>
              <w:t>2029</w:t>
            </w:r>
          </w:p>
        </w:tc>
        <w:tc>
          <w:tcPr>
            <w:tcW w:w="1196" w:type="dxa"/>
            <w:gridSpan w:val="2"/>
            <w:tcBorders>
              <w:top w:val="single" w:sz="4" w:space="0" w:color="auto"/>
              <w:left w:val="single" w:sz="4" w:space="0" w:color="auto"/>
              <w:bottom w:val="single" w:sz="4" w:space="0" w:color="auto"/>
              <w:right w:val="single" w:sz="4" w:space="0" w:color="auto"/>
            </w:tcBorders>
            <w:hideMark/>
          </w:tcPr>
          <w:p w:rsidR="00491993" w:rsidRDefault="00491993">
            <w:pPr>
              <w:spacing w:after="0"/>
              <w:rPr>
                <w:rFonts w:ascii="Times New Roman" w:hAnsi="Times New Roman" w:cs="Times New Roman"/>
                <w:b/>
                <w:sz w:val="28"/>
                <w:szCs w:val="28"/>
                <w:lang w:val="ru-RU"/>
              </w:rPr>
            </w:pPr>
            <w:r>
              <w:rPr>
                <w:rFonts w:ascii="Times New Roman" w:hAnsi="Times New Roman" w:cs="Times New Roman"/>
                <w:b/>
                <w:sz w:val="28"/>
                <w:szCs w:val="28"/>
                <w:lang w:val="ru-RU"/>
              </w:rPr>
              <w:t>2030</w:t>
            </w:r>
          </w:p>
        </w:tc>
      </w:tr>
      <w:tr w:rsidR="00491993" w:rsidTr="00491993">
        <w:trPr>
          <w:trHeight w:val="1294"/>
          <w:jc w:val="center"/>
        </w:trPr>
        <w:tc>
          <w:tcPr>
            <w:tcW w:w="3015" w:type="dxa"/>
            <w:tcBorders>
              <w:top w:val="single" w:sz="4" w:space="0" w:color="auto"/>
              <w:left w:val="single" w:sz="4" w:space="0" w:color="auto"/>
              <w:bottom w:val="single" w:sz="4" w:space="0" w:color="auto"/>
              <w:right w:val="single" w:sz="4" w:space="0" w:color="auto"/>
            </w:tcBorders>
            <w:hideMark/>
          </w:tcPr>
          <w:p w:rsidR="00491993" w:rsidRDefault="00491993">
            <w:pPr>
              <w:rPr>
                <w:rFonts w:ascii="Times New Roman" w:hAnsi="Times New Roman" w:cs="Times New Roman"/>
                <w:sz w:val="28"/>
                <w:szCs w:val="28"/>
                <w:lang w:val="ru-RU"/>
              </w:rPr>
            </w:pPr>
            <w:r>
              <w:rPr>
                <w:rFonts w:ascii="Times New Roman" w:hAnsi="Times New Roman" w:cs="Times New Roman"/>
                <w:sz w:val="28"/>
                <w:szCs w:val="28"/>
                <w:lang w:val="ru-RU"/>
              </w:rPr>
              <w:t xml:space="preserve">Обсяг ресурсів всього: тис. грн.                </w:t>
            </w:r>
          </w:p>
          <w:p w:rsidR="00491993" w:rsidRDefault="00491993">
            <w:pPr>
              <w:rPr>
                <w:rFonts w:ascii="Times New Roman" w:hAnsi="Times New Roman" w:cs="Times New Roman"/>
                <w:sz w:val="28"/>
                <w:szCs w:val="28"/>
                <w:lang w:val="ru-RU"/>
              </w:rPr>
            </w:pPr>
            <w:r>
              <w:rPr>
                <w:rFonts w:ascii="Times New Roman" w:hAnsi="Times New Roman" w:cs="Times New Roman"/>
                <w:sz w:val="28"/>
                <w:szCs w:val="28"/>
                <w:lang w:val="ru-RU"/>
              </w:rPr>
              <w:t xml:space="preserve"> в тому числі:</w:t>
            </w:r>
          </w:p>
        </w:tc>
        <w:tc>
          <w:tcPr>
            <w:tcW w:w="2050" w:type="dxa"/>
            <w:tcBorders>
              <w:top w:val="single" w:sz="4" w:space="0" w:color="auto"/>
              <w:left w:val="single" w:sz="4" w:space="0" w:color="auto"/>
              <w:bottom w:val="single" w:sz="4" w:space="0" w:color="auto"/>
              <w:right w:val="single" w:sz="4" w:space="0" w:color="auto"/>
            </w:tcBorders>
            <w:hideMark/>
          </w:tcPr>
          <w:p w:rsidR="00491993" w:rsidRDefault="00CD03F2">
            <w:pPr>
              <w:rPr>
                <w:rFonts w:ascii="Times New Roman" w:hAnsi="Times New Roman" w:cs="Times New Roman"/>
                <w:sz w:val="28"/>
                <w:szCs w:val="28"/>
                <w:lang w:val="ru-RU"/>
              </w:rPr>
            </w:pPr>
            <w:r>
              <w:rPr>
                <w:rFonts w:ascii="Times New Roman" w:hAnsi="Times New Roman" w:cs="Times New Roman"/>
                <w:sz w:val="28"/>
                <w:szCs w:val="28"/>
                <w:lang w:val="ru-RU"/>
              </w:rPr>
              <w:t>16252</w:t>
            </w:r>
            <w:r w:rsidR="00790E5D">
              <w:rPr>
                <w:rFonts w:ascii="Times New Roman" w:hAnsi="Times New Roman" w:cs="Times New Roman"/>
                <w:sz w:val="28"/>
                <w:szCs w:val="28"/>
                <w:lang w:val="ru-RU"/>
              </w:rPr>
              <w:t>,0</w:t>
            </w:r>
            <w:r w:rsidR="00D13BFD">
              <w:rPr>
                <w:rFonts w:ascii="Times New Roman" w:hAnsi="Times New Roman" w:cs="Times New Roman"/>
                <w:sz w:val="28"/>
                <w:szCs w:val="28"/>
                <w:lang w:val="ru-RU"/>
              </w:rPr>
              <w:t>0</w:t>
            </w:r>
          </w:p>
        </w:tc>
        <w:tc>
          <w:tcPr>
            <w:tcW w:w="1126" w:type="dxa"/>
            <w:tcBorders>
              <w:top w:val="single" w:sz="4" w:space="0" w:color="auto"/>
              <w:left w:val="single" w:sz="4" w:space="0" w:color="auto"/>
              <w:bottom w:val="single" w:sz="4" w:space="0" w:color="auto"/>
              <w:right w:val="single" w:sz="4" w:space="0" w:color="auto"/>
            </w:tcBorders>
            <w:hideMark/>
          </w:tcPr>
          <w:p w:rsidR="00491993" w:rsidRDefault="00CD03F2">
            <w:pPr>
              <w:spacing w:after="120"/>
              <w:rPr>
                <w:rFonts w:ascii="Times New Roman" w:hAnsi="Times New Roman" w:cs="Times New Roman"/>
                <w:sz w:val="28"/>
                <w:szCs w:val="28"/>
                <w:lang w:val="ru-RU"/>
              </w:rPr>
            </w:pPr>
            <w:r>
              <w:rPr>
                <w:rFonts w:ascii="Times New Roman" w:hAnsi="Times New Roman" w:cs="Times New Roman"/>
                <w:sz w:val="28"/>
                <w:szCs w:val="28"/>
                <w:lang w:val="ru-RU"/>
              </w:rPr>
              <w:t>365</w:t>
            </w:r>
            <w:r w:rsidR="00BA7F4B">
              <w:rPr>
                <w:rFonts w:ascii="Times New Roman" w:hAnsi="Times New Roman" w:cs="Times New Roman"/>
                <w:sz w:val="28"/>
                <w:szCs w:val="28"/>
                <w:lang w:val="ru-RU"/>
              </w:rPr>
              <w:t>8,00</w:t>
            </w:r>
          </w:p>
        </w:tc>
        <w:tc>
          <w:tcPr>
            <w:tcW w:w="1243" w:type="dxa"/>
            <w:tcBorders>
              <w:top w:val="single" w:sz="4" w:space="0" w:color="auto"/>
              <w:left w:val="single" w:sz="4" w:space="0" w:color="auto"/>
              <w:bottom w:val="single" w:sz="4" w:space="0" w:color="auto"/>
              <w:right w:val="single" w:sz="4" w:space="0" w:color="auto"/>
            </w:tcBorders>
            <w:hideMark/>
          </w:tcPr>
          <w:p w:rsidR="00491993" w:rsidRDefault="00CD03F2">
            <w:pPr>
              <w:spacing w:after="120"/>
              <w:rPr>
                <w:rFonts w:ascii="Times New Roman" w:hAnsi="Times New Roman" w:cs="Times New Roman"/>
                <w:sz w:val="28"/>
                <w:szCs w:val="28"/>
                <w:lang w:val="ru-RU"/>
              </w:rPr>
            </w:pPr>
            <w:r>
              <w:rPr>
                <w:rFonts w:ascii="Times New Roman" w:hAnsi="Times New Roman" w:cs="Times New Roman"/>
                <w:sz w:val="28"/>
                <w:szCs w:val="28"/>
                <w:lang w:val="ru-RU"/>
              </w:rPr>
              <w:t>3972</w:t>
            </w:r>
            <w:r w:rsidR="00BA7F4B">
              <w:rPr>
                <w:rFonts w:ascii="Times New Roman" w:hAnsi="Times New Roman" w:cs="Times New Roman"/>
                <w:sz w:val="28"/>
                <w:szCs w:val="28"/>
                <w:lang w:val="ru-RU"/>
              </w:rPr>
              <w:t>,00</w:t>
            </w:r>
          </w:p>
        </w:tc>
        <w:tc>
          <w:tcPr>
            <w:tcW w:w="1134" w:type="dxa"/>
            <w:tcBorders>
              <w:top w:val="single" w:sz="4" w:space="0" w:color="auto"/>
              <w:left w:val="single" w:sz="4" w:space="0" w:color="auto"/>
              <w:bottom w:val="single" w:sz="4" w:space="0" w:color="auto"/>
              <w:right w:val="single" w:sz="4" w:space="0" w:color="auto"/>
            </w:tcBorders>
            <w:hideMark/>
          </w:tcPr>
          <w:p w:rsidR="00491993" w:rsidRDefault="00CD03F2">
            <w:pPr>
              <w:spacing w:after="120"/>
              <w:rPr>
                <w:rFonts w:ascii="Times New Roman" w:hAnsi="Times New Roman" w:cs="Times New Roman"/>
                <w:sz w:val="28"/>
                <w:szCs w:val="28"/>
                <w:lang w:val="ru-RU"/>
              </w:rPr>
            </w:pPr>
            <w:r>
              <w:rPr>
                <w:rFonts w:ascii="Times New Roman" w:hAnsi="Times New Roman" w:cs="Times New Roman"/>
                <w:sz w:val="28"/>
                <w:szCs w:val="28"/>
                <w:lang w:val="ru-RU"/>
              </w:rPr>
              <w:t>4225</w:t>
            </w:r>
            <w:r w:rsidR="00BA7F4B">
              <w:rPr>
                <w:rFonts w:ascii="Times New Roman" w:hAnsi="Times New Roman" w:cs="Times New Roman"/>
                <w:sz w:val="28"/>
                <w:szCs w:val="28"/>
                <w:lang w:val="ru-RU"/>
              </w:rPr>
              <w:t>,00</w:t>
            </w:r>
          </w:p>
        </w:tc>
        <w:tc>
          <w:tcPr>
            <w:tcW w:w="1196" w:type="dxa"/>
            <w:gridSpan w:val="2"/>
            <w:tcBorders>
              <w:top w:val="single" w:sz="4" w:space="0" w:color="auto"/>
              <w:left w:val="single" w:sz="4" w:space="0" w:color="auto"/>
              <w:bottom w:val="single" w:sz="4" w:space="0" w:color="auto"/>
              <w:right w:val="single" w:sz="4" w:space="0" w:color="auto"/>
            </w:tcBorders>
            <w:hideMark/>
          </w:tcPr>
          <w:p w:rsidR="00491993" w:rsidRDefault="00CD03F2">
            <w:pPr>
              <w:spacing w:after="120"/>
              <w:rPr>
                <w:rFonts w:ascii="Times New Roman" w:hAnsi="Times New Roman" w:cs="Times New Roman"/>
                <w:sz w:val="28"/>
                <w:szCs w:val="28"/>
                <w:lang w:val="ru-RU"/>
              </w:rPr>
            </w:pPr>
            <w:r>
              <w:rPr>
                <w:rFonts w:ascii="Times New Roman" w:hAnsi="Times New Roman" w:cs="Times New Roman"/>
                <w:sz w:val="28"/>
                <w:szCs w:val="28"/>
                <w:lang w:val="ru-RU"/>
              </w:rPr>
              <w:t>4397</w:t>
            </w:r>
            <w:r w:rsidR="00BA7F4B">
              <w:rPr>
                <w:rFonts w:ascii="Times New Roman" w:hAnsi="Times New Roman" w:cs="Times New Roman"/>
                <w:sz w:val="28"/>
                <w:szCs w:val="28"/>
                <w:lang w:val="ru-RU"/>
              </w:rPr>
              <w:t>,00</w:t>
            </w:r>
          </w:p>
        </w:tc>
      </w:tr>
      <w:tr w:rsidR="00491993" w:rsidTr="00491993">
        <w:trPr>
          <w:jc w:val="center"/>
        </w:trPr>
        <w:tc>
          <w:tcPr>
            <w:tcW w:w="3015" w:type="dxa"/>
            <w:tcBorders>
              <w:top w:val="single" w:sz="4" w:space="0" w:color="auto"/>
              <w:left w:val="single" w:sz="4" w:space="0" w:color="auto"/>
              <w:bottom w:val="single" w:sz="4" w:space="0" w:color="auto"/>
              <w:right w:val="single" w:sz="4" w:space="0" w:color="auto"/>
            </w:tcBorders>
            <w:hideMark/>
          </w:tcPr>
          <w:p w:rsidR="00491993" w:rsidRPr="00B67FD2" w:rsidRDefault="00491993">
            <w:pPr>
              <w:rPr>
                <w:rFonts w:ascii="Times New Roman" w:hAnsi="Times New Roman" w:cs="Times New Roman"/>
                <w:sz w:val="28"/>
                <w:szCs w:val="28"/>
              </w:rPr>
            </w:pPr>
            <w:r w:rsidRPr="00B67FD2">
              <w:rPr>
                <w:rFonts w:ascii="Times New Roman" w:hAnsi="Times New Roman" w:cs="Times New Roman"/>
                <w:sz w:val="28"/>
                <w:szCs w:val="28"/>
              </w:rPr>
              <w:t xml:space="preserve"> Бюджет Хмільницької міської територіальної громади:   тис. грн.</w:t>
            </w:r>
          </w:p>
        </w:tc>
        <w:tc>
          <w:tcPr>
            <w:tcW w:w="2050" w:type="dxa"/>
            <w:tcBorders>
              <w:top w:val="single" w:sz="4" w:space="0" w:color="auto"/>
              <w:left w:val="single" w:sz="4" w:space="0" w:color="auto"/>
              <w:bottom w:val="single" w:sz="4" w:space="0" w:color="auto"/>
              <w:right w:val="single" w:sz="4" w:space="0" w:color="auto"/>
            </w:tcBorders>
            <w:hideMark/>
          </w:tcPr>
          <w:p w:rsidR="00491993" w:rsidRPr="00790E5D" w:rsidRDefault="00CD03F2">
            <w:pPr>
              <w:rPr>
                <w:rFonts w:ascii="Times New Roman" w:hAnsi="Times New Roman" w:cs="Times New Roman"/>
                <w:sz w:val="28"/>
                <w:szCs w:val="28"/>
              </w:rPr>
            </w:pPr>
            <w:r>
              <w:rPr>
                <w:rFonts w:ascii="Times New Roman" w:hAnsi="Times New Roman" w:cs="Times New Roman"/>
                <w:sz w:val="28"/>
                <w:szCs w:val="28"/>
                <w:lang w:val="ru-RU"/>
              </w:rPr>
              <w:t>15422</w:t>
            </w:r>
            <w:r w:rsidR="00D13BFD">
              <w:rPr>
                <w:rFonts w:ascii="Times New Roman" w:hAnsi="Times New Roman" w:cs="Times New Roman"/>
                <w:sz w:val="28"/>
                <w:szCs w:val="28"/>
                <w:lang w:val="ru-RU"/>
              </w:rPr>
              <w:t>,00</w:t>
            </w:r>
          </w:p>
        </w:tc>
        <w:tc>
          <w:tcPr>
            <w:tcW w:w="1126" w:type="dxa"/>
            <w:tcBorders>
              <w:top w:val="single" w:sz="4" w:space="0" w:color="auto"/>
              <w:left w:val="single" w:sz="4" w:space="0" w:color="auto"/>
              <w:bottom w:val="single" w:sz="4" w:space="0" w:color="auto"/>
              <w:right w:val="single" w:sz="4" w:space="0" w:color="auto"/>
            </w:tcBorders>
            <w:hideMark/>
          </w:tcPr>
          <w:p w:rsidR="00491993" w:rsidRPr="00790E5D" w:rsidRDefault="00F93B2F">
            <w:pPr>
              <w:rPr>
                <w:rFonts w:ascii="Times New Roman" w:hAnsi="Times New Roman" w:cs="Times New Roman"/>
                <w:sz w:val="28"/>
                <w:szCs w:val="28"/>
              </w:rPr>
            </w:pPr>
            <w:r>
              <w:rPr>
                <w:rFonts w:ascii="Times New Roman" w:hAnsi="Times New Roman" w:cs="Times New Roman"/>
                <w:sz w:val="28"/>
                <w:szCs w:val="28"/>
              </w:rPr>
              <w:t>3458</w:t>
            </w:r>
            <w:r w:rsidR="00BA7F4B">
              <w:rPr>
                <w:rFonts w:ascii="Times New Roman" w:hAnsi="Times New Roman" w:cs="Times New Roman"/>
                <w:sz w:val="28"/>
                <w:szCs w:val="28"/>
              </w:rPr>
              <w:t>,00</w:t>
            </w:r>
          </w:p>
        </w:tc>
        <w:tc>
          <w:tcPr>
            <w:tcW w:w="1243" w:type="dxa"/>
            <w:tcBorders>
              <w:top w:val="single" w:sz="4" w:space="0" w:color="auto"/>
              <w:left w:val="single" w:sz="4" w:space="0" w:color="auto"/>
              <w:bottom w:val="single" w:sz="4" w:space="0" w:color="auto"/>
              <w:right w:val="single" w:sz="4" w:space="0" w:color="auto"/>
            </w:tcBorders>
            <w:hideMark/>
          </w:tcPr>
          <w:p w:rsidR="00491993" w:rsidRPr="00790E5D" w:rsidRDefault="00F93B2F">
            <w:pPr>
              <w:rPr>
                <w:rFonts w:ascii="Times New Roman" w:hAnsi="Times New Roman" w:cs="Times New Roman"/>
                <w:sz w:val="28"/>
                <w:szCs w:val="28"/>
              </w:rPr>
            </w:pPr>
            <w:r>
              <w:rPr>
                <w:rFonts w:ascii="Times New Roman" w:hAnsi="Times New Roman" w:cs="Times New Roman"/>
                <w:sz w:val="28"/>
                <w:szCs w:val="28"/>
              </w:rPr>
              <w:t>3762</w:t>
            </w:r>
            <w:r w:rsidR="00BA7F4B">
              <w:rPr>
                <w:rFonts w:ascii="Times New Roman" w:hAnsi="Times New Roman" w:cs="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hideMark/>
          </w:tcPr>
          <w:p w:rsidR="00491993" w:rsidRPr="00790E5D" w:rsidRDefault="00F93B2F">
            <w:pPr>
              <w:rPr>
                <w:rFonts w:ascii="Times New Roman" w:hAnsi="Times New Roman" w:cs="Times New Roman"/>
                <w:sz w:val="28"/>
                <w:szCs w:val="28"/>
              </w:rPr>
            </w:pPr>
            <w:r>
              <w:rPr>
                <w:rFonts w:ascii="Times New Roman" w:hAnsi="Times New Roman" w:cs="Times New Roman"/>
                <w:sz w:val="28"/>
                <w:szCs w:val="28"/>
              </w:rPr>
              <w:t>4015</w:t>
            </w:r>
            <w:r w:rsidR="00BA7F4B">
              <w:rPr>
                <w:rFonts w:ascii="Times New Roman" w:hAnsi="Times New Roman" w:cs="Times New Roman"/>
                <w:sz w:val="28"/>
                <w:szCs w:val="28"/>
              </w:rPr>
              <w:t>,00</w:t>
            </w:r>
          </w:p>
        </w:tc>
        <w:tc>
          <w:tcPr>
            <w:tcW w:w="1196" w:type="dxa"/>
            <w:gridSpan w:val="2"/>
            <w:tcBorders>
              <w:top w:val="single" w:sz="4" w:space="0" w:color="auto"/>
              <w:left w:val="single" w:sz="4" w:space="0" w:color="auto"/>
              <w:bottom w:val="single" w:sz="4" w:space="0" w:color="auto"/>
              <w:right w:val="single" w:sz="4" w:space="0" w:color="auto"/>
            </w:tcBorders>
            <w:hideMark/>
          </w:tcPr>
          <w:p w:rsidR="00491993" w:rsidRPr="00790E5D" w:rsidRDefault="00F93B2F">
            <w:pPr>
              <w:rPr>
                <w:rFonts w:ascii="Times New Roman" w:hAnsi="Times New Roman" w:cs="Times New Roman"/>
                <w:sz w:val="28"/>
                <w:szCs w:val="28"/>
              </w:rPr>
            </w:pPr>
            <w:r>
              <w:rPr>
                <w:rFonts w:ascii="Times New Roman" w:hAnsi="Times New Roman" w:cs="Times New Roman"/>
                <w:sz w:val="28"/>
                <w:szCs w:val="28"/>
              </w:rPr>
              <w:t>4187</w:t>
            </w:r>
            <w:r w:rsidR="00BA7F4B">
              <w:rPr>
                <w:rFonts w:ascii="Times New Roman" w:hAnsi="Times New Roman" w:cs="Times New Roman"/>
                <w:sz w:val="28"/>
                <w:szCs w:val="28"/>
              </w:rPr>
              <w:t>,00</w:t>
            </w:r>
          </w:p>
        </w:tc>
      </w:tr>
      <w:tr w:rsidR="00491993" w:rsidTr="00491993">
        <w:trPr>
          <w:jc w:val="center"/>
        </w:trPr>
        <w:tc>
          <w:tcPr>
            <w:tcW w:w="3015" w:type="dxa"/>
            <w:tcBorders>
              <w:top w:val="single" w:sz="4" w:space="0" w:color="auto"/>
              <w:left w:val="single" w:sz="4" w:space="0" w:color="auto"/>
              <w:bottom w:val="single" w:sz="4" w:space="0" w:color="auto"/>
              <w:right w:val="single" w:sz="4" w:space="0" w:color="auto"/>
            </w:tcBorders>
            <w:hideMark/>
          </w:tcPr>
          <w:p w:rsidR="00491993" w:rsidRDefault="00491993">
            <w:pPr>
              <w:rPr>
                <w:rFonts w:ascii="Times New Roman" w:hAnsi="Times New Roman" w:cs="Times New Roman"/>
                <w:sz w:val="28"/>
                <w:szCs w:val="28"/>
                <w:lang w:val="ru-RU"/>
              </w:rPr>
            </w:pPr>
            <w:r>
              <w:rPr>
                <w:rFonts w:ascii="Times New Roman" w:hAnsi="Times New Roman" w:cs="Times New Roman"/>
                <w:sz w:val="28"/>
                <w:szCs w:val="28"/>
                <w:lang w:val="ru-RU"/>
              </w:rPr>
              <w:t>Інші джерела не заборонені законом:                             тис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
        </w:tc>
        <w:tc>
          <w:tcPr>
            <w:tcW w:w="2050" w:type="dxa"/>
            <w:tcBorders>
              <w:top w:val="single" w:sz="4" w:space="0" w:color="auto"/>
              <w:left w:val="single" w:sz="4" w:space="0" w:color="auto"/>
              <w:bottom w:val="single" w:sz="4" w:space="0" w:color="auto"/>
              <w:right w:val="single" w:sz="4" w:space="0" w:color="auto"/>
            </w:tcBorders>
            <w:hideMark/>
          </w:tcPr>
          <w:p w:rsidR="00491993" w:rsidRDefault="00D13BFD">
            <w:pPr>
              <w:rPr>
                <w:rFonts w:ascii="Times New Roman" w:hAnsi="Times New Roman" w:cs="Times New Roman"/>
                <w:sz w:val="28"/>
                <w:szCs w:val="28"/>
                <w:lang w:val="ru-RU"/>
              </w:rPr>
            </w:pPr>
            <w:r>
              <w:rPr>
                <w:rFonts w:ascii="Times New Roman" w:hAnsi="Times New Roman" w:cs="Times New Roman"/>
                <w:sz w:val="28"/>
                <w:szCs w:val="28"/>
                <w:lang w:val="ru-RU"/>
              </w:rPr>
              <w:t>830</w:t>
            </w:r>
            <w:r w:rsidR="00790E5D">
              <w:rPr>
                <w:rFonts w:ascii="Times New Roman" w:hAnsi="Times New Roman" w:cs="Times New Roman"/>
                <w:sz w:val="28"/>
                <w:szCs w:val="28"/>
                <w:lang w:val="ru-RU"/>
              </w:rPr>
              <w:t>,0</w:t>
            </w:r>
          </w:p>
        </w:tc>
        <w:tc>
          <w:tcPr>
            <w:tcW w:w="1126" w:type="dxa"/>
            <w:tcBorders>
              <w:top w:val="single" w:sz="4" w:space="0" w:color="auto"/>
              <w:left w:val="single" w:sz="4" w:space="0" w:color="auto"/>
              <w:bottom w:val="single" w:sz="4" w:space="0" w:color="auto"/>
              <w:right w:val="single" w:sz="4" w:space="0" w:color="auto"/>
            </w:tcBorders>
            <w:hideMark/>
          </w:tcPr>
          <w:p w:rsidR="00491993" w:rsidRDefault="00D13BFD">
            <w:pPr>
              <w:rPr>
                <w:rFonts w:ascii="Times New Roman" w:hAnsi="Times New Roman" w:cs="Times New Roman"/>
                <w:sz w:val="28"/>
                <w:szCs w:val="28"/>
                <w:lang w:val="ru-RU"/>
              </w:rPr>
            </w:pPr>
            <w:r>
              <w:rPr>
                <w:rFonts w:ascii="Times New Roman" w:hAnsi="Times New Roman" w:cs="Times New Roman"/>
                <w:sz w:val="28"/>
                <w:szCs w:val="28"/>
                <w:lang w:val="ru-RU"/>
              </w:rPr>
              <w:t>200</w:t>
            </w:r>
            <w:r w:rsidR="00790E5D">
              <w:rPr>
                <w:rFonts w:ascii="Times New Roman" w:hAnsi="Times New Roman" w:cs="Times New Roman"/>
                <w:sz w:val="28"/>
                <w:szCs w:val="28"/>
                <w:lang w:val="ru-RU"/>
              </w:rPr>
              <w:t>,0</w:t>
            </w:r>
            <w:r w:rsidR="00BA7F4B">
              <w:rPr>
                <w:rFonts w:ascii="Times New Roman" w:hAnsi="Times New Roman" w:cs="Times New Roman"/>
                <w:sz w:val="28"/>
                <w:szCs w:val="28"/>
                <w:lang w:val="ru-RU"/>
              </w:rPr>
              <w:t>0</w:t>
            </w:r>
          </w:p>
        </w:tc>
        <w:tc>
          <w:tcPr>
            <w:tcW w:w="1243" w:type="dxa"/>
            <w:tcBorders>
              <w:top w:val="single" w:sz="4" w:space="0" w:color="auto"/>
              <w:left w:val="single" w:sz="4" w:space="0" w:color="auto"/>
              <w:bottom w:val="single" w:sz="4" w:space="0" w:color="auto"/>
              <w:right w:val="single" w:sz="4" w:space="0" w:color="auto"/>
            </w:tcBorders>
            <w:hideMark/>
          </w:tcPr>
          <w:p w:rsidR="00491993" w:rsidRDefault="00D13BFD">
            <w:pPr>
              <w:rPr>
                <w:rFonts w:ascii="Times New Roman" w:hAnsi="Times New Roman" w:cs="Times New Roman"/>
                <w:sz w:val="28"/>
                <w:szCs w:val="28"/>
                <w:lang w:val="ru-RU"/>
              </w:rPr>
            </w:pPr>
            <w:r>
              <w:rPr>
                <w:rFonts w:ascii="Times New Roman" w:hAnsi="Times New Roman" w:cs="Times New Roman"/>
                <w:sz w:val="28"/>
                <w:szCs w:val="28"/>
                <w:lang w:val="ru-RU"/>
              </w:rPr>
              <w:t>210</w:t>
            </w:r>
            <w:r w:rsidR="00790E5D">
              <w:rPr>
                <w:rFonts w:ascii="Times New Roman" w:hAnsi="Times New Roman" w:cs="Times New Roman"/>
                <w:sz w:val="28"/>
                <w:szCs w:val="28"/>
                <w:lang w:val="ru-RU"/>
              </w:rPr>
              <w:t>,0</w:t>
            </w:r>
            <w:r w:rsidR="00BA7F4B">
              <w:rPr>
                <w:rFonts w:ascii="Times New Roman" w:hAnsi="Times New Roman" w:cs="Times New Roman"/>
                <w:sz w:val="28"/>
                <w:szCs w:val="28"/>
                <w:lang w:val="ru-RU"/>
              </w:rPr>
              <w:t>0</w:t>
            </w:r>
          </w:p>
        </w:tc>
        <w:tc>
          <w:tcPr>
            <w:tcW w:w="1134" w:type="dxa"/>
            <w:tcBorders>
              <w:top w:val="single" w:sz="4" w:space="0" w:color="auto"/>
              <w:left w:val="single" w:sz="4" w:space="0" w:color="auto"/>
              <w:bottom w:val="single" w:sz="4" w:space="0" w:color="auto"/>
              <w:right w:val="single" w:sz="4" w:space="0" w:color="auto"/>
            </w:tcBorders>
            <w:hideMark/>
          </w:tcPr>
          <w:p w:rsidR="00491993" w:rsidRDefault="00D13BFD">
            <w:pPr>
              <w:rPr>
                <w:rFonts w:ascii="Times New Roman" w:hAnsi="Times New Roman" w:cs="Times New Roman"/>
                <w:sz w:val="28"/>
                <w:szCs w:val="28"/>
                <w:lang w:val="ru-RU"/>
              </w:rPr>
            </w:pPr>
            <w:r>
              <w:rPr>
                <w:rFonts w:ascii="Times New Roman" w:hAnsi="Times New Roman" w:cs="Times New Roman"/>
                <w:sz w:val="28"/>
                <w:szCs w:val="28"/>
                <w:lang w:val="ru-RU"/>
              </w:rPr>
              <w:t>210</w:t>
            </w:r>
            <w:r w:rsidR="00790E5D">
              <w:rPr>
                <w:rFonts w:ascii="Times New Roman" w:hAnsi="Times New Roman" w:cs="Times New Roman"/>
                <w:sz w:val="28"/>
                <w:szCs w:val="28"/>
                <w:lang w:val="ru-RU"/>
              </w:rPr>
              <w:t>,0</w:t>
            </w:r>
            <w:r w:rsidR="00BA7F4B">
              <w:rPr>
                <w:rFonts w:ascii="Times New Roman" w:hAnsi="Times New Roman" w:cs="Times New Roman"/>
                <w:sz w:val="28"/>
                <w:szCs w:val="28"/>
                <w:lang w:val="ru-RU"/>
              </w:rPr>
              <w:t>0</w:t>
            </w:r>
          </w:p>
        </w:tc>
        <w:tc>
          <w:tcPr>
            <w:tcW w:w="1196" w:type="dxa"/>
            <w:gridSpan w:val="2"/>
            <w:tcBorders>
              <w:top w:val="single" w:sz="4" w:space="0" w:color="auto"/>
              <w:left w:val="single" w:sz="4" w:space="0" w:color="auto"/>
              <w:bottom w:val="single" w:sz="4" w:space="0" w:color="auto"/>
              <w:right w:val="single" w:sz="4" w:space="0" w:color="auto"/>
            </w:tcBorders>
            <w:hideMark/>
          </w:tcPr>
          <w:p w:rsidR="00491993" w:rsidRDefault="00D13BFD">
            <w:pPr>
              <w:rPr>
                <w:rFonts w:ascii="Times New Roman" w:hAnsi="Times New Roman" w:cs="Times New Roman"/>
                <w:sz w:val="28"/>
                <w:szCs w:val="28"/>
                <w:lang w:val="ru-RU"/>
              </w:rPr>
            </w:pPr>
            <w:r>
              <w:rPr>
                <w:rFonts w:ascii="Times New Roman" w:hAnsi="Times New Roman" w:cs="Times New Roman"/>
                <w:sz w:val="28"/>
                <w:szCs w:val="28"/>
                <w:lang w:val="ru-RU"/>
              </w:rPr>
              <w:t>210</w:t>
            </w:r>
            <w:r w:rsidR="00790E5D">
              <w:rPr>
                <w:rFonts w:ascii="Times New Roman" w:hAnsi="Times New Roman" w:cs="Times New Roman"/>
                <w:sz w:val="28"/>
                <w:szCs w:val="28"/>
                <w:lang w:val="ru-RU"/>
              </w:rPr>
              <w:t>,0</w:t>
            </w:r>
            <w:r w:rsidR="00BA7F4B">
              <w:rPr>
                <w:rFonts w:ascii="Times New Roman" w:hAnsi="Times New Roman" w:cs="Times New Roman"/>
                <w:sz w:val="28"/>
                <w:szCs w:val="28"/>
                <w:lang w:val="ru-RU"/>
              </w:rPr>
              <w:t>0</w:t>
            </w:r>
          </w:p>
        </w:tc>
      </w:tr>
    </w:tbl>
    <w:p w:rsidR="00B67FD2" w:rsidRDefault="00B67FD2" w:rsidP="00B67FD2">
      <w:pPr>
        <w:pStyle w:val="ad"/>
        <w:tabs>
          <w:tab w:val="left" w:pos="1080"/>
        </w:tabs>
        <w:spacing w:after="0" w:line="240" w:lineRule="auto"/>
        <w:ind w:left="0" w:firstLine="720"/>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B67FD2" w:rsidRDefault="00B67FD2" w:rsidP="00B67FD2">
      <w:pPr>
        <w:tabs>
          <w:tab w:val="left" w:pos="1080"/>
        </w:tabs>
        <w:spacing w:after="0" w:line="240" w:lineRule="auto"/>
        <w:jc w:val="center"/>
        <w:rPr>
          <w:rFonts w:ascii="Times New Roman" w:hAnsi="Times New Roman" w:cs="Times New Roman"/>
          <w:b/>
          <w:i/>
          <w:sz w:val="28"/>
          <w:szCs w:val="28"/>
        </w:rPr>
      </w:pPr>
      <w:r w:rsidRPr="001B3ECB">
        <w:rPr>
          <w:rFonts w:ascii="Times New Roman" w:eastAsia="Times New Roman" w:hAnsi="Times New Roman"/>
          <w:b/>
          <w:sz w:val="28"/>
          <w:szCs w:val="28"/>
          <w:lang w:val="en-US"/>
        </w:rPr>
        <w:t>V</w:t>
      </w:r>
      <w:r w:rsidRPr="001B3ECB">
        <w:rPr>
          <w:rFonts w:ascii="Times New Roman" w:eastAsia="Times New Roman" w:hAnsi="Times New Roman"/>
          <w:b/>
          <w:sz w:val="28"/>
          <w:szCs w:val="28"/>
          <w:lang w:val="ru-RU"/>
        </w:rPr>
        <w:t xml:space="preserve">. </w:t>
      </w:r>
      <w:r w:rsidR="004B3436" w:rsidRPr="001B3ECB">
        <w:rPr>
          <w:rFonts w:ascii="Times New Roman" w:eastAsia="Times New Roman" w:hAnsi="Times New Roman"/>
          <w:b/>
          <w:sz w:val="28"/>
          <w:szCs w:val="28"/>
          <w:lang w:val="ru-RU"/>
        </w:rPr>
        <w:t>АНАЛІЗ ВПЛИВУ ЗАХОДІВ ПРОГРАМИ НА СОЦІАЛЬНО-ЕКОНОМІЧНЕ СТАНОВИЩЕ РІЗНИХ КАТЕГОРІЙ ЖІНОК ТА ЧОЛОВІКІВ, А ТАКОЖ НА ЗАБЕЗПЕЧЕННЯ ГЕНДЕРНОЇ РІВНОСТІ</w:t>
      </w:r>
    </w:p>
    <w:p w:rsidR="00B67FD2" w:rsidRDefault="00B67FD2" w:rsidP="00B67FD2">
      <w:pPr>
        <w:pStyle w:val="ad"/>
        <w:tabs>
          <w:tab w:val="left" w:pos="1080"/>
        </w:tabs>
        <w:spacing w:after="0" w:line="240" w:lineRule="auto"/>
        <w:ind w:left="0" w:firstLine="720"/>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780E23" w:rsidRPr="00780E23" w:rsidRDefault="00780E23" w:rsidP="00780E23">
      <w:pPr>
        <w:shd w:val="clear" w:color="auto" w:fill="FFFFFF"/>
        <w:spacing w:after="0" w:line="240" w:lineRule="auto"/>
        <w:ind w:firstLine="567"/>
        <w:jc w:val="both"/>
        <w:rPr>
          <w:rFonts w:ascii="Times New Roman" w:eastAsia="Times New Roman" w:hAnsi="Times New Roman" w:cs="Times New Roman"/>
          <w:color w:val="2D2C37"/>
          <w:sz w:val="28"/>
          <w:szCs w:val="28"/>
        </w:rPr>
      </w:pPr>
      <w:r w:rsidRPr="00780E23">
        <w:rPr>
          <w:rFonts w:ascii="Times New Roman" w:eastAsia="Times New Roman" w:hAnsi="Times New Roman" w:cs="Times New Roman"/>
          <w:color w:val="2D2C37"/>
          <w:sz w:val="28"/>
          <w:szCs w:val="28"/>
        </w:rPr>
        <w:t xml:space="preserve">Програма спрямована на забезпечення рівного доступу мешканців Хмільницької міської територіальної громади до занять фізичною культурою і спортом, розвиток молодіжної політики, підтримку ветеранів війни, військовослужбовців та осіб з інвалідністю, а також зміцнення фізичного та психічного здоров’я населення. Її цільовими групами є діти, молодь, доросле населення та вразливі категорії, які потребують фізичної і соціальної </w:t>
      </w:r>
      <w:r w:rsidRPr="00780E23">
        <w:rPr>
          <w:rFonts w:ascii="Times New Roman" w:eastAsia="Times New Roman" w:hAnsi="Times New Roman" w:cs="Times New Roman"/>
          <w:color w:val="2D2C37"/>
          <w:sz w:val="28"/>
          <w:szCs w:val="28"/>
        </w:rPr>
        <w:lastRenderedPageBreak/>
        <w:t>реабілітації, при цьому заходи охоплюють як жінок, так і чоловіків без обмежень за статтю.</w:t>
      </w:r>
    </w:p>
    <w:p w:rsidR="00780E23" w:rsidRPr="00780E23" w:rsidRDefault="00780E23" w:rsidP="00780E23">
      <w:pPr>
        <w:shd w:val="clear" w:color="auto" w:fill="FFFFFF"/>
        <w:spacing w:after="0" w:line="240" w:lineRule="auto"/>
        <w:ind w:firstLine="567"/>
        <w:jc w:val="both"/>
        <w:rPr>
          <w:rFonts w:ascii="Times New Roman" w:eastAsia="Times New Roman" w:hAnsi="Times New Roman" w:cs="Times New Roman"/>
          <w:color w:val="2D2C37"/>
          <w:sz w:val="28"/>
          <w:szCs w:val="28"/>
        </w:rPr>
      </w:pPr>
      <w:r w:rsidRPr="00780E23">
        <w:rPr>
          <w:rFonts w:ascii="Times New Roman" w:eastAsia="Times New Roman" w:hAnsi="Times New Roman" w:cs="Times New Roman"/>
          <w:color w:val="2D2C37"/>
          <w:sz w:val="28"/>
          <w:szCs w:val="28"/>
        </w:rPr>
        <w:t>У сфері фізичної активності та молодіжної політики існують прояви гендерної нерівності: дівчата та жінки менше залучені до окремих видів спорту через стереотипи, а молодь може стикатися з обмеженими можливостями для самореалізації та участі у громадських ініціативах. Чоловіки частіше обирають силові та контактні види спорту, а серед ветеранів війни та учасників бойових дій більшість складають чоловіки, що потребують реабілітації та соціальної підтримки.</w:t>
      </w:r>
    </w:p>
    <w:p w:rsidR="00780E23" w:rsidRPr="00780E23" w:rsidRDefault="00780E23" w:rsidP="00780E23">
      <w:pPr>
        <w:spacing w:after="0" w:line="240" w:lineRule="auto"/>
        <w:ind w:firstLine="567"/>
        <w:jc w:val="both"/>
        <w:rPr>
          <w:rFonts w:ascii="Times New Roman" w:hAnsi="Times New Roman" w:cs="Times New Roman"/>
          <w:b/>
          <w:i/>
          <w:sz w:val="28"/>
          <w:szCs w:val="28"/>
        </w:rPr>
      </w:pPr>
      <w:r w:rsidRPr="00780E23">
        <w:rPr>
          <w:rFonts w:ascii="Times New Roman" w:eastAsia="Times New Roman" w:hAnsi="Times New Roman" w:cs="Times New Roman"/>
          <w:color w:val="2D2C37"/>
          <w:sz w:val="28"/>
          <w:szCs w:val="28"/>
          <w:shd w:val="clear" w:color="auto" w:fill="FFFFFF"/>
        </w:rPr>
        <w:t>Реалізація Програми сприяє забезпеченню гендерної рівності через рівний доступ жінок і чоловіків до спортивних заходів, розвиток інклюзивного та адаптивного спорту, а також через підтримку молодіжної політики, яка стимулює активну участь юнаків і дівчат у громадських ініціативах та самореалізації. Це створює умови для фізичного, соціального та психологічного розвитку всіх груп населення, подолання стереотипів та зміцнення соціальної згуртованості громади.</w:t>
      </w:r>
    </w:p>
    <w:p w:rsidR="00B67FD2" w:rsidRDefault="00B67FD2" w:rsidP="00B67FD2">
      <w:pPr>
        <w:spacing w:after="0"/>
        <w:rPr>
          <w:rFonts w:ascii="Calibri" w:eastAsia="Calibri" w:hAnsi="Calibri" w:cs="Times New Roman"/>
        </w:rPr>
      </w:pPr>
    </w:p>
    <w:p w:rsidR="004B3436" w:rsidRDefault="004B3436" w:rsidP="004B3436">
      <w:pPr>
        <w:shd w:val="clear" w:color="auto" w:fill="FFFFFF"/>
        <w:spacing w:after="0" w:line="326" w:lineRule="exact"/>
        <w:ind w:right="557"/>
        <w:jc w:val="center"/>
        <w:rPr>
          <w:rFonts w:ascii="Times New Roman" w:hAnsi="Times New Roman" w:cs="Times New Roman"/>
          <w:b/>
          <w:bCs/>
          <w:color w:val="000000"/>
          <w:w w:val="122"/>
          <w:sz w:val="28"/>
          <w:szCs w:val="28"/>
        </w:rPr>
      </w:pPr>
      <w:r>
        <w:rPr>
          <w:rFonts w:ascii="Times New Roman" w:eastAsia="Times New Roman" w:hAnsi="Times New Roman"/>
          <w:b/>
          <w:sz w:val="28"/>
          <w:szCs w:val="28"/>
          <w:lang w:val="en-US"/>
        </w:rPr>
        <w:t>VI</w:t>
      </w:r>
      <w:r>
        <w:rPr>
          <w:rFonts w:ascii="Times New Roman" w:hAnsi="Times New Roman" w:cs="Times New Roman"/>
          <w:b/>
          <w:spacing w:val="6"/>
          <w:sz w:val="28"/>
          <w:szCs w:val="28"/>
        </w:rPr>
        <w:t>. НАПРЯМИ</w:t>
      </w:r>
      <w:r>
        <w:rPr>
          <w:rFonts w:ascii="Times New Roman" w:hAnsi="Times New Roman" w:cs="Times New Roman"/>
          <w:b/>
          <w:color w:val="000000"/>
          <w:spacing w:val="6"/>
          <w:sz w:val="28"/>
          <w:szCs w:val="28"/>
        </w:rPr>
        <w:t xml:space="preserve"> ДІЯЛЬНОСТІ ТА ЗАХОДИ ПРОГРАМИ </w:t>
      </w:r>
    </w:p>
    <w:p w:rsidR="004B3436" w:rsidRDefault="004B3436" w:rsidP="004B3436">
      <w:pPr>
        <w:pStyle w:val="16"/>
        <w:shd w:val="clear" w:color="auto" w:fill="FFFFFF"/>
        <w:spacing w:after="0" w:line="240" w:lineRule="auto"/>
        <w:ind w:left="0"/>
        <w:jc w:val="center"/>
        <w:rPr>
          <w:rFonts w:ascii="Times New Roman" w:hAnsi="Times New Roman" w:cs="Times New Roman"/>
          <w:bCs/>
          <w:sz w:val="28"/>
          <w:szCs w:val="28"/>
        </w:rPr>
      </w:pPr>
    </w:p>
    <w:p w:rsidR="004B3436" w:rsidRDefault="004B3436" w:rsidP="004B3436">
      <w:pPr>
        <w:pStyle w:val="16"/>
        <w:shd w:val="clear" w:color="auto" w:fill="FFFFFF"/>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1.Розвиток і популяризація здорового способу життя серед населення</w:t>
      </w:r>
      <w:r>
        <w:rPr>
          <w:rFonts w:ascii="Times New Roman" w:hAnsi="Times New Roman" w:cs="Times New Roman"/>
          <w:bCs/>
          <w:color w:val="000000"/>
          <w:sz w:val="28"/>
          <w:szCs w:val="28"/>
        </w:rPr>
        <w:t xml:space="preserve"> Хмільницької міської територіальної громади</w:t>
      </w:r>
      <w:r>
        <w:rPr>
          <w:rFonts w:ascii="Times New Roman" w:hAnsi="Times New Roman" w:cs="Times New Roman"/>
          <w:bCs/>
          <w:sz w:val="28"/>
          <w:szCs w:val="28"/>
        </w:rPr>
        <w:t>, подолання стану суспільної байдужості до здоров'я нації, реалізація дитячої і молодіжної політики у сфері фізичної культури  і спорту шляхом 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rsidR="004B3436" w:rsidRDefault="004B3436" w:rsidP="004B3436">
      <w:pPr>
        <w:pStyle w:val="16"/>
        <w:shd w:val="clear" w:color="auto" w:fill="FFFFFF"/>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2.Забезпечення розвитку дитячого, дитячо-юнацького спорту та резервного спорту шляхом удосконалення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 та підтримання закладів фізичної культури і спорту, зокрема дитячо-юнацької спортивної школи, залучення до навчально-тренувального процесу провідних тренерів.</w:t>
      </w:r>
    </w:p>
    <w:p w:rsidR="004B3436" w:rsidRDefault="004B3436" w:rsidP="004B3436">
      <w:pPr>
        <w:pStyle w:val="16"/>
        <w:shd w:val="clear" w:color="auto" w:fill="FFFFFF"/>
        <w:spacing w:after="0" w:line="240" w:lineRule="auto"/>
        <w:ind w:left="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3.Забезпечення розвитку олімпійських видів спорту з врахуванням пріоритетності видів спорту.</w:t>
      </w:r>
    </w:p>
    <w:p w:rsidR="004B3436" w:rsidRDefault="004B3436" w:rsidP="004B3436">
      <w:pPr>
        <w:pStyle w:val="16"/>
        <w:shd w:val="clear" w:color="auto" w:fill="FFFFFF"/>
        <w:spacing w:after="0" w:line="240" w:lineRule="auto"/>
        <w:ind w:left="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олімпійські  види:  боротьба греко-римська, боротьба вільна, бокс, легка атлетика,  футбол, настільний теніс, волейбол, гандбол;</w:t>
      </w:r>
    </w:p>
    <w:p w:rsidR="004B3436" w:rsidRDefault="004B3436" w:rsidP="004B3436">
      <w:pPr>
        <w:pStyle w:val="16"/>
        <w:shd w:val="clear" w:color="auto" w:fill="FFFFFF"/>
        <w:spacing w:after="0" w:line="240" w:lineRule="auto"/>
        <w:ind w:left="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xml:space="preserve">4. Забезпечення розвитку неолімпійських видів спорту  </w:t>
      </w:r>
    </w:p>
    <w:p w:rsidR="004B3436" w:rsidRDefault="004B3436" w:rsidP="004B3436">
      <w:pPr>
        <w:pStyle w:val="16"/>
        <w:shd w:val="clear" w:color="auto" w:fill="FFFFFF"/>
        <w:spacing w:after="0" w:line="240" w:lineRule="auto"/>
        <w:ind w:left="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 неолімпійські види: боротьба самбо, змішані види єдиноборств ММА,  футзал, шахи, шашки, спортивні танці, східні єдиноборства із Зендокай Карате До, військово-прикладні види спорту.</w:t>
      </w:r>
    </w:p>
    <w:p w:rsidR="004B3436" w:rsidRDefault="004B3436" w:rsidP="004B3436">
      <w:pPr>
        <w:pStyle w:val="16"/>
        <w:shd w:val="clear" w:color="auto" w:fill="FFFFFF"/>
        <w:spacing w:after="0" w:line="240" w:lineRule="auto"/>
        <w:ind w:left="0"/>
        <w:jc w:val="both"/>
        <w:rPr>
          <w:rFonts w:ascii="Times New Roman" w:hAnsi="Times New Roman" w:cs="Times New Roman"/>
          <w:bCs/>
          <w:sz w:val="28"/>
          <w:szCs w:val="28"/>
        </w:rPr>
      </w:pPr>
      <w:r>
        <w:rPr>
          <w:rFonts w:ascii="Times New Roman" w:hAnsi="Times New Roman" w:cs="Times New Roman"/>
          <w:sz w:val="28"/>
          <w:szCs w:val="28"/>
          <w:lang w:val="ru-RU"/>
        </w:rPr>
        <w:t xml:space="preserve">5. </w:t>
      </w:r>
      <w:r w:rsidRPr="008535D2">
        <w:rPr>
          <w:rFonts w:ascii="Times New Roman" w:hAnsi="Times New Roman" w:cs="Times New Roman"/>
          <w:sz w:val="28"/>
          <w:szCs w:val="28"/>
          <w:lang w:val="ru-RU"/>
        </w:rPr>
        <w:t>Фізкультурно-оздоровча  робота серед  ветеранів війни, людей з інвалідністю та людей з обмеженими можливостями</w:t>
      </w:r>
      <w:r>
        <w:rPr>
          <w:rFonts w:ascii="Times New Roman" w:hAnsi="Times New Roman" w:cs="Times New Roman"/>
          <w:sz w:val="28"/>
          <w:szCs w:val="28"/>
          <w:lang w:val="ru-RU"/>
        </w:rPr>
        <w:t>.</w:t>
      </w:r>
      <w:r>
        <w:rPr>
          <w:rFonts w:ascii="Times New Roman" w:hAnsi="Times New Roman" w:cs="Times New Roman"/>
          <w:bCs/>
          <w:sz w:val="28"/>
          <w:szCs w:val="28"/>
        </w:rPr>
        <w:t xml:space="preserve"> Підготовка та участь у заходах та змаганнях різних рівнів. </w:t>
      </w:r>
    </w:p>
    <w:p w:rsidR="004B3436" w:rsidRDefault="004B3436" w:rsidP="004B3436">
      <w:pPr>
        <w:pStyle w:val="16"/>
        <w:shd w:val="clear" w:color="auto" w:fill="FFFFFF"/>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6.Здійснення заходів заохочення,</w:t>
      </w:r>
      <w:r>
        <w:rPr>
          <w:rFonts w:ascii="Times New Roman" w:hAnsi="Times New Roman" w:cs="Times New Roman"/>
        </w:rPr>
        <w:t xml:space="preserve"> </w:t>
      </w:r>
      <w:r>
        <w:rPr>
          <w:rFonts w:ascii="Times New Roman" w:hAnsi="Times New Roman" w:cs="Times New Roman"/>
          <w:sz w:val="28"/>
          <w:szCs w:val="28"/>
        </w:rPr>
        <w:t>відзначення та нагородження спортсменів та фахівців фізичної культури та спорту за високі досягнення в спорті.</w:t>
      </w:r>
    </w:p>
    <w:p w:rsidR="004B3436" w:rsidRDefault="004B3436" w:rsidP="004B3436">
      <w:pPr>
        <w:pStyle w:val="16"/>
        <w:shd w:val="clear" w:color="auto" w:fill="FFFFFF"/>
        <w:spacing w:after="0" w:line="240" w:lineRule="auto"/>
        <w:ind w:left="0"/>
        <w:jc w:val="both"/>
        <w:rPr>
          <w:rFonts w:ascii="Times New Roman" w:hAnsi="Times New Roman" w:cs="Times New Roman"/>
          <w:sz w:val="28"/>
          <w:szCs w:val="28"/>
        </w:rPr>
      </w:pPr>
      <w:r w:rsidRPr="004E6737">
        <w:rPr>
          <w:rFonts w:ascii="Times New Roman" w:hAnsi="Times New Roman" w:cs="Times New Roman"/>
          <w:sz w:val="28"/>
          <w:szCs w:val="28"/>
        </w:rPr>
        <w:lastRenderedPageBreak/>
        <w:t>7.Матеріально-технічне забезпечення та</w:t>
      </w:r>
      <w:r w:rsidRPr="004E6737">
        <w:rPr>
          <w:rFonts w:ascii="Times New Roman" w:hAnsi="Times New Roman" w:cs="Times New Roman"/>
          <w:sz w:val="24"/>
          <w:szCs w:val="24"/>
        </w:rPr>
        <w:t xml:space="preserve"> </w:t>
      </w:r>
      <w:r>
        <w:rPr>
          <w:rFonts w:ascii="Times New Roman" w:hAnsi="Times New Roman" w:cs="Times New Roman"/>
          <w:sz w:val="28"/>
          <w:szCs w:val="28"/>
        </w:rPr>
        <w:t>п</w:t>
      </w:r>
      <w:r w:rsidRPr="004E6737">
        <w:rPr>
          <w:rFonts w:ascii="Times New Roman" w:hAnsi="Times New Roman" w:cs="Times New Roman"/>
          <w:sz w:val="28"/>
          <w:szCs w:val="28"/>
        </w:rPr>
        <w:t xml:space="preserve">ридбання спортивних нагород (кубки, медалі, грамоти, подяки) та подарунків, сувенірної продукції і спортивного інвентарю з </w:t>
      </w:r>
      <w:r>
        <w:rPr>
          <w:rFonts w:ascii="Times New Roman" w:hAnsi="Times New Roman" w:cs="Times New Roman"/>
          <w:sz w:val="28"/>
          <w:szCs w:val="28"/>
        </w:rPr>
        <w:t xml:space="preserve">олімпійських та </w:t>
      </w:r>
      <w:r w:rsidRPr="004E6737">
        <w:rPr>
          <w:rFonts w:ascii="Times New Roman" w:hAnsi="Times New Roman" w:cs="Times New Roman"/>
          <w:sz w:val="28"/>
          <w:szCs w:val="28"/>
        </w:rPr>
        <w:t>неолімпійських видів спорту</w:t>
      </w:r>
      <w:r>
        <w:rPr>
          <w:rFonts w:ascii="Times New Roman" w:hAnsi="Times New Roman" w:cs="Times New Roman"/>
          <w:sz w:val="28"/>
          <w:szCs w:val="28"/>
        </w:rPr>
        <w:t>.</w:t>
      </w:r>
    </w:p>
    <w:p w:rsidR="004B3436" w:rsidRDefault="004B3436" w:rsidP="004B3436">
      <w:pPr>
        <w:pStyle w:val="16"/>
        <w:shd w:val="clear" w:color="auto" w:fill="FFFFFF"/>
        <w:spacing w:after="0" w:line="240" w:lineRule="auto"/>
        <w:ind w:left="0"/>
        <w:jc w:val="both"/>
        <w:rPr>
          <w:rFonts w:ascii="Times New Roman" w:hAnsi="Times New Roman" w:cs="Times New Roman"/>
          <w:bCs/>
          <w:sz w:val="28"/>
          <w:szCs w:val="28"/>
        </w:rPr>
      </w:pPr>
      <w:r>
        <w:rPr>
          <w:rFonts w:ascii="Times New Roman" w:hAnsi="Times New Roman" w:cs="Times New Roman"/>
          <w:sz w:val="28"/>
          <w:szCs w:val="28"/>
        </w:rPr>
        <w:t>8.Покращення спортивної інфраструктури Хмільницької міської територіальної громади</w:t>
      </w:r>
      <w:r>
        <w:rPr>
          <w:rFonts w:ascii="Times New Roman" w:hAnsi="Times New Roman" w:cs="Times New Roman"/>
          <w:bCs/>
          <w:sz w:val="28"/>
          <w:szCs w:val="28"/>
        </w:rPr>
        <w:t>, поступового оновлення спортивної матеріально-технічної бази закладів фізичної культури і спорту, зокрема дитячо-юнацької спортивної школи і загальноосвітніх навчальних закладів, будівництва спортивних споруд або реконструкції та модернізації діючих.</w:t>
      </w:r>
    </w:p>
    <w:p w:rsidR="004B3436" w:rsidRPr="00C47202" w:rsidRDefault="004B3436" w:rsidP="004B3436">
      <w:pPr>
        <w:pStyle w:val="16"/>
        <w:shd w:val="clear" w:color="auto" w:fill="FFFFFF"/>
        <w:spacing w:after="0" w:line="240" w:lineRule="auto"/>
        <w:ind w:left="0"/>
        <w:jc w:val="both"/>
        <w:rPr>
          <w:rFonts w:ascii="Times New Roman" w:eastAsia="Times New Roman" w:hAnsi="Times New Roman"/>
          <w:color w:val="FF0000"/>
          <w:sz w:val="28"/>
          <w:szCs w:val="28"/>
        </w:rPr>
      </w:pPr>
      <w:r w:rsidRPr="00C47202">
        <w:rPr>
          <w:rFonts w:ascii="Times New Roman" w:hAnsi="Times New Roman" w:cs="Times New Roman"/>
          <w:sz w:val="28"/>
          <w:szCs w:val="28"/>
        </w:rPr>
        <w:t>9.Реалізація молодіжної політики, національно-патріотичне виховання, формування культури здорового способу життя, підтримка навчання, саморозвитку та творчого потенціалу молоді.</w:t>
      </w:r>
      <w:r w:rsidRPr="00C47202">
        <w:rPr>
          <w:rFonts w:ascii="Times New Roman" w:hAnsi="Times New Roman" w:cs="Times New Roman"/>
          <w:sz w:val="28"/>
          <w:szCs w:val="28"/>
          <w:lang w:val="ru-RU"/>
        </w:rPr>
        <w:tab/>
      </w:r>
    </w:p>
    <w:p w:rsidR="004B3436" w:rsidRPr="00C47202" w:rsidRDefault="004B3436" w:rsidP="004B3436">
      <w:pPr>
        <w:pStyle w:val="16"/>
        <w:shd w:val="clear" w:color="auto" w:fill="FFFFFF"/>
        <w:spacing w:after="0" w:line="240" w:lineRule="auto"/>
        <w:ind w:left="0"/>
        <w:jc w:val="both"/>
        <w:rPr>
          <w:rFonts w:ascii="Times New Roman" w:eastAsia="Calibri" w:hAnsi="Times New Roman" w:cs="Times New Roman"/>
          <w:sz w:val="28"/>
          <w:szCs w:val="28"/>
        </w:rPr>
      </w:pPr>
      <w:r w:rsidRPr="00C47202">
        <w:rPr>
          <w:rFonts w:ascii="Times New Roman" w:hAnsi="Times New Roman" w:cs="Times New Roman"/>
          <w:sz w:val="28"/>
          <w:szCs w:val="28"/>
        </w:rPr>
        <w:t xml:space="preserve">10.Організаційне та інформаційно-пропагандиське забезпечення </w:t>
      </w:r>
      <w:r w:rsidRPr="00C47202">
        <w:rPr>
          <w:rFonts w:ascii="Times New Roman" w:eastAsia="Calibri" w:hAnsi="Times New Roman" w:cs="Times New Roman"/>
          <w:sz w:val="28"/>
          <w:szCs w:val="28"/>
        </w:rPr>
        <w:t>розвитку, фізичної культури, спорту та молодіжної політики.</w:t>
      </w:r>
    </w:p>
    <w:p w:rsidR="004B3436" w:rsidRDefault="004B3436" w:rsidP="004B3436">
      <w:pPr>
        <w:spacing w:after="0"/>
        <w:rPr>
          <w:rFonts w:ascii="Calibri" w:eastAsia="Calibri" w:hAnsi="Calibri" w:cs="Times New Roman"/>
        </w:rPr>
        <w:sectPr w:rsidR="004B3436" w:rsidSect="00C47202">
          <w:pgSz w:w="11906" w:h="16838"/>
          <w:pgMar w:top="1134" w:right="567" w:bottom="709" w:left="1701" w:header="709" w:footer="709" w:gutter="0"/>
          <w:cols w:space="720"/>
        </w:sectPr>
      </w:pPr>
      <w:r>
        <w:rPr>
          <w:rFonts w:ascii="Times New Roman" w:hAnsi="Times New Roman" w:cs="Times New Roman"/>
          <w:b/>
          <w:color w:val="000000"/>
          <w:sz w:val="28"/>
          <w:szCs w:val="28"/>
        </w:rPr>
        <w:tab/>
      </w:r>
    </w:p>
    <w:p w:rsidR="00B67FD2" w:rsidRDefault="00251CFC" w:rsidP="00B67FD2">
      <w:pPr>
        <w:spacing w:after="1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Напрямки діяльності тазаходи </w:t>
      </w:r>
      <w:r w:rsidR="006B3671">
        <w:rPr>
          <w:rFonts w:ascii="Times New Roman" w:hAnsi="Times New Roman" w:cs="Times New Roman"/>
          <w:b/>
          <w:sz w:val="28"/>
          <w:szCs w:val="28"/>
        </w:rPr>
        <w:t>Програми</w:t>
      </w:r>
      <w:r w:rsidR="00B67FD2">
        <w:rPr>
          <w:rFonts w:ascii="Times New Roman" w:hAnsi="Times New Roman" w:cs="Times New Roman"/>
          <w:b/>
          <w:sz w:val="28"/>
          <w:szCs w:val="28"/>
        </w:rPr>
        <w:t xml:space="preserve"> розвитку фізичної культури, спорту та молодіжної політики Хмільницької місько</w:t>
      </w:r>
      <w:r w:rsidR="00D51E3C">
        <w:rPr>
          <w:rFonts w:ascii="Times New Roman" w:hAnsi="Times New Roman" w:cs="Times New Roman"/>
          <w:b/>
          <w:sz w:val="28"/>
          <w:szCs w:val="28"/>
        </w:rPr>
        <w:t>ї територіальної громади на 2027-2030</w:t>
      </w:r>
      <w:r w:rsidR="00B67FD2">
        <w:rPr>
          <w:rFonts w:ascii="Times New Roman" w:hAnsi="Times New Roman" w:cs="Times New Roman"/>
          <w:b/>
          <w:sz w:val="28"/>
          <w:szCs w:val="28"/>
        </w:rPr>
        <w:t xml:space="preserve"> роки</w:t>
      </w: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586"/>
        <w:gridCol w:w="3062"/>
        <w:gridCol w:w="1559"/>
        <w:gridCol w:w="1475"/>
        <w:gridCol w:w="1653"/>
        <w:gridCol w:w="1134"/>
        <w:gridCol w:w="709"/>
        <w:gridCol w:w="708"/>
        <w:gridCol w:w="709"/>
        <w:gridCol w:w="709"/>
        <w:gridCol w:w="1843"/>
      </w:tblGrid>
      <w:tr w:rsidR="00DB12C6" w:rsidTr="00742904">
        <w:trPr>
          <w:trHeight w:val="687"/>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12C6" w:rsidRDefault="00DB12C6">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п/п</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12C6" w:rsidRDefault="00DB12C6">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Назва напряму діяльності (пріоритетні завдання)</w:t>
            </w:r>
          </w:p>
        </w:tc>
        <w:tc>
          <w:tcPr>
            <w:tcW w:w="306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12C6" w:rsidRDefault="00DB12C6">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  Перелік заходів програми</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12C6" w:rsidRDefault="00B20950">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Строки </w:t>
            </w:r>
            <w:r w:rsidR="00DB12C6">
              <w:rPr>
                <w:rFonts w:ascii="Times New Roman" w:hAnsi="Times New Roman" w:cs="Times New Roman"/>
                <w:b/>
                <w:sz w:val="24"/>
                <w:szCs w:val="24"/>
                <w:lang w:val="ru-RU"/>
              </w:rPr>
              <w:t>виконання заходу</w:t>
            </w: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12C6" w:rsidRDefault="00DB12C6">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Виконавці</w:t>
            </w:r>
          </w:p>
        </w:tc>
        <w:tc>
          <w:tcPr>
            <w:tcW w:w="165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DB12C6" w:rsidRDefault="00DB12C6">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Джерела фінансування</w:t>
            </w:r>
          </w:p>
        </w:tc>
        <w:tc>
          <w:tcPr>
            <w:tcW w:w="3969" w:type="dxa"/>
            <w:gridSpan w:val="5"/>
            <w:tcBorders>
              <w:top w:val="single" w:sz="4" w:space="0" w:color="auto"/>
              <w:left w:val="single" w:sz="4" w:space="0" w:color="auto"/>
              <w:bottom w:val="single" w:sz="4" w:space="0" w:color="auto"/>
            </w:tcBorders>
            <w:tcMar>
              <w:top w:w="0" w:type="dxa"/>
              <w:left w:w="0" w:type="dxa"/>
              <w:bottom w:w="0" w:type="dxa"/>
              <w:right w:w="0" w:type="dxa"/>
            </w:tcMar>
            <w:hideMark/>
          </w:tcPr>
          <w:p w:rsidR="00DB12C6" w:rsidRDefault="00DB12C6" w:rsidP="00DB12C6">
            <w:r>
              <w:rPr>
                <w:rFonts w:ascii="Times New Roman" w:hAnsi="Times New Roman" w:cs="Times New Roman"/>
                <w:b/>
                <w:sz w:val="24"/>
                <w:szCs w:val="24"/>
                <w:lang w:val="ru-RU"/>
              </w:rPr>
              <w:t>Орієнтовні обсяги фінансування (тис.грн.)</w:t>
            </w:r>
          </w:p>
        </w:tc>
        <w:tc>
          <w:tcPr>
            <w:tcW w:w="1843" w:type="dxa"/>
            <w:tcBorders>
              <w:top w:val="single" w:sz="4" w:space="0" w:color="auto"/>
              <w:left w:val="single" w:sz="4" w:space="0" w:color="auto"/>
              <w:bottom w:val="nil"/>
            </w:tcBorders>
          </w:tcPr>
          <w:p w:rsidR="00DB12C6" w:rsidRDefault="00DB12C6"/>
          <w:p w:rsidR="00DB12C6" w:rsidRDefault="00DB12C6" w:rsidP="00DB12C6"/>
        </w:tc>
      </w:tr>
      <w:tr w:rsidR="005C1BAC" w:rsidTr="00742904">
        <w:trPr>
          <w:trHeight w:val="525"/>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4C1691" w:rsidRDefault="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Всього</w:t>
            </w:r>
          </w:p>
          <w:p w:rsidR="005C1BAC" w:rsidRDefault="00DB12C6">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(тис.грн.)</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5C1BAC" w:rsidRDefault="005C1BAC" w:rsidP="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В тому числі за роками</w:t>
            </w:r>
          </w:p>
        </w:tc>
        <w:tc>
          <w:tcPr>
            <w:tcW w:w="1843" w:type="dxa"/>
            <w:vMerge w:val="restart"/>
            <w:tcBorders>
              <w:top w:val="nil"/>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Очікуваний результат</w:t>
            </w:r>
          </w:p>
        </w:tc>
      </w:tr>
      <w:tr w:rsidR="005C1BAC" w:rsidTr="00742904">
        <w:trPr>
          <w:trHeight w:val="4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BAC" w:rsidRDefault="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2027</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BAC" w:rsidRDefault="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2028</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BAC" w:rsidRDefault="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2029</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C1BAC" w:rsidRDefault="005C1BA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2030</w:t>
            </w:r>
          </w:p>
        </w:tc>
        <w:tc>
          <w:tcPr>
            <w:tcW w:w="1843" w:type="dxa"/>
            <w:vMerge/>
            <w:tcBorders>
              <w:top w:val="nil"/>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b/>
                <w:sz w:val="24"/>
                <w:szCs w:val="24"/>
                <w:lang w:val="ru-RU"/>
              </w:rPr>
            </w:pPr>
          </w:p>
        </w:tc>
      </w:tr>
      <w:tr w:rsidR="005C1BAC" w:rsidTr="00742904">
        <w:trPr>
          <w:trHeight w:val="250"/>
          <w:jc w:val="center"/>
        </w:trPr>
        <w:tc>
          <w:tcPr>
            <w:tcW w:w="5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1</w:t>
            </w:r>
          </w:p>
        </w:tc>
        <w:tc>
          <w:tcPr>
            <w:tcW w:w="15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2</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3</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4</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5</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7</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8</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9</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10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11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
                <w:i/>
                <w:sz w:val="24"/>
                <w:szCs w:val="24"/>
                <w:lang w:val="ru-RU"/>
              </w:rPr>
            </w:pPr>
            <w:r>
              <w:rPr>
                <w:rFonts w:ascii="Times New Roman" w:hAnsi="Times New Roman" w:cs="Times New Roman"/>
                <w:b/>
                <w:i/>
                <w:sz w:val="24"/>
                <w:szCs w:val="24"/>
                <w:lang w:val="ru-RU"/>
              </w:rPr>
              <w:t>12</w:t>
            </w:r>
          </w:p>
        </w:tc>
      </w:tr>
      <w:tr w:rsidR="005C1BAC" w:rsidTr="00742904">
        <w:trPr>
          <w:trHeight w:val="2691"/>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9319E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C1BAC">
              <w:rPr>
                <w:rFonts w:ascii="Times New Roman" w:hAnsi="Times New Roman" w:cs="Times New Roman"/>
                <w:sz w:val="24"/>
                <w:szCs w:val="24"/>
                <w:lang w:val="ru-RU"/>
              </w:rPr>
              <w:t>1.</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AF703D" w:rsidRDefault="005C1BAC">
            <w:pPr>
              <w:spacing w:after="0" w:line="240" w:lineRule="auto"/>
              <w:rPr>
                <w:rFonts w:ascii="Times New Roman" w:hAnsi="Times New Roman" w:cs="Times New Roman"/>
                <w:sz w:val="24"/>
                <w:szCs w:val="24"/>
                <w:lang w:val="ru-RU"/>
              </w:rPr>
            </w:pPr>
            <w:r w:rsidRPr="00AF703D">
              <w:rPr>
                <w:rFonts w:ascii="Times New Roman" w:hAnsi="Times New Roman" w:cs="Times New Roman"/>
                <w:bCs/>
                <w:sz w:val="24"/>
                <w:szCs w:val="24"/>
                <w:lang w:val="ru-RU"/>
              </w:rPr>
              <w:t>Розвиток і популяризація здорового способу життя серед населення  Хмільницької</w:t>
            </w:r>
            <w:r w:rsidRPr="00AF703D">
              <w:rPr>
                <w:rFonts w:ascii="Times New Roman" w:hAnsi="Times New Roman" w:cs="Times New Roman"/>
                <w:sz w:val="24"/>
                <w:szCs w:val="24"/>
                <w:lang w:val="ru-RU"/>
              </w:rPr>
              <w:t xml:space="preserve"> міської  територіальної громади.</w:t>
            </w:r>
          </w:p>
          <w:p w:rsidR="005C1BAC" w:rsidRPr="00AF703D" w:rsidRDefault="005C1BAC">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 xml:space="preserve">Фізична культура та масовий спорт за місцем роботи та проживання громадян </w:t>
            </w: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AF703D" w:rsidRDefault="005C1BAC">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lastRenderedPageBreak/>
              <w:t>1.1. Проведення загальнодоступних спортивних заходів для активного сімейного відпочинку в місцях масового відпочинку громадян  та за місцем проживання населення.</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 Хмільницької ДЮСШ,</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Підприємства установи та організації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Залучення до спорту більшої кількості населення пропаганда здорового способу життя</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AF703D" w:rsidRDefault="005C1BAC">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1.2.Розроблення та затвердження програм (планів) заходів у рамках соціального проекту «Активні парки-локації здорової України»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Управління освіти, молоді та спорту Хмільницької міської ради,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Організація оздоровчої рухової активності громадян. Пропаганда здорового способу життя</w:t>
            </w:r>
          </w:p>
        </w:tc>
      </w:tr>
      <w:tr w:rsidR="005C1BAC" w:rsidTr="00742904">
        <w:trPr>
          <w:trHeight w:val="286"/>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AF703D" w:rsidRDefault="005C1BAC">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 xml:space="preserve">1.3.Проведення </w:t>
            </w:r>
            <w:r w:rsidR="003A73C8" w:rsidRPr="00AF703D">
              <w:rPr>
                <w:rFonts w:ascii="Times New Roman" w:hAnsi="Times New Roman" w:cs="Times New Roman"/>
                <w:sz w:val="24"/>
                <w:szCs w:val="24"/>
                <w:lang w:val="ru-RU"/>
              </w:rPr>
              <w:t xml:space="preserve">фізкультурно-оздоровчих </w:t>
            </w:r>
            <w:r w:rsidRPr="00AF703D">
              <w:rPr>
                <w:rFonts w:ascii="Times New Roman" w:hAnsi="Times New Roman" w:cs="Times New Roman"/>
                <w:sz w:val="24"/>
                <w:szCs w:val="24"/>
                <w:lang w:val="ru-RU"/>
              </w:rPr>
              <w:t xml:space="preserve">заходів по реалізації соціального проекту «Активні парки-локації </w:t>
            </w:r>
            <w:r w:rsidRPr="00AF703D">
              <w:rPr>
                <w:rFonts w:ascii="Times New Roman" w:hAnsi="Times New Roman" w:cs="Times New Roman"/>
                <w:sz w:val="24"/>
                <w:szCs w:val="24"/>
                <w:lang w:val="ru-RU"/>
              </w:rPr>
              <w:lastRenderedPageBreak/>
              <w:t>здорової України»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Управління освіти, молоді та спорту Хмільницької міської ради, </w:t>
            </w:r>
            <w:r>
              <w:rPr>
                <w:rFonts w:ascii="Times New Roman" w:hAnsi="Times New Roman" w:cs="Times New Roman"/>
                <w:sz w:val="24"/>
                <w:szCs w:val="24"/>
                <w:lang w:val="ru-RU"/>
              </w:rPr>
              <w:lastRenderedPageBreak/>
              <w:t>ХмільницькоїДЮСШ</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Бюджет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DB12C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ru-RU"/>
              </w:rPr>
              <w:t>10,0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Організація оздоровчої рухової активності громадян. </w:t>
            </w:r>
            <w:r>
              <w:rPr>
                <w:rFonts w:ascii="Times New Roman" w:hAnsi="Times New Roman" w:cs="Times New Roman"/>
                <w:sz w:val="24"/>
                <w:szCs w:val="24"/>
                <w:lang w:val="ru-RU"/>
              </w:rPr>
              <w:lastRenderedPageBreak/>
              <w:t>Пропаганда здорового способу життя</w:t>
            </w:r>
          </w:p>
        </w:tc>
      </w:tr>
      <w:tr w:rsidR="005C1BAC" w:rsidTr="00742904">
        <w:trPr>
          <w:trHeight w:val="1521"/>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AF703D" w:rsidRDefault="00AD400F">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1.4</w:t>
            </w:r>
            <w:r w:rsidR="005C1BAC" w:rsidRPr="00AF703D">
              <w:rPr>
                <w:rFonts w:ascii="Times New Roman" w:hAnsi="Times New Roman" w:cs="Times New Roman"/>
                <w:sz w:val="24"/>
                <w:szCs w:val="24"/>
                <w:lang w:val="ru-RU"/>
              </w:rPr>
              <w:t>.Сприяння створенню на підприємствах</w:t>
            </w:r>
            <w:r w:rsidR="00AC66EF" w:rsidRPr="00AF703D">
              <w:rPr>
                <w:rFonts w:ascii="Times New Roman" w:hAnsi="Times New Roman" w:cs="Times New Roman"/>
                <w:sz w:val="24"/>
                <w:szCs w:val="24"/>
                <w:lang w:val="ru-RU"/>
              </w:rPr>
              <w:t>,</w:t>
            </w:r>
            <w:r w:rsidR="005C1BAC" w:rsidRPr="00AF703D">
              <w:rPr>
                <w:rFonts w:ascii="Times New Roman" w:hAnsi="Times New Roman" w:cs="Times New Roman"/>
                <w:sz w:val="24"/>
                <w:szCs w:val="24"/>
                <w:lang w:val="ru-RU"/>
              </w:rPr>
              <w:t xml:space="preserve"> установах Хмільницької міської територіальної громади  спортивних команд, секцій</w:t>
            </w:r>
          </w:p>
          <w:p w:rsidR="005C1BAC" w:rsidRPr="00AF703D" w:rsidRDefault="005C1BAC">
            <w:pPr>
              <w:spacing w:after="0" w:line="240" w:lineRule="auto"/>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міської ради, ХмільницькоїДЮСШ,</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Підприємства установи та організації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Залучення до спорту більшої кількості населення, пропаганда здорового способу життя</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AF703D" w:rsidRDefault="00AD400F">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1.5</w:t>
            </w:r>
            <w:r w:rsidR="005C1BAC" w:rsidRPr="00AF703D">
              <w:rPr>
                <w:rFonts w:ascii="Times New Roman" w:hAnsi="Times New Roman" w:cs="Times New Roman"/>
                <w:sz w:val="24"/>
                <w:szCs w:val="24"/>
                <w:lang w:val="ru-RU"/>
              </w:rPr>
              <w:t>. Проведення щорічного оцінювання фізичної підготовленості населення на підприємствах, установах, організаціях згідно затверджених нормативів</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Керівники підприємств, установ, організацій,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Визначення рівня фізичної підготовленості населення, сприяння розвитку фізичної культури серед населення Хмільницької міської територіальної громади</w:t>
            </w:r>
          </w:p>
        </w:tc>
      </w:tr>
      <w:tr w:rsidR="005C1BAC" w:rsidTr="00742904">
        <w:trPr>
          <w:trHeight w:val="557"/>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AF703D" w:rsidRDefault="00AD400F">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1.6</w:t>
            </w:r>
            <w:r w:rsidR="005C1BAC" w:rsidRPr="00AF703D">
              <w:rPr>
                <w:rFonts w:ascii="Times New Roman" w:hAnsi="Times New Roman" w:cs="Times New Roman"/>
                <w:sz w:val="24"/>
                <w:szCs w:val="24"/>
                <w:lang w:val="ru-RU"/>
              </w:rPr>
              <w:t>. Проведення фізкультурно-оздоровчих та спортивно-масових заходів для залучення трудових колективів до рухової активності</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8739FE" w:rsidRDefault="005C1BAC" w:rsidP="00491993">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Управління освіти, молоді та спорту Хмільницької  міської ради, Хмільницької ДЮСШ,</w:t>
            </w:r>
          </w:p>
          <w:p w:rsidR="00931499"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 xml:space="preserve">підприємства установи та організації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Бюджет Хмільницької міської територіальної громади</w:t>
            </w:r>
          </w:p>
          <w:p w:rsidR="00DB12C6" w:rsidRPr="008739FE" w:rsidRDefault="00DB12C6">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Інші джерела не заборонені законодавством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8739FE" w:rsidRDefault="00DB12C6">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40,0</w:t>
            </w:r>
          </w:p>
          <w:p w:rsidR="004C1691" w:rsidRPr="008739FE" w:rsidRDefault="004C1691">
            <w:pPr>
              <w:spacing w:after="0" w:line="240" w:lineRule="auto"/>
              <w:rPr>
                <w:rFonts w:ascii="Times New Roman" w:hAnsi="Times New Roman" w:cs="Times New Roman"/>
                <w:sz w:val="24"/>
                <w:szCs w:val="24"/>
                <w:lang w:val="ru-RU"/>
              </w:rPr>
            </w:pPr>
          </w:p>
          <w:p w:rsidR="004C1691" w:rsidRPr="008739FE" w:rsidRDefault="004C1691">
            <w:pPr>
              <w:spacing w:after="0" w:line="240" w:lineRule="auto"/>
              <w:rPr>
                <w:rFonts w:ascii="Times New Roman" w:hAnsi="Times New Roman" w:cs="Times New Roman"/>
                <w:sz w:val="24"/>
                <w:szCs w:val="24"/>
                <w:lang w:val="ru-RU"/>
              </w:rPr>
            </w:pPr>
          </w:p>
          <w:p w:rsidR="004C1691" w:rsidRPr="008739FE" w:rsidRDefault="004C1691">
            <w:pPr>
              <w:spacing w:after="0" w:line="240" w:lineRule="auto"/>
              <w:rPr>
                <w:rFonts w:ascii="Times New Roman" w:hAnsi="Times New Roman" w:cs="Times New Roman"/>
                <w:sz w:val="24"/>
                <w:szCs w:val="24"/>
                <w:lang w:val="ru-RU"/>
              </w:rPr>
            </w:pPr>
          </w:p>
          <w:p w:rsidR="004C1691" w:rsidRPr="008739FE" w:rsidRDefault="004C1691">
            <w:pPr>
              <w:spacing w:after="0" w:line="240" w:lineRule="auto"/>
              <w:rPr>
                <w:rFonts w:ascii="Times New Roman" w:hAnsi="Times New Roman" w:cs="Times New Roman"/>
                <w:sz w:val="24"/>
                <w:szCs w:val="24"/>
                <w:lang w:val="ru-RU"/>
              </w:rPr>
            </w:pPr>
          </w:p>
          <w:p w:rsidR="004C1691" w:rsidRPr="008739FE" w:rsidRDefault="004C1691">
            <w:pPr>
              <w:spacing w:after="0" w:line="240" w:lineRule="auto"/>
              <w:rPr>
                <w:rFonts w:ascii="Times New Roman" w:hAnsi="Times New Roman" w:cs="Times New Roman"/>
                <w:sz w:val="24"/>
                <w:szCs w:val="24"/>
                <w:lang w:val="ru-RU"/>
              </w:rPr>
            </w:pPr>
          </w:p>
          <w:p w:rsidR="004C1691" w:rsidRPr="008739FE" w:rsidRDefault="004C1691">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20,0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10,0</w:t>
            </w: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DB12C6" w:rsidRPr="008739FE" w:rsidRDefault="00DB12C6">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5,0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10,0</w:t>
            </w: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DB12C6" w:rsidRPr="008739FE" w:rsidRDefault="00DB12C6">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b/>
                <w:sz w:val="24"/>
                <w:szCs w:val="24"/>
                <w:lang w:val="ru-RU"/>
              </w:rPr>
            </w:pPr>
            <w:r w:rsidRPr="008739FE">
              <w:rPr>
                <w:rFonts w:ascii="Times New Roman" w:hAnsi="Times New Roman" w:cs="Times New Roman"/>
                <w:sz w:val="24"/>
                <w:szCs w:val="24"/>
                <w:lang w:val="ru-RU"/>
              </w:rPr>
              <w:t>5,0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10,0</w:t>
            </w: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DB12C6" w:rsidRPr="008739FE" w:rsidRDefault="00DB12C6">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5,0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10,0</w:t>
            </w: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p>
          <w:p w:rsidR="00DB12C6" w:rsidRPr="008739FE" w:rsidRDefault="00DB12C6">
            <w:pPr>
              <w:spacing w:after="0" w:line="240" w:lineRule="auto"/>
              <w:rPr>
                <w:rFonts w:ascii="Times New Roman" w:hAnsi="Times New Roman" w:cs="Times New Roman"/>
                <w:sz w:val="24"/>
                <w:szCs w:val="24"/>
                <w:lang w:val="ru-RU"/>
              </w:rPr>
            </w:pPr>
          </w:p>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5,0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8739FE" w:rsidRDefault="005C1BAC">
            <w:pPr>
              <w:spacing w:after="0" w:line="240" w:lineRule="auto"/>
              <w:rPr>
                <w:rFonts w:ascii="Times New Roman" w:hAnsi="Times New Roman" w:cs="Times New Roman"/>
                <w:sz w:val="24"/>
                <w:szCs w:val="24"/>
                <w:lang w:val="ru-RU"/>
              </w:rPr>
            </w:pPr>
            <w:r w:rsidRPr="008739FE">
              <w:rPr>
                <w:rFonts w:ascii="Times New Roman" w:hAnsi="Times New Roman" w:cs="Times New Roman"/>
                <w:sz w:val="24"/>
                <w:szCs w:val="24"/>
                <w:lang w:val="ru-RU"/>
              </w:rPr>
              <w:t>Залучення до спорту більшої кількості населення пропаганда здорового способу життя</w:t>
            </w:r>
          </w:p>
        </w:tc>
      </w:tr>
      <w:tr w:rsidR="005C1BAC" w:rsidTr="00742904">
        <w:trPr>
          <w:trHeight w:val="276"/>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AF703D"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AF703D" w:rsidRDefault="00AD400F">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1.7</w:t>
            </w:r>
            <w:r w:rsidR="005C1BAC" w:rsidRPr="00AF703D">
              <w:rPr>
                <w:rFonts w:ascii="Times New Roman" w:hAnsi="Times New Roman" w:cs="Times New Roman"/>
                <w:sz w:val="24"/>
                <w:szCs w:val="24"/>
                <w:lang w:val="ru-RU"/>
              </w:rPr>
              <w:t>. Проведення змагань та інших масових фізкультурно-спортивних заходів серед державних службовців, посадових осіб органів виконавчої влади, органів місцевого самоврядування та депутатів</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 ХмільницькоїДЮСШ,</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Підприємства установи та організації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Інші джерела не заборонені законодавством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DB12C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38,0</w:t>
            </w: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sidRPr="007F4496">
              <w:rPr>
                <w:rFonts w:ascii="Times New Roman" w:hAnsi="Times New Roman" w:cs="Times New Roman"/>
                <w:sz w:val="24"/>
                <w:szCs w:val="24"/>
                <w:lang w:val="ru-RU"/>
              </w:rPr>
              <w:t>8,0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Pr="007F4496"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sidRPr="007F4496">
              <w:rPr>
                <w:rFonts w:ascii="Times New Roman" w:hAnsi="Times New Roman" w:cs="Times New Roman"/>
                <w:sz w:val="24"/>
                <w:szCs w:val="24"/>
                <w:lang w:val="ru-RU"/>
              </w:rPr>
              <w:t>10,0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Pr="007F4496"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Залучення до спорту більшої кількості населення пропаганда здорового способу життя</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AD400F">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1.8</w:t>
            </w:r>
            <w:r w:rsidR="005C1BAC" w:rsidRPr="000D06AB">
              <w:rPr>
                <w:rFonts w:ascii="Times New Roman" w:hAnsi="Times New Roman" w:cs="Times New Roman"/>
                <w:sz w:val="24"/>
                <w:szCs w:val="24"/>
                <w:lang w:val="ru-RU"/>
              </w:rPr>
              <w:t>.</w:t>
            </w:r>
            <w:r w:rsidR="005C1BAC">
              <w:rPr>
                <w:rFonts w:ascii="Times New Roman" w:hAnsi="Times New Roman" w:cs="Times New Roman"/>
                <w:sz w:val="24"/>
                <w:szCs w:val="24"/>
                <w:lang w:val="ru-RU"/>
              </w:rPr>
              <w:t xml:space="preserve"> Сприяння та здійснення заходів щодо утворення (спортивних клубів, федерацій,колективів фізичної культури) </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Залучення до спорту більшої кількості населення пропаганда здорового способу життя</w:t>
            </w:r>
          </w:p>
        </w:tc>
      </w:tr>
      <w:tr w:rsidR="005C1BAC" w:rsidTr="00742904">
        <w:trPr>
          <w:trHeight w:val="286"/>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Розвиток дитячого, дитячо-юнацького  та резервного спорту.</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Спортивна навчально-тренувальна робота</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Хмільницької ДЮСШ, ЦДЮТ, спортивних клубів</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3A73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2.1. До 2030 року залучити не менше 20</w:t>
            </w:r>
            <w:r w:rsidR="005C1BAC">
              <w:rPr>
                <w:rFonts w:ascii="Times New Roman" w:hAnsi="Times New Roman" w:cs="Times New Roman"/>
                <w:sz w:val="24"/>
                <w:szCs w:val="24"/>
                <w:lang w:val="ru-RU"/>
              </w:rPr>
              <w:t>% дітей та молоді віком від 6 до 18 рокі</w:t>
            </w:r>
            <w:proofErr w:type="gramStart"/>
            <w:r w:rsidR="005C1BAC">
              <w:rPr>
                <w:rFonts w:ascii="Times New Roman" w:hAnsi="Times New Roman" w:cs="Times New Roman"/>
                <w:sz w:val="24"/>
                <w:szCs w:val="24"/>
                <w:lang w:val="ru-RU"/>
              </w:rPr>
              <w:t>в</w:t>
            </w:r>
            <w:proofErr w:type="gramEnd"/>
            <w:r w:rsidR="005C1BAC">
              <w:rPr>
                <w:rFonts w:ascii="Times New Roman" w:hAnsi="Times New Roman" w:cs="Times New Roman"/>
                <w:sz w:val="24"/>
                <w:szCs w:val="24"/>
                <w:lang w:val="ru-RU"/>
              </w:rPr>
              <w:t xml:space="preserve"> </w:t>
            </w:r>
            <w:proofErr w:type="gramStart"/>
            <w:r w:rsidR="005C1BAC">
              <w:rPr>
                <w:rFonts w:ascii="Times New Roman" w:hAnsi="Times New Roman" w:cs="Times New Roman"/>
                <w:sz w:val="24"/>
                <w:szCs w:val="24"/>
                <w:lang w:val="ru-RU"/>
              </w:rPr>
              <w:t>до</w:t>
            </w:r>
            <w:proofErr w:type="gramEnd"/>
            <w:r w:rsidR="005C1BAC">
              <w:rPr>
                <w:rFonts w:ascii="Times New Roman" w:hAnsi="Times New Roman" w:cs="Times New Roman"/>
                <w:sz w:val="24"/>
                <w:szCs w:val="24"/>
                <w:lang w:val="ru-RU"/>
              </w:rPr>
              <w:t xml:space="preserve"> занять  у  дитячо-юнацькій спортивній школі</w:t>
            </w:r>
            <w:r w:rsidR="002A535D">
              <w:rPr>
                <w:rFonts w:ascii="Times New Roman" w:hAnsi="Times New Roman" w:cs="Times New Roman"/>
                <w:sz w:val="24"/>
                <w:szCs w:val="24"/>
                <w:lang w:val="ru-RU"/>
              </w:rPr>
              <w:t xml:space="preserve"> та спортивних клубах</w:t>
            </w:r>
            <w:r w:rsidR="005C1BAC">
              <w:rPr>
                <w:rFonts w:ascii="Times New Roman" w:hAnsi="Times New Roman" w:cs="Times New Roman"/>
                <w:sz w:val="24"/>
                <w:szCs w:val="24"/>
                <w:lang w:val="ru-RU"/>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 ХмільницькоїДЮСШ</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 xml:space="preserve">Збільшення кількості дітей та молоді, залучених до занять у спортивних секціях; </w:t>
            </w:r>
          </w:p>
        </w:tc>
      </w:tr>
      <w:tr w:rsidR="005C1BAC" w:rsidTr="00742904">
        <w:trPr>
          <w:trHeight w:val="558"/>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2.2. Проведення навчально-тр</w:t>
            </w:r>
            <w:r w:rsidR="00AD400F" w:rsidRPr="000D06AB">
              <w:rPr>
                <w:rFonts w:ascii="Times New Roman" w:hAnsi="Times New Roman" w:cs="Times New Roman"/>
                <w:sz w:val="24"/>
                <w:szCs w:val="24"/>
                <w:lang w:val="ru-RU"/>
              </w:rPr>
              <w:t>енувальних зборів з вихованцями Хмільницької ДЮСШ по підготовці до всеукраїнських та міжнародних змагань</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міської ради, Хмільницької</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ДЮСШ</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Бюджет Хмільницької міської територіальної громади </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Інші джерела не заборонені законодавством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DB12C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220,0</w:t>
            </w: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p>
          <w:p w:rsidR="00DB12C6" w:rsidRDefault="00DB12C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П</w:t>
            </w:r>
            <w:r w:rsidR="00AD400F" w:rsidRPr="000D06AB">
              <w:rPr>
                <w:rFonts w:ascii="Times New Roman" w:hAnsi="Times New Roman" w:cs="Times New Roman"/>
                <w:sz w:val="24"/>
                <w:szCs w:val="24"/>
                <w:lang w:val="ru-RU"/>
              </w:rPr>
              <w:t xml:space="preserve">ідвищення майстерності вихованців Хмільницької ДЮСШ </w:t>
            </w:r>
          </w:p>
        </w:tc>
      </w:tr>
      <w:tr w:rsidR="005C1BAC" w:rsidTr="00742904">
        <w:trPr>
          <w:trHeight w:val="2534"/>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2.3. Проведення  відповідної роботи зі створення в Хмільницькій міській територіальній громаді спеціалізованих спортивних класів з видів спорту, які культивуються в Хмільницькій ДЮСШ</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Управління освіти, молоді та спорту Хмільницькоїміської ради</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Керівники ліцеїв Хмільницькоїміської територіальної громади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Покращення здоров’я дітей та молоді запровадження здорового способу життя</w:t>
            </w:r>
          </w:p>
        </w:tc>
      </w:tr>
      <w:tr w:rsidR="005C1BAC" w:rsidTr="00742904">
        <w:trPr>
          <w:trHeight w:val="2828"/>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 Утворення та забезпечення функціонування спортивних команд резервного спорту Хмільницької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 ХмільницькаДЮСШ, спортивні клуби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Збільшення кількості дітей та молоді, залучених до занять у спортивних секціях; підвищення спортивних результатів</w:t>
            </w:r>
          </w:p>
        </w:tc>
      </w:tr>
      <w:tr w:rsidR="005C1BAC" w:rsidTr="00742904">
        <w:trPr>
          <w:trHeight w:val="286"/>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 Проведення спортивних змагань, відкритих турнірів з видів спорту</w:t>
            </w:r>
            <w:r w:rsidR="00AC66EF">
              <w:rPr>
                <w:rFonts w:ascii="Times New Roman" w:hAnsi="Times New Roman" w:cs="Times New Roman"/>
                <w:sz w:val="24"/>
                <w:szCs w:val="24"/>
                <w:lang w:val="ru-RU"/>
              </w:rPr>
              <w:t>,</w:t>
            </w:r>
            <w:r>
              <w:rPr>
                <w:rFonts w:ascii="Times New Roman" w:hAnsi="Times New Roman" w:cs="Times New Roman"/>
                <w:sz w:val="24"/>
                <w:szCs w:val="24"/>
                <w:lang w:val="ru-RU"/>
              </w:rPr>
              <w:t xml:space="preserve"> які культивуються у Хмільницькій ДЮСШ</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Хмільницька </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ДЮСШ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06D6F" w:rsidRDefault="005C1BAC">
            <w:pPr>
              <w:spacing w:after="0" w:line="240" w:lineRule="auto"/>
              <w:rPr>
                <w:rFonts w:ascii="Times New Roman" w:hAnsi="Times New Roman" w:cs="Times New Roman"/>
                <w:sz w:val="24"/>
                <w:szCs w:val="24"/>
                <w:lang w:val="ru-RU"/>
              </w:rPr>
            </w:pPr>
            <w:r w:rsidRPr="00D06D6F">
              <w:rPr>
                <w:rFonts w:ascii="Times New Roman" w:hAnsi="Times New Roman" w:cs="Times New Roman"/>
                <w:sz w:val="24"/>
                <w:szCs w:val="24"/>
                <w:lang w:val="ru-RU"/>
              </w:rPr>
              <w:t>30,0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06D6F" w:rsidRDefault="005C1BAC">
            <w:pPr>
              <w:spacing w:after="0" w:line="240" w:lineRule="auto"/>
              <w:rPr>
                <w:rFonts w:ascii="Times New Roman" w:hAnsi="Times New Roman" w:cs="Times New Roman"/>
                <w:sz w:val="24"/>
                <w:szCs w:val="24"/>
                <w:lang w:val="ru-RU"/>
              </w:rPr>
            </w:pPr>
            <w:r w:rsidRPr="00D06D6F">
              <w:rPr>
                <w:rFonts w:ascii="Times New Roman" w:hAnsi="Times New Roman" w:cs="Times New Roman"/>
                <w:sz w:val="24"/>
                <w:szCs w:val="24"/>
                <w:lang w:val="ru-RU"/>
              </w:rPr>
              <w:t>40,0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Залучення до спорту більшої кількості населення</w:t>
            </w:r>
          </w:p>
        </w:tc>
      </w:tr>
      <w:tr w:rsidR="005C1BAC" w:rsidTr="00742904">
        <w:trPr>
          <w:trHeight w:val="2054"/>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 Проведення рейтингу стану фізкультурно-спортивної роботи в  закладах загальної середньої освіти Хмільницької міської територіальної громади , Хмільницької ДЮСШ, ЦДЮТ, спортивних клуб</w:t>
            </w:r>
            <w:r w:rsidR="00AC66EF">
              <w:rPr>
                <w:rFonts w:ascii="Times New Roman" w:hAnsi="Times New Roman" w:cs="Times New Roman"/>
                <w:sz w:val="24"/>
                <w:szCs w:val="24"/>
                <w:lang w:val="ru-RU"/>
              </w:rPr>
              <w:t>ах</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 міської ради, Хмільницької ДЮСШ, спортивні клуби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5056E" w:rsidRDefault="005C1BAC">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Визначення кількості зайнятих        </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 xml:space="preserve"> 1-3 місць на чемпіонатах області, України з видів спорту</w:t>
            </w:r>
          </w:p>
        </w:tc>
      </w:tr>
      <w:tr w:rsidR="005C1BAC" w:rsidTr="00742904">
        <w:trPr>
          <w:trHeight w:val="2817"/>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2.7. Забезпечення участі учнів та викладачів Хмільницької ДЮСШ в змаганнях, турнірах, спортивних зборах, тренуваннях (оплата харчування, добових, транспортних витрат, вступних внесків тощо), які проводяться за межами </w:t>
            </w:r>
            <w:r w:rsidR="00AC66EF">
              <w:rPr>
                <w:rFonts w:ascii="Times New Roman" w:hAnsi="Times New Roman" w:cs="Times New Roman"/>
                <w:sz w:val="24"/>
                <w:szCs w:val="24"/>
                <w:lang w:val="ru-RU"/>
              </w:rPr>
              <w:t>Хмільницької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Хмільницька ДЮСШ</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Інші джерела не заборонені законодавством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1550,0</w:t>
            </w:r>
          </w:p>
          <w:p w:rsidR="00116999" w:rsidRDefault="00116999">
            <w:pPr>
              <w:spacing w:after="0" w:line="240" w:lineRule="auto"/>
              <w:rPr>
                <w:rFonts w:ascii="Times New Roman" w:hAnsi="Times New Roman" w:cs="Times New Roman"/>
                <w:sz w:val="24"/>
                <w:szCs w:val="24"/>
                <w:lang w:val="ru-RU"/>
              </w:rPr>
            </w:pPr>
          </w:p>
          <w:p w:rsidR="00116999" w:rsidRDefault="00116999">
            <w:pPr>
              <w:spacing w:after="0" w:line="240" w:lineRule="auto"/>
              <w:rPr>
                <w:rFonts w:ascii="Times New Roman" w:hAnsi="Times New Roman" w:cs="Times New Roman"/>
                <w:sz w:val="24"/>
                <w:szCs w:val="24"/>
                <w:lang w:val="ru-RU"/>
              </w:rPr>
            </w:pPr>
          </w:p>
          <w:p w:rsidR="00116999" w:rsidRDefault="00116999">
            <w:pPr>
              <w:spacing w:after="0" w:line="240" w:lineRule="auto"/>
              <w:rPr>
                <w:rFonts w:ascii="Times New Roman" w:hAnsi="Times New Roman" w:cs="Times New Roman"/>
                <w:sz w:val="24"/>
                <w:szCs w:val="24"/>
                <w:lang w:val="ru-RU"/>
              </w:rPr>
            </w:pPr>
          </w:p>
          <w:p w:rsidR="00116999"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AD400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300,</w:t>
            </w:r>
            <w:r w:rsidR="005C1BAC" w:rsidRPr="00D06D6F">
              <w:rPr>
                <w:rFonts w:ascii="Times New Roman" w:hAnsi="Times New Roman" w:cs="Times New Roman"/>
                <w:sz w:val="24"/>
                <w:szCs w:val="24"/>
                <w:lang w:val="ru-RU"/>
              </w:rPr>
              <w:t>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Pr="00D06D6F"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sidRPr="00D06D6F">
              <w:rPr>
                <w:rFonts w:ascii="Times New Roman" w:hAnsi="Times New Roman" w:cs="Times New Roman"/>
                <w:sz w:val="24"/>
                <w:szCs w:val="24"/>
                <w:lang w:val="ru-RU"/>
              </w:rPr>
              <w:t>350,0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Pr="00D06D6F"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400,0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500,0</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Збільшення кількості дітей та молоді, залучених до занять у спортивних секціях; підвищення спортивних результатів</w:t>
            </w:r>
          </w:p>
        </w:tc>
      </w:tr>
      <w:tr w:rsidR="005C1BAC" w:rsidTr="00742904">
        <w:trPr>
          <w:trHeight w:val="1923"/>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  Придбання обладнання та інвентарю, спортивної форми для команд та спортсменів  Хмільницької ДЮСШ</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ХмільницькаДЮСШ (згідно кошторису установи)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Інші джерела не заборонені законодавством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120</w:t>
            </w:r>
            <w:r w:rsidR="00116999" w:rsidRPr="000D06AB">
              <w:rPr>
                <w:rFonts w:ascii="Times New Roman" w:hAnsi="Times New Roman" w:cs="Times New Roman"/>
                <w:sz w:val="24"/>
                <w:szCs w:val="24"/>
                <w:lang w:val="ru-RU"/>
              </w:rPr>
              <w:t>0,0</w:t>
            </w:r>
          </w:p>
          <w:p w:rsidR="00116999" w:rsidRPr="000D06AB" w:rsidRDefault="00116999">
            <w:pPr>
              <w:spacing w:after="0" w:line="240" w:lineRule="auto"/>
              <w:rPr>
                <w:rFonts w:ascii="Times New Roman" w:hAnsi="Times New Roman" w:cs="Times New Roman"/>
                <w:sz w:val="24"/>
                <w:szCs w:val="24"/>
                <w:lang w:val="ru-RU"/>
              </w:rPr>
            </w:pPr>
          </w:p>
          <w:p w:rsidR="00116999" w:rsidRPr="000D06AB" w:rsidRDefault="00116999">
            <w:pPr>
              <w:spacing w:after="0" w:line="240" w:lineRule="auto"/>
              <w:rPr>
                <w:rFonts w:ascii="Times New Roman" w:hAnsi="Times New Roman" w:cs="Times New Roman"/>
                <w:sz w:val="24"/>
                <w:szCs w:val="24"/>
                <w:lang w:val="ru-RU"/>
              </w:rPr>
            </w:pPr>
          </w:p>
          <w:p w:rsidR="00116999" w:rsidRPr="000D06AB" w:rsidRDefault="00116999">
            <w:pPr>
              <w:spacing w:after="0" w:line="240" w:lineRule="auto"/>
              <w:rPr>
                <w:rFonts w:ascii="Times New Roman" w:hAnsi="Times New Roman" w:cs="Times New Roman"/>
                <w:sz w:val="24"/>
                <w:szCs w:val="24"/>
                <w:lang w:val="ru-RU"/>
              </w:rPr>
            </w:pPr>
          </w:p>
          <w:p w:rsidR="00116999" w:rsidRPr="000D06AB" w:rsidRDefault="00116999">
            <w:pPr>
              <w:spacing w:after="0" w:line="240" w:lineRule="auto"/>
              <w:rPr>
                <w:rFonts w:ascii="Times New Roman" w:hAnsi="Times New Roman" w:cs="Times New Roman"/>
                <w:sz w:val="24"/>
                <w:szCs w:val="24"/>
                <w:lang w:val="ru-RU"/>
              </w:rPr>
            </w:pPr>
          </w:p>
          <w:p w:rsidR="00116999" w:rsidRPr="000D06AB" w:rsidRDefault="00116999">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190,0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C1BAC" w:rsidRPr="000D06AB">
              <w:rPr>
                <w:rFonts w:ascii="Times New Roman" w:hAnsi="Times New Roman" w:cs="Times New Roman"/>
                <w:sz w:val="24"/>
                <w:szCs w:val="24"/>
                <w:lang w:val="ru-RU"/>
              </w:rPr>
              <w:t>00,0</w:t>
            </w: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C1BAC" w:rsidRPr="000D06AB">
              <w:rPr>
                <w:rFonts w:ascii="Times New Roman" w:hAnsi="Times New Roman" w:cs="Times New Roman"/>
                <w:sz w:val="24"/>
                <w:szCs w:val="24"/>
                <w:lang w:val="ru-RU"/>
              </w:rPr>
              <w:t>00,0</w:t>
            </w: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C1BAC" w:rsidRPr="000D06AB">
              <w:rPr>
                <w:rFonts w:ascii="Times New Roman" w:hAnsi="Times New Roman" w:cs="Times New Roman"/>
                <w:sz w:val="24"/>
                <w:szCs w:val="24"/>
                <w:lang w:val="ru-RU"/>
              </w:rPr>
              <w:t>00,0</w:t>
            </w: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C1BAC" w:rsidRPr="000D06AB">
              <w:rPr>
                <w:rFonts w:ascii="Times New Roman" w:hAnsi="Times New Roman" w:cs="Times New Roman"/>
                <w:sz w:val="24"/>
                <w:szCs w:val="24"/>
                <w:lang w:val="ru-RU"/>
              </w:rPr>
              <w:t>00,0</w:t>
            </w: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p>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Створення умов для  здорового та активного способу життя для  мешканців Хмільницької міської територіальної громади</w:t>
            </w:r>
          </w:p>
        </w:tc>
      </w:tr>
      <w:tr w:rsidR="005C1BAC" w:rsidTr="00931499">
        <w:trPr>
          <w:trHeight w:val="3094"/>
          <w:jc w:val="center"/>
        </w:trPr>
        <w:tc>
          <w:tcPr>
            <w:tcW w:w="525" w:type="dxa"/>
            <w:tcBorders>
              <w:top w:val="nil"/>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tcBorders>
              <w:top w:val="nil"/>
              <w:left w:val="single" w:sz="4" w:space="0" w:color="auto"/>
              <w:bottom w:val="single" w:sz="4" w:space="0" w:color="auto"/>
              <w:right w:val="single" w:sz="4" w:space="0" w:color="auto"/>
            </w:tcBorders>
            <w:vAlign w:val="center"/>
            <w:hideMark/>
          </w:tcPr>
          <w:p w:rsidR="005C1BAC" w:rsidRPr="007F4496"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7F4496" w:rsidRDefault="005C1BAC" w:rsidP="009B0512">
            <w:pPr>
              <w:rPr>
                <w:rFonts w:ascii="Times New Roman" w:eastAsia="Calibri" w:hAnsi="Times New Roman" w:cs="Times New Roman"/>
                <w:sz w:val="24"/>
                <w:szCs w:val="24"/>
              </w:rPr>
            </w:pPr>
            <w:r w:rsidRPr="007F4496">
              <w:rPr>
                <w:rFonts w:ascii="Times New Roman" w:eastAsia="Calibri" w:hAnsi="Times New Roman" w:cs="Times New Roman"/>
                <w:sz w:val="24"/>
                <w:szCs w:val="24"/>
              </w:rPr>
              <w:t xml:space="preserve">2.9. Забезпечення здійснення перевезення вихованців, тренерів-викладачів, спортивного обладнання (інвентарю) на спортивні змагання власним мікроавтобусом </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9B0512">
            <w:pPr>
              <w:spacing w:after="0"/>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7F4496" w:rsidRDefault="008258A1" w:rsidP="009B0512">
            <w:pPr>
              <w:rPr>
                <w:rFonts w:ascii="Times New Roman" w:eastAsia="Calibri" w:hAnsi="Times New Roman" w:cs="Times New Roman"/>
                <w:sz w:val="24"/>
                <w:szCs w:val="24"/>
              </w:rPr>
            </w:pPr>
            <w:r>
              <w:rPr>
                <w:rFonts w:ascii="Times New Roman" w:eastAsia="Calibri" w:hAnsi="Times New Roman" w:cs="Times New Roman"/>
                <w:sz w:val="24"/>
                <w:szCs w:val="24"/>
              </w:rPr>
              <w:t>Хміль</w:t>
            </w:r>
            <w:r w:rsidR="005C1BAC" w:rsidRPr="007F4496">
              <w:rPr>
                <w:rFonts w:ascii="Times New Roman" w:eastAsia="Calibri" w:hAnsi="Times New Roman" w:cs="Times New Roman"/>
                <w:sz w:val="24"/>
                <w:szCs w:val="24"/>
              </w:rPr>
              <w:t>ницька ДЮСШ</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7F4496" w:rsidRDefault="005C1BAC" w:rsidP="009B0512">
            <w:pPr>
              <w:rPr>
                <w:rFonts w:ascii="Times New Roman" w:eastAsia="Calibri" w:hAnsi="Times New Roman" w:cs="Times New Roman"/>
                <w:sz w:val="24"/>
                <w:szCs w:val="24"/>
              </w:rPr>
            </w:pPr>
            <w:r w:rsidRPr="007F4496">
              <w:rPr>
                <w:rFonts w:ascii="Times New Roman" w:eastAsia="Calibri" w:hAnsi="Times New Roman" w:cs="Times New Roman"/>
                <w:sz w:val="24"/>
                <w:szCs w:val="24"/>
              </w:rPr>
              <w:t>Бюджет Хміль-ницької міської терито-ріальної громади</w:t>
            </w:r>
          </w:p>
          <w:p w:rsidR="005C1BAC" w:rsidRPr="007F4496" w:rsidRDefault="005C1BAC" w:rsidP="009B0512">
            <w:pPr>
              <w:rPr>
                <w:rFonts w:ascii="Times New Roman" w:eastAsia="Calibri" w:hAnsi="Times New Roman" w:cs="Times New Roman"/>
                <w:sz w:val="24"/>
                <w:szCs w:val="24"/>
              </w:rPr>
            </w:pPr>
            <w:r w:rsidRPr="007F4496">
              <w:rPr>
                <w:rFonts w:ascii="Times New Roman" w:eastAsia="Calibri" w:hAnsi="Times New Roman" w:cs="Times New Roman"/>
                <w:sz w:val="24"/>
                <w:szCs w:val="24"/>
              </w:rPr>
              <w:t>Інші джерела не заборонені законо-давством</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rsidP="009B0512">
            <w:pPr>
              <w:rPr>
                <w:rFonts w:ascii="Times New Roman" w:eastAsia="Calibri" w:hAnsi="Times New Roman" w:cs="Times New Roman"/>
                <w:sz w:val="24"/>
                <w:szCs w:val="24"/>
              </w:rPr>
            </w:pPr>
            <w:r w:rsidRPr="000D06AB">
              <w:rPr>
                <w:rFonts w:ascii="Times New Roman" w:eastAsia="Calibri" w:hAnsi="Times New Roman" w:cs="Times New Roman"/>
                <w:sz w:val="24"/>
                <w:szCs w:val="24"/>
              </w:rPr>
              <w:t>165</w:t>
            </w:r>
            <w:r w:rsidR="00116999" w:rsidRPr="000D06AB">
              <w:rPr>
                <w:rFonts w:ascii="Times New Roman" w:eastAsia="Calibri" w:hAnsi="Times New Roman" w:cs="Times New Roman"/>
                <w:sz w:val="24"/>
                <w:szCs w:val="24"/>
              </w:rPr>
              <w:t>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p w:rsidR="005C1BAC" w:rsidRPr="000D06AB" w:rsidRDefault="00116999" w:rsidP="009B0512">
            <w:pPr>
              <w:rPr>
                <w:rFonts w:ascii="Times New Roman" w:eastAsia="Calibri" w:hAnsi="Times New Roman" w:cs="Times New Roman"/>
                <w:sz w:val="24"/>
                <w:szCs w:val="24"/>
              </w:rPr>
            </w:pPr>
            <w:r w:rsidRPr="000D06AB">
              <w:rPr>
                <w:rFonts w:ascii="Times New Roman" w:eastAsia="Calibri" w:hAnsi="Times New Roman" w:cs="Times New Roman"/>
                <w:sz w:val="24"/>
                <w:szCs w:val="24"/>
              </w:rPr>
              <w:t>200,0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rsidP="009B0512">
            <w:pPr>
              <w:rPr>
                <w:rFonts w:ascii="Times New Roman" w:eastAsia="Calibri" w:hAnsi="Times New Roman" w:cs="Times New Roman"/>
                <w:sz w:val="24"/>
                <w:szCs w:val="24"/>
              </w:rPr>
            </w:pPr>
            <w:r w:rsidRPr="000D06AB">
              <w:rPr>
                <w:rFonts w:ascii="Times New Roman" w:eastAsia="Calibri" w:hAnsi="Times New Roman" w:cs="Times New Roman"/>
                <w:sz w:val="24"/>
                <w:szCs w:val="24"/>
              </w:rPr>
              <w:t>35</w:t>
            </w:r>
            <w:r w:rsidR="005C1BAC" w:rsidRPr="000D06AB">
              <w:rPr>
                <w:rFonts w:ascii="Times New Roman" w:eastAsia="Calibri" w:hAnsi="Times New Roman" w:cs="Times New Roman"/>
                <w:sz w:val="24"/>
                <w:szCs w:val="24"/>
              </w:rPr>
              <w:t>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r w:rsidRPr="000D06AB">
              <w:rPr>
                <w:rFonts w:ascii="Times New Roman" w:hAnsi="Times New Roman" w:cs="Times New Roman"/>
                <w:sz w:val="24"/>
                <w:szCs w:val="24"/>
              </w:rPr>
              <w:t>50,0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5C1BAC" w:rsidP="009B0512">
            <w:pPr>
              <w:rPr>
                <w:rFonts w:ascii="Times New Roman" w:eastAsia="Calibri" w:hAnsi="Times New Roman" w:cs="Times New Roman"/>
                <w:sz w:val="24"/>
                <w:szCs w:val="24"/>
              </w:rPr>
            </w:pPr>
            <w:r w:rsidRPr="000D06AB">
              <w:rPr>
                <w:rFonts w:ascii="Times New Roman" w:eastAsia="Calibri" w:hAnsi="Times New Roman" w:cs="Times New Roman"/>
                <w:sz w:val="24"/>
                <w:szCs w:val="24"/>
              </w:rPr>
              <w:t xml:space="preserve"> 400,0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r w:rsidRPr="000D06AB">
              <w:rPr>
                <w:rFonts w:ascii="Times New Roman" w:hAnsi="Times New Roman" w:cs="Times New Roman"/>
                <w:sz w:val="24"/>
                <w:szCs w:val="24"/>
              </w:rPr>
              <w:t>50,0</w:t>
            </w:r>
          </w:p>
          <w:p w:rsidR="005C1BAC" w:rsidRPr="000D06AB" w:rsidRDefault="005C1BAC" w:rsidP="009B0512">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rsidP="009B0512">
            <w:pPr>
              <w:rPr>
                <w:rFonts w:ascii="Times New Roman" w:eastAsia="Calibri" w:hAnsi="Times New Roman" w:cs="Times New Roman"/>
                <w:sz w:val="24"/>
                <w:szCs w:val="24"/>
              </w:rPr>
            </w:pPr>
            <w:r w:rsidRPr="000D06AB">
              <w:rPr>
                <w:rFonts w:ascii="Times New Roman" w:eastAsia="Calibri" w:hAnsi="Times New Roman" w:cs="Times New Roman"/>
                <w:sz w:val="24"/>
                <w:szCs w:val="24"/>
              </w:rPr>
              <w:t>45</w:t>
            </w:r>
            <w:r w:rsidR="005C1BAC" w:rsidRPr="000D06AB">
              <w:rPr>
                <w:rFonts w:ascii="Times New Roman" w:eastAsia="Calibri" w:hAnsi="Times New Roman" w:cs="Times New Roman"/>
                <w:sz w:val="24"/>
                <w:szCs w:val="24"/>
              </w:rPr>
              <w:t>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r w:rsidRPr="000D06AB">
              <w:rPr>
                <w:rFonts w:ascii="Times New Roman" w:hAnsi="Times New Roman" w:cs="Times New Roman"/>
                <w:sz w:val="24"/>
                <w:szCs w:val="24"/>
              </w:rPr>
              <w:t>50,0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0D06AB" w:rsidRDefault="00AD400F" w:rsidP="009B0512">
            <w:pPr>
              <w:rPr>
                <w:rFonts w:ascii="Times New Roman" w:eastAsia="Calibri" w:hAnsi="Times New Roman" w:cs="Times New Roman"/>
                <w:sz w:val="24"/>
                <w:szCs w:val="24"/>
              </w:rPr>
            </w:pPr>
            <w:r w:rsidRPr="000D06AB">
              <w:rPr>
                <w:rFonts w:ascii="Times New Roman" w:eastAsia="Calibri" w:hAnsi="Times New Roman" w:cs="Times New Roman"/>
                <w:sz w:val="24"/>
                <w:szCs w:val="24"/>
              </w:rPr>
              <w:t>45</w:t>
            </w:r>
            <w:r w:rsidR="005C1BAC" w:rsidRPr="000D06AB">
              <w:rPr>
                <w:rFonts w:ascii="Times New Roman" w:eastAsia="Calibri" w:hAnsi="Times New Roman" w:cs="Times New Roman"/>
                <w:sz w:val="24"/>
                <w:szCs w:val="24"/>
              </w:rPr>
              <w:t>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r w:rsidRPr="000D06AB">
              <w:rPr>
                <w:rFonts w:ascii="Times New Roman" w:hAnsi="Times New Roman" w:cs="Times New Roman"/>
                <w:sz w:val="24"/>
                <w:szCs w:val="24"/>
              </w:rPr>
              <w:t>50,0</w:t>
            </w:r>
          </w:p>
          <w:p w:rsidR="005C1BAC" w:rsidRPr="000D06AB" w:rsidRDefault="005C1BAC" w:rsidP="009B0512">
            <w:pPr>
              <w:rPr>
                <w:rFonts w:ascii="Times New Roman" w:eastAsia="Calibri" w:hAnsi="Times New Roman" w:cs="Times New Roman"/>
                <w:sz w:val="24"/>
                <w:szCs w:val="24"/>
              </w:rPr>
            </w:pPr>
          </w:p>
          <w:p w:rsidR="005C1BAC" w:rsidRPr="000D06AB" w:rsidRDefault="005C1BAC" w:rsidP="009B0512">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9B0512">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hAnsi="Times New Roman" w:cs="Times New Roman"/>
                <w:bCs/>
                <w:sz w:val="24"/>
                <w:szCs w:val="24"/>
                <w:lang w:val="ru-RU"/>
              </w:rPr>
              <w:t xml:space="preserve"> Збільшення кількості дітей та молоді, залучених до занять у спортивних секціях; П</w:t>
            </w:r>
            <w:r w:rsidRPr="007F4496">
              <w:rPr>
                <w:rFonts w:ascii="Times New Roman" w:eastAsia="Calibri" w:hAnsi="Times New Roman" w:cs="Times New Roman"/>
                <w:bCs/>
                <w:sz w:val="24"/>
                <w:szCs w:val="24"/>
              </w:rPr>
              <w:t>окращення якості навчально-тренуваль-ної роботи</w:t>
            </w:r>
          </w:p>
          <w:p w:rsidR="009B0512" w:rsidRPr="007F4496" w:rsidRDefault="009B0512" w:rsidP="009B0512">
            <w:pPr>
              <w:spacing w:after="0"/>
              <w:rPr>
                <w:rFonts w:ascii="Times New Roman" w:eastAsia="Calibri" w:hAnsi="Times New Roman" w:cs="Times New Roman"/>
                <w:bCs/>
                <w:sz w:val="24"/>
                <w:szCs w:val="24"/>
              </w:rPr>
            </w:pPr>
          </w:p>
        </w:tc>
      </w:tr>
      <w:tr w:rsidR="005C1BAC" w:rsidTr="00742904">
        <w:trPr>
          <w:trHeight w:val="250"/>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Спортивно-масова робота, розвиток олімпійських виді</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 xml:space="preserve">  спорту</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3.1. Проведення спортивно-масових заходів, чемпіонатів, першостей Хмільницької міської територіальної громади , турнірів з олімпійських видів спорту згідно календарного плану спортивно-масових заходів по видам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 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w:t>
            </w:r>
            <w:r w:rsidR="00116999">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w:t>
            </w:r>
            <w:r w:rsidR="005C1BAC">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w:t>
            </w:r>
            <w:r w:rsidR="005C1BA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w:t>
            </w:r>
            <w:r w:rsidR="005C1BA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w:t>
            </w:r>
            <w:r w:rsidR="005C1BAC">
              <w:rPr>
                <w:rFonts w:ascii="Times New Roman" w:hAnsi="Times New Roman" w:cs="Times New Roman"/>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 xml:space="preserve">Збільшення кількості дітей та молоді, залучених до занять у спортивних секціях; </w:t>
            </w:r>
          </w:p>
        </w:tc>
      </w:tr>
      <w:tr w:rsidR="005C1BAC" w:rsidTr="00742904">
        <w:trPr>
          <w:trHeight w:val="569"/>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3.2</w:t>
            </w:r>
            <w:r w:rsidR="005C1BAC" w:rsidRPr="000D06AB">
              <w:rPr>
                <w:rFonts w:ascii="Times New Roman" w:hAnsi="Times New Roman" w:cs="Times New Roman"/>
                <w:sz w:val="24"/>
                <w:szCs w:val="24"/>
                <w:lang w:val="ru-RU"/>
              </w:rPr>
              <w:t>.</w:t>
            </w:r>
            <w:r w:rsidR="005C1BAC">
              <w:rPr>
                <w:rFonts w:ascii="Times New Roman" w:hAnsi="Times New Roman" w:cs="Times New Roman"/>
                <w:sz w:val="24"/>
                <w:szCs w:val="24"/>
                <w:lang w:val="ru-RU"/>
              </w:rPr>
              <w:t xml:space="preserve"> Проведення майстер-класів, уроків провідними спортсменами, тренерами  з  видів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 міської ради, Хмільницька ДЮСШ, спортивні клуби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84400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w:t>
            </w:r>
            <w:r w:rsidR="00116999"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84400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w:t>
            </w:r>
            <w:r w:rsidR="005C1BAC" w:rsidRPr="000D06AB">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84400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84400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w:t>
            </w:r>
            <w:r w:rsidR="005C1BAC" w:rsidRPr="000D06AB">
              <w:rPr>
                <w:rFonts w:ascii="Times New Roman" w:hAnsi="Times New Roman" w:cs="Times New Roman"/>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Залучення дітей та молоді до занять у спортивних секціях; підвищення спорт. майстерності</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1C18B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C761A">
              <w:rPr>
                <w:rFonts w:ascii="Times New Roman" w:hAnsi="Times New Roman" w:cs="Times New Roman"/>
                <w:sz w:val="24"/>
                <w:szCs w:val="24"/>
                <w:lang w:val="ru-RU"/>
              </w:rPr>
              <w:t>3.3</w:t>
            </w:r>
            <w:r w:rsidR="00923828">
              <w:rPr>
                <w:rFonts w:ascii="Times New Roman" w:hAnsi="Times New Roman" w:cs="Times New Roman"/>
                <w:sz w:val="24"/>
                <w:szCs w:val="24"/>
                <w:lang w:val="ru-RU"/>
              </w:rPr>
              <w:t>. Участь спортивних команд та спортсменів Хмільницької міської територіальної громади в обласних, державних, змаганнях, турнірах, спортивних зборах (харчування, проїзд, транспортні витрати,  проживання, вступні внески)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 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360C7">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134</w:t>
            </w:r>
            <w:r w:rsidR="00116999">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29</w:t>
            </w:r>
            <w:r w:rsidR="005C1BAC">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35</w:t>
            </w:r>
            <w:r w:rsidR="005C1BA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35</w:t>
            </w:r>
            <w:r w:rsidR="005C1BA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84400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35</w:t>
            </w:r>
            <w:r w:rsidR="005C1BAC">
              <w:rPr>
                <w:rFonts w:ascii="Times New Roman" w:hAnsi="Times New Roman" w:cs="Times New Roman"/>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Збільшення кількості дітей та молоді, залучених до занять у спортивних секціях; підвищення спорт. результатів</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360C7">
            <w:pPr>
              <w:spacing w:after="0" w:line="240" w:lineRule="auto"/>
              <w:rPr>
                <w:rFonts w:ascii="Times New Roman" w:hAnsi="Times New Roman" w:cs="Times New Roman"/>
                <w:sz w:val="24"/>
                <w:szCs w:val="24"/>
                <w:lang w:val="ru-RU"/>
              </w:rPr>
            </w:pPr>
            <w:r w:rsidRPr="004E7CE1">
              <w:rPr>
                <w:rFonts w:ascii="Times New Roman" w:hAnsi="Times New Roman" w:cs="Times New Roman"/>
                <w:sz w:val="24"/>
                <w:szCs w:val="24"/>
                <w:lang w:val="ru-RU"/>
              </w:rPr>
              <w:t>3.4</w:t>
            </w:r>
            <w:r w:rsidR="005C1BAC" w:rsidRPr="004E7CE1">
              <w:rPr>
                <w:rFonts w:ascii="Times New Roman" w:hAnsi="Times New Roman" w:cs="Times New Roman"/>
                <w:sz w:val="24"/>
                <w:szCs w:val="24"/>
                <w:lang w:val="ru-RU"/>
              </w:rPr>
              <w:t>.</w:t>
            </w:r>
            <w:r w:rsidR="005C1BAC">
              <w:rPr>
                <w:rFonts w:ascii="Times New Roman" w:hAnsi="Times New Roman" w:cs="Times New Roman"/>
                <w:sz w:val="24"/>
                <w:szCs w:val="24"/>
                <w:lang w:val="ru-RU"/>
              </w:rPr>
              <w:t xml:space="preserve"> Перегляд та затвердження пріоритетних видів спорту для  Хмільницької міської  територіальної громади за результатами рейтингу участі команд та спортсменів  </w:t>
            </w:r>
            <w:r w:rsidR="005C1BAC">
              <w:rPr>
                <w:rFonts w:ascii="Times New Roman" w:hAnsi="Times New Roman" w:cs="Times New Roman"/>
                <w:sz w:val="24"/>
                <w:szCs w:val="24"/>
                <w:lang w:val="ru-RU"/>
              </w:rPr>
              <w:lastRenderedPageBreak/>
              <w:t>у змаганнях</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Управління освіти, молоді та спорту Хмільницької міської ради, Хмільницька ДЮСШ, </w:t>
            </w:r>
            <w:r>
              <w:rPr>
                <w:rFonts w:ascii="Times New Roman" w:hAnsi="Times New Roman" w:cs="Times New Roman"/>
                <w:sz w:val="24"/>
                <w:szCs w:val="24"/>
                <w:lang w:val="ru-RU"/>
              </w:rPr>
              <w:lastRenderedPageBreak/>
              <w:t xml:space="preserve">спортивні клуби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Не потребує фінансування</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Розвиток видів спорту</w:t>
            </w:r>
          </w:p>
        </w:tc>
      </w:tr>
      <w:tr w:rsidR="005C1BAC" w:rsidTr="00742904">
        <w:trPr>
          <w:trHeight w:val="2108"/>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Розвиток   не олімпійських видів  спорту та військово-прикладних видів спорту</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 Проведення чемпіонатів, першостей Хмільницької  міської  територіальної громади, турнірів з не олімпійських видів спорту та військово-прикладних видів спорту згідно календарного плану спортивно-масових заходів по видам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 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160</w:t>
            </w:r>
            <w:r w:rsidR="00116999" w:rsidRPr="000D06AB">
              <w:rPr>
                <w:rFonts w:ascii="Times New Roman" w:hAnsi="Times New Roman" w:cs="Times New Roman"/>
                <w:sz w:val="24"/>
                <w:szCs w:val="24"/>
                <w:lang w:val="ru-RU"/>
              </w:rPr>
              <w:t>,0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w:t>
            </w:r>
            <w:r w:rsidR="005C1BAC" w:rsidRPr="000D06AB">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40</w:t>
            </w:r>
            <w:r w:rsidR="005C1BAC" w:rsidRPr="000D06AB">
              <w:rPr>
                <w:rFonts w:ascii="Times New Roman" w:hAnsi="Times New Roman" w:cs="Times New Roman"/>
                <w:sz w:val="24"/>
                <w:szCs w:val="24"/>
                <w:lang w:val="ru-RU"/>
              </w:rPr>
              <w:t>,0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C1BAC">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Покращення здоров’я дітей та молоді запровадження здорового способу життя</w:t>
            </w:r>
          </w:p>
        </w:tc>
      </w:tr>
      <w:tr w:rsidR="005C1BAC" w:rsidTr="00742904">
        <w:trPr>
          <w:trHeight w:val="278"/>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360C7">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4.2</w:t>
            </w:r>
            <w:r w:rsidR="005C1BAC" w:rsidRPr="00AF703D">
              <w:rPr>
                <w:rFonts w:ascii="Times New Roman" w:hAnsi="Times New Roman" w:cs="Times New Roman"/>
                <w:sz w:val="24"/>
                <w:szCs w:val="24"/>
                <w:lang w:val="ru-RU"/>
              </w:rPr>
              <w:t>.</w:t>
            </w:r>
            <w:r w:rsidR="005C1BAC">
              <w:rPr>
                <w:rFonts w:ascii="Times New Roman" w:hAnsi="Times New Roman" w:cs="Times New Roman"/>
                <w:sz w:val="24"/>
                <w:szCs w:val="24"/>
                <w:lang w:val="ru-RU"/>
              </w:rPr>
              <w:t xml:space="preserve"> Участь спортивних команд та спортсменів  Хмільницької міської  територіальної громади в обласних, державних, змаганнях, турнірах, спортивних зборах (харчування, проїзд, транспортні витрати,  проживання, вступні внески) з не олімпійських видів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130</w:t>
            </w:r>
            <w:r w:rsidR="00116999"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30</w:t>
            </w:r>
            <w:r w:rsidR="005C1BAC" w:rsidRPr="000D06AB">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30</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35</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35</w:t>
            </w:r>
            <w:r w:rsidR="005C1BAC" w:rsidRPr="000D06AB">
              <w:rPr>
                <w:rFonts w:ascii="Times New Roman" w:hAnsi="Times New Roman" w:cs="Times New Roman"/>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bCs/>
                <w:sz w:val="24"/>
                <w:szCs w:val="24"/>
                <w:lang w:val="ru-RU"/>
              </w:rPr>
              <w:t>Збільшення кількості дітей та молоді, залучених до занять у спортивних секціях; підвищення спортивних результатів</w:t>
            </w:r>
          </w:p>
        </w:tc>
      </w:tr>
      <w:tr w:rsidR="005C1BAC" w:rsidTr="00742904">
        <w:trPr>
          <w:trHeight w:val="1987"/>
          <w:jc w:val="center"/>
        </w:trPr>
        <w:tc>
          <w:tcPr>
            <w:tcW w:w="525" w:type="dxa"/>
            <w:vMerge w:val="restart"/>
            <w:tcBorders>
              <w:top w:val="nil"/>
              <w:left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val="restart"/>
            <w:tcBorders>
              <w:top w:val="nil"/>
              <w:left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360C7">
            <w:pPr>
              <w:spacing w:after="0" w:line="240" w:lineRule="auto"/>
              <w:rPr>
                <w:rFonts w:ascii="Times New Roman" w:hAnsi="Times New Roman" w:cs="Times New Roman"/>
                <w:sz w:val="24"/>
                <w:szCs w:val="24"/>
                <w:lang w:val="ru-RU"/>
              </w:rPr>
            </w:pPr>
            <w:r w:rsidRPr="00AF703D">
              <w:rPr>
                <w:rFonts w:ascii="Times New Roman" w:hAnsi="Times New Roman" w:cs="Times New Roman"/>
                <w:sz w:val="24"/>
                <w:szCs w:val="24"/>
                <w:lang w:val="ru-RU"/>
              </w:rPr>
              <w:t>4.3.</w:t>
            </w:r>
            <w:r w:rsidR="005C1BAC">
              <w:rPr>
                <w:rFonts w:ascii="Times New Roman" w:hAnsi="Times New Roman" w:cs="Times New Roman"/>
                <w:sz w:val="24"/>
                <w:szCs w:val="24"/>
                <w:lang w:val="ru-RU"/>
              </w:rPr>
              <w:t xml:space="preserve"> Участь команди Хмільницько</w:t>
            </w:r>
            <w:r w:rsidR="004C1691">
              <w:rPr>
                <w:rFonts w:ascii="Times New Roman" w:hAnsi="Times New Roman" w:cs="Times New Roman"/>
                <w:sz w:val="24"/>
                <w:szCs w:val="24"/>
                <w:lang w:val="ru-RU"/>
              </w:rPr>
              <w:t>ї міської територіальної громад</w:t>
            </w:r>
            <w:r w:rsidR="005C1BAC">
              <w:rPr>
                <w:rFonts w:ascii="Times New Roman" w:hAnsi="Times New Roman" w:cs="Times New Roman"/>
                <w:sz w:val="24"/>
                <w:szCs w:val="24"/>
                <w:lang w:val="ru-RU"/>
              </w:rPr>
              <w:t>и</w:t>
            </w:r>
            <w:r w:rsidR="004C1691">
              <w:rPr>
                <w:rFonts w:ascii="Times New Roman" w:hAnsi="Times New Roman" w:cs="Times New Roman"/>
                <w:sz w:val="24"/>
                <w:szCs w:val="24"/>
                <w:lang w:val="ru-RU"/>
              </w:rPr>
              <w:t xml:space="preserve"> </w:t>
            </w:r>
            <w:r w:rsidR="005C1BAC">
              <w:rPr>
                <w:rFonts w:ascii="Times New Roman" w:hAnsi="Times New Roman" w:cs="Times New Roman"/>
                <w:sz w:val="24"/>
                <w:szCs w:val="24"/>
                <w:lang w:val="ru-RU"/>
              </w:rPr>
              <w:t xml:space="preserve">з футзалу серед </w:t>
            </w:r>
            <w:r w:rsidR="004C1691">
              <w:rPr>
                <w:rFonts w:ascii="Times New Roman" w:hAnsi="Times New Roman" w:cs="Times New Roman"/>
                <w:sz w:val="24"/>
                <w:szCs w:val="24"/>
                <w:lang w:val="ru-RU"/>
              </w:rPr>
              <w:t xml:space="preserve">юнацьких та </w:t>
            </w:r>
            <w:r w:rsidR="005C1BAC">
              <w:rPr>
                <w:rFonts w:ascii="Times New Roman" w:hAnsi="Times New Roman" w:cs="Times New Roman"/>
                <w:sz w:val="24"/>
                <w:szCs w:val="24"/>
                <w:lang w:val="ru-RU"/>
              </w:rPr>
              <w:t>ам</w:t>
            </w:r>
            <w:r w:rsidR="006E2AD0">
              <w:rPr>
                <w:rFonts w:ascii="Times New Roman" w:hAnsi="Times New Roman" w:cs="Times New Roman"/>
                <w:sz w:val="24"/>
                <w:szCs w:val="24"/>
                <w:lang w:val="ru-RU"/>
              </w:rPr>
              <w:t>а</w:t>
            </w:r>
            <w:r w:rsidR="005C1BAC">
              <w:rPr>
                <w:rFonts w:ascii="Times New Roman" w:hAnsi="Times New Roman" w:cs="Times New Roman"/>
                <w:sz w:val="24"/>
                <w:szCs w:val="24"/>
                <w:lang w:val="ru-RU"/>
              </w:rPr>
              <w:t>торських команд в обласних та Всеукраїнських змаганнях (харчування, проїзд, транспортні витрати, вступні внески) з не олімпійських видів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w:t>
            </w:r>
            <w:proofErr w:type="gramStart"/>
            <w:r>
              <w:rPr>
                <w:rFonts w:ascii="Times New Roman" w:hAnsi="Times New Roman" w:cs="Times New Roman"/>
                <w:sz w:val="24"/>
                <w:szCs w:val="24"/>
                <w:lang w:val="ru-RU"/>
              </w:rPr>
              <w:t>.р</w:t>
            </w:r>
            <w:proofErr w:type="gramEnd"/>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D51E3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D51E3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rsidP="00D51E3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14</w:t>
            </w:r>
            <w:r w:rsidR="005360C7" w:rsidRPr="000D06AB">
              <w:rPr>
                <w:rFonts w:ascii="Times New Roman" w:hAnsi="Times New Roman" w:cs="Times New Roman"/>
                <w:sz w:val="24"/>
                <w:szCs w:val="24"/>
                <w:lang w:val="ru-RU"/>
              </w:rPr>
              <w:t>0</w:t>
            </w:r>
            <w:r w:rsidR="00116999"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123C0" w:rsidRPr="000D06AB">
              <w:rPr>
                <w:rFonts w:ascii="Times New Roman" w:hAnsi="Times New Roman" w:cs="Times New Roman"/>
                <w:sz w:val="24"/>
                <w:szCs w:val="24"/>
                <w:lang w:val="ru-RU"/>
              </w:rPr>
              <w:t>5</w:t>
            </w:r>
            <w:r w:rsidR="005C1BAC" w:rsidRPr="000D06AB">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123C0" w:rsidRPr="000D06AB">
              <w:rPr>
                <w:rFonts w:ascii="Times New Roman" w:hAnsi="Times New Roman" w:cs="Times New Roman"/>
                <w:sz w:val="24"/>
                <w:szCs w:val="24"/>
                <w:lang w:val="ru-RU"/>
              </w:rPr>
              <w:t>5</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3</w:t>
            </w:r>
            <w:r w:rsidR="005123C0" w:rsidRPr="000D06AB">
              <w:rPr>
                <w:rFonts w:ascii="Times New Roman" w:hAnsi="Times New Roman" w:cs="Times New Roman"/>
                <w:sz w:val="24"/>
                <w:szCs w:val="24"/>
                <w:lang w:val="ru-RU"/>
              </w:rPr>
              <w:t>5</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360C7">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rPr>
              <w:t>3</w:t>
            </w:r>
            <w:r w:rsidR="005123C0" w:rsidRPr="000D06AB">
              <w:rPr>
                <w:rFonts w:ascii="Times New Roman" w:hAnsi="Times New Roman" w:cs="Times New Roman"/>
                <w:sz w:val="24"/>
                <w:szCs w:val="24"/>
              </w:rPr>
              <w:t>5</w:t>
            </w:r>
            <w:r w:rsidR="005C1BAC" w:rsidRPr="000D06AB">
              <w:rPr>
                <w:rFonts w:ascii="Times New Roman" w:hAnsi="Times New Roman" w:cs="Times New Roman"/>
                <w:sz w:val="24"/>
                <w:szCs w:val="24"/>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Залучення до спорту більшої кількості населення пропаганда здорового способу життя</w:t>
            </w:r>
          </w:p>
        </w:tc>
      </w:tr>
      <w:tr w:rsidR="005C1BAC" w:rsidTr="00742904">
        <w:trPr>
          <w:trHeight w:val="2447"/>
          <w:jc w:val="center"/>
        </w:trPr>
        <w:tc>
          <w:tcPr>
            <w:tcW w:w="525" w:type="dxa"/>
            <w:vMerge/>
            <w:tcBorders>
              <w:top w:val="nil"/>
              <w:left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nil"/>
              <w:left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360C7" w:rsidP="00D51E3C">
            <w:pPr>
              <w:rPr>
                <w:rFonts w:ascii="Times New Roman" w:eastAsia="Calibri" w:hAnsi="Times New Roman" w:cs="Times New Roman"/>
                <w:sz w:val="24"/>
                <w:szCs w:val="24"/>
              </w:rPr>
            </w:pPr>
            <w:r w:rsidRPr="000D06AB">
              <w:rPr>
                <w:rFonts w:ascii="Times New Roman" w:eastAsia="Calibri" w:hAnsi="Times New Roman" w:cs="Times New Roman"/>
                <w:sz w:val="24"/>
                <w:szCs w:val="24"/>
              </w:rPr>
              <w:t>4.4</w:t>
            </w:r>
            <w:r w:rsidR="005C1BAC" w:rsidRPr="000D06AB">
              <w:rPr>
                <w:rFonts w:ascii="Times New Roman" w:eastAsia="Calibri" w:hAnsi="Times New Roman" w:cs="Times New Roman"/>
                <w:sz w:val="24"/>
                <w:szCs w:val="24"/>
              </w:rPr>
              <w:t>.</w:t>
            </w:r>
            <w:r w:rsidR="00EB0F62">
              <w:rPr>
                <w:rFonts w:ascii="Times New Roman" w:eastAsia="Calibri" w:hAnsi="Times New Roman" w:cs="Times New Roman"/>
                <w:sz w:val="24"/>
                <w:szCs w:val="24"/>
              </w:rPr>
              <w:t>Оплата праці координатору по проведенню</w:t>
            </w:r>
            <w:r w:rsidR="005C1BAC" w:rsidRPr="00D11407">
              <w:rPr>
                <w:rFonts w:ascii="Times New Roman" w:eastAsia="Calibri" w:hAnsi="Times New Roman" w:cs="Times New Roman"/>
                <w:sz w:val="24"/>
                <w:szCs w:val="24"/>
              </w:rPr>
              <w:t xml:space="preserve"> заходів з реалізації соціального проекту «Активні парки-локації здорової України»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rsidP="00D51E3C">
            <w:pPr>
              <w:rPr>
                <w:rFonts w:ascii="Times New Roman" w:eastAsia="Calibri" w:hAnsi="Times New Roman" w:cs="Times New Roman"/>
                <w:sz w:val="24"/>
                <w:szCs w:val="24"/>
              </w:rPr>
            </w:pPr>
            <w:r w:rsidRPr="00D11407">
              <w:rPr>
                <w:rFonts w:ascii="Times New Roman" w:eastAsia="Calibri" w:hAnsi="Times New Roman" w:cs="Times New Roman"/>
                <w:sz w:val="24"/>
                <w:szCs w:val="24"/>
              </w:rPr>
              <w:t xml:space="preserve">Управління освіти, молоді та спорту Хмільницької міської ради,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5C1BAC" w:rsidP="00D51E3C">
            <w:pPr>
              <w:rPr>
                <w:rFonts w:ascii="Times New Roman" w:eastAsia="Calibri" w:hAnsi="Times New Roman" w:cs="Times New Roman"/>
                <w:sz w:val="24"/>
                <w:szCs w:val="24"/>
              </w:rPr>
            </w:pPr>
            <w:r w:rsidRPr="00D11407">
              <w:rPr>
                <w:rFonts w:ascii="Times New Roman" w:eastAsia="Calibri" w:hAnsi="Times New Roman" w:cs="Times New Roman"/>
                <w:sz w:val="24"/>
                <w:szCs w:val="24"/>
              </w:rPr>
              <w:t>Бюджет Хмільницької міської територіальної громади (за рахунок субвенції)</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116999">
            <w:pPr>
              <w:spacing w:after="0" w:line="240" w:lineRule="auto"/>
              <w:rPr>
                <w:rFonts w:ascii="Times New Roman" w:hAnsi="Times New Roman" w:cs="Times New Roman"/>
                <w:sz w:val="24"/>
                <w:szCs w:val="24"/>
              </w:rPr>
            </w:pPr>
            <w:r>
              <w:rPr>
                <w:rFonts w:ascii="Times New Roman" w:hAnsi="Times New Roman" w:cs="Times New Roman"/>
                <w:sz w:val="24"/>
                <w:szCs w:val="24"/>
              </w:rPr>
              <w:t>400,0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pPr>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rsidP="00D51E3C">
            <w:pPr>
              <w:rPr>
                <w:rFonts w:ascii="Times New Roman" w:eastAsia="Calibri" w:hAnsi="Times New Roman" w:cs="Times New Roman"/>
                <w:sz w:val="24"/>
                <w:szCs w:val="24"/>
              </w:rPr>
            </w:pPr>
            <w:r w:rsidRPr="00D11407">
              <w:rPr>
                <w:rFonts w:ascii="Times New Roman" w:eastAsia="Calibri" w:hAnsi="Times New Roman" w:cs="Times New Roman"/>
                <w:sz w:val="24"/>
                <w:szCs w:val="24"/>
              </w:rPr>
              <w:t>Організація оздоровчої рухової активності громадян. Пропаганда здорового способу життя</w:t>
            </w:r>
          </w:p>
        </w:tc>
      </w:tr>
      <w:tr w:rsidR="005C1BAC" w:rsidTr="009B0512">
        <w:trPr>
          <w:trHeight w:val="3473"/>
          <w:jc w:val="center"/>
        </w:trPr>
        <w:tc>
          <w:tcPr>
            <w:tcW w:w="525" w:type="dxa"/>
            <w:vMerge/>
            <w:tcBorders>
              <w:top w:val="nil"/>
              <w:left w:val="single" w:sz="4" w:space="0" w:color="auto"/>
              <w:bottom w:val="single" w:sz="4" w:space="0" w:color="auto"/>
              <w:right w:val="single" w:sz="4" w:space="0" w:color="auto"/>
            </w:tcBorders>
            <w:vAlign w:val="center"/>
            <w:hideMark/>
          </w:tcPr>
          <w:p w:rsidR="005C1BAC" w:rsidRPr="00D11407" w:rsidRDefault="005C1BAC">
            <w:pPr>
              <w:spacing w:after="0" w:line="240" w:lineRule="auto"/>
              <w:rPr>
                <w:rFonts w:ascii="Times New Roman" w:hAnsi="Times New Roman" w:cs="Times New Roman"/>
                <w:sz w:val="24"/>
                <w:szCs w:val="24"/>
              </w:rPr>
            </w:pPr>
          </w:p>
        </w:tc>
        <w:tc>
          <w:tcPr>
            <w:tcW w:w="1586" w:type="dxa"/>
            <w:vMerge/>
            <w:tcBorders>
              <w:top w:val="nil"/>
              <w:left w:val="single" w:sz="4" w:space="0" w:color="auto"/>
              <w:bottom w:val="single" w:sz="4" w:space="0" w:color="auto"/>
              <w:right w:val="single" w:sz="4" w:space="0" w:color="auto"/>
            </w:tcBorders>
            <w:vAlign w:val="center"/>
            <w:hideMark/>
          </w:tcPr>
          <w:p w:rsidR="005C1BAC" w:rsidRPr="00D11407" w:rsidRDefault="005C1BAC">
            <w:pPr>
              <w:spacing w:after="0" w:line="240" w:lineRule="auto"/>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6E2AD0" w:rsidRDefault="005D5B99" w:rsidP="009B0512">
            <w:pPr>
              <w:spacing w:after="0" w:line="240" w:lineRule="auto"/>
              <w:rPr>
                <w:rFonts w:ascii="Times New Roman" w:hAnsi="Times New Roman" w:cs="Times New Roman"/>
                <w:sz w:val="24"/>
                <w:szCs w:val="24"/>
              </w:rPr>
            </w:pPr>
            <w:r w:rsidRPr="000D06AB">
              <w:rPr>
                <w:rFonts w:ascii="Times New Roman" w:hAnsi="Times New Roman" w:cs="Times New Roman"/>
                <w:sz w:val="24"/>
                <w:szCs w:val="24"/>
              </w:rPr>
              <w:t>4.5</w:t>
            </w:r>
            <w:r w:rsidR="005C1BAC" w:rsidRPr="000D06AB">
              <w:rPr>
                <w:rFonts w:ascii="Times New Roman" w:hAnsi="Times New Roman" w:cs="Times New Roman"/>
                <w:sz w:val="24"/>
                <w:szCs w:val="24"/>
              </w:rPr>
              <w:t>.</w:t>
            </w:r>
            <w:r w:rsidR="005C1BAC" w:rsidRPr="00741A6E">
              <w:rPr>
                <w:rFonts w:ascii="Times New Roman" w:hAnsi="Times New Roman" w:cs="Times New Roman"/>
                <w:sz w:val="24"/>
                <w:szCs w:val="24"/>
              </w:rPr>
              <w:t xml:space="preserve"> Участь спортсменів Хмільницької м</w:t>
            </w:r>
            <w:r w:rsidR="006E2AD0">
              <w:rPr>
                <w:rFonts w:ascii="Times New Roman" w:hAnsi="Times New Roman" w:cs="Times New Roman"/>
                <w:sz w:val="24"/>
                <w:szCs w:val="24"/>
              </w:rPr>
              <w:t>іської територіальної громади в</w:t>
            </w:r>
            <w:r w:rsidR="005C1BAC" w:rsidRPr="00741A6E">
              <w:rPr>
                <w:rFonts w:ascii="Times New Roman" w:hAnsi="Times New Roman" w:cs="Times New Roman"/>
                <w:sz w:val="24"/>
                <w:szCs w:val="24"/>
              </w:rPr>
              <w:t xml:space="preserve"> міжнародних змаганнях, чемпіонатах Європи та світу (харчування, проїзд, проживання)</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9B051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741A6E" w:rsidRDefault="005C1BAC" w:rsidP="009B0512">
            <w:pPr>
              <w:spacing w:line="240" w:lineRule="auto"/>
              <w:jc w:val="both"/>
              <w:rPr>
                <w:rFonts w:ascii="Times New Roman" w:hAnsi="Times New Roman" w:cs="Times New Roman"/>
                <w:sz w:val="24"/>
                <w:szCs w:val="24"/>
              </w:rPr>
            </w:pPr>
            <w:r w:rsidRPr="00741A6E">
              <w:rPr>
                <w:rFonts w:ascii="Times New Roman" w:hAnsi="Times New Roman" w:cs="Times New Roman"/>
                <w:sz w:val="24"/>
                <w:szCs w:val="24"/>
              </w:rPr>
              <w:t>Управління освіти, молод</w:t>
            </w:r>
            <w:r w:rsidR="004062B7">
              <w:rPr>
                <w:rFonts w:ascii="Times New Roman" w:hAnsi="Times New Roman" w:cs="Times New Roman"/>
                <w:sz w:val="24"/>
                <w:szCs w:val="24"/>
              </w:rPr>
              <w:t>і та спорту Хмільницької міської</w:t>
            </w:r>
            <w:r w:rsidRPr="00741A6E">
              <w:rPr>
                <w:rFonts w:ascii="Times New Roman" w:hAnsi="Times New Roman" w:cs="Times New Roman"/>
                <w:sz w:val="24"/>
                <w:szCs w:val="24"/>
              </w:rPr>
              <w:t xml:space="preserve">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741A6E" w:rsidRDefault="005C1BAC" w:rsidP="009B0512">
            <w:pPr>
              <w:spacing w:line="240" w:lineRule="auto"/>
              <w:jc w:val="both"/>
              <w:rPr>
                <w:rFonts w:ascii="Times New Roman" w:hAnsi="Times New Roman" w:cs="Times New Roman"/>
                <w:sz w:val="24"/>
                <w:szCs w:val="24"/>
              </w:rPr>
            </w:pPr>
            <w:r w:rsidRPr="00741A6E">
              <w:rPr>
                <w:rFonts w:ascii="Times New Roman" w:hAnsi="Times New Roman" w:cs="Times New Roman"/>
                <w:sz w:val="24"/>
                <w:szCs w:val="24"/>
              </w:rPr>
              <w:t>Бюджет Хмільницької міської територіальної громади</w:t>
            </w:r>
          </w:p>
          <w:p w:rsidR="005C1BAC" w:rsidRPr="00741A6E" w:rsidRDefault="005C1BAC" w:rsidP="009B0512">
            <w:pPr>
              <w:spacing w:line="240" w:lineRule="auto"/>
              <w:jc w:val="both"/>
              <w:rPr>
                <w:rFonts w:ascii="Times New Roman" w:hAnsi="Times New Roman" w:cs="Times New Roman"/>
                <w:sz w:val="24"/>
                <w:szCs w:val="24"/>
              </w:rPr>
            </w:pPr>
          </w:p>
          <w:p w:rsidR="005C1BAC" w:rsidRPr="00741A6E" w:rsidRDefault="005C1BAC" w:rsidP="009B0512">
            <w:pPr>
              <w:spacing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rsidP="009B051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17</w:t>
            </w:r>
            <w:r w:rsidR="005360C7" w:rsidRPr="000D06AB">
              <w:rPr>
                <w:rFonts w:ascii="Times New Roman" w:hAnsi="Times New Roman" w:cs="Times New Roman"/>
                <w:sz w:val="24"/>
                <w:szCs w:val="24"/>
                <w:lang w:val="ru-RU"/>
              </w:rPr>
              <w:t>50</w:t>
            </w:r>
            <w:r w:rsidR="00116999" w:rsidRPr="000D06AB">
              <w:rPr>
                <w:rFonts w:ascii="Times New Roman" w:hAnsi="Times New Roman" w:cs="Times New Roman"/>
                <w:sz w:val="24"/>
                <w:szCs w:val="24"/>
                <w:lang w:val="ru-RU"/>
              </w:rPr>
              <w:t>,0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rsidP="009B051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40</w:t>
            </w:r>
            <w:r w:rsidR="005C1BAC" w:rsidRPr="000D06AB">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rsidP="009B051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w:t>
            </w:r>
            <w:r w:rsidR="005360C7" w:rsidRPr="000D06AB">
              <w:rPr>
                <w:rFonts w:ascii="Times New Roman" w:hAnsi="Times New Roman" w:cs="Times New Roman"/>
                <w:sz w:val="24"/>
                <w:szCs w:val="24"/>
                <w:lang w:val="ru-RU"/>
              </w:rPr>
              <w:t>5</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rsidP="009B051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w:t>
            </w:r>
            <w:r w:rsidR="005360C7" w:rsidRPr="000D06AB">
              <w:rPr>
                <w:rFonts w:ascii="Times New Roman" w:hAnsi="Times New Roman" w:cs="Times New Roman"/>
                <w:sz w:val="24"/>
                <w:szCs w:val="24"/>
                <w:lang w:val="ru-RU"/>
              </w:rPr>
              <w:t>5</w:t>
            </w:r>
            <w:r w:rsidR="005C1BAC" w:rsidRPr="000D06AB">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0D06AB" w:rsidRDefault="005123C0" w:rsidP="009B0512">
            <w:pPr>
              <w:spacing w:after="0" w:line="240" w:lineRule="auto"/>
              <w:rPr>
                <w:rFonts w:ascii="Times New Roman" w:hAnsi="Times New Roman" w:cs="Times New Roman"/>
                <w:sz w:val="24"/>
                <w:szCs w:val="24"/>
                <w:lang w:val="ru-RU"/>
              </w:rPr>
            </w:pPr>
            <w:r w:rsidRPr="000D06AB">
              <w:rPr>
                <w:rFonts w:ascii="Times New Roman" w:hAnsi="Times New Roman" w:cs="Times New Roman"/>
                <w:sz w:val="24"/>
                <w:szCs w:val="24"/>
                <w:lang w:val="ru-RU"/>
              </w:rPr>
              <w:t>4</w:t>
            </w:r>
            <w:r w:rsidR="005360C7" w:rsidRPr="000D06AB">
              <w:rPr>
                <w:rFonts w:ascii="Times New Roman" w:hAnsi="Times New Roman" w:cs="Times New Roman"/>
                <w:sz w:val="24"/>
                <w:szCs w:val="24"/>
                <w:lang w:val="ru-RU"/>
              </w:rPr>
              <w:t>5</w:t>
            </w:r>
            <w:r w:rsidR="005C1BAC" w:rsidRPr="000D06AB">
              <w:rPr>
                <w:rFonts w:ascii="Times New Roman" w:hAnsi="Times New Roman" w:cs="Times New Roman"/>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741A6E" w:rsidRDefault="005C1BAC" w:rsidP="009B0512">
            <w:pPr>
              <w:spacing w:line="240" w:lineRule="auto"/>
              <w:rPr>
                <w:rFonts w:ascii="Times New Roman" w:hAnsi="Times New Roman" w:cs="Times New Roman"/>
                <w:sz w:val="24"/>
                <w:szCs w:val="24"/>
              </w:rPr>
            </w:pPr>
            <w:r w:rsidRPr="00741A6E">
              <w:rPr>
                <w:rFonts w:ascii="Times New Roman" w:hAnsi="Times New Roman" w:cs="Times New Roman"/>
                <w:sz w:val="24"/>
                <w:szCs w:val="24"/>
              </w:rPr>
              <w:t xml:space="preserve">Досягнення вищої спортивної майстерності. </w:t>
            </w:r>
            <w:r w:rsidRPr="00741A6E">
              <w:rPr>
                <w:rFonts w:ascii="Times New Roman" w:hAnsi="Times New Roman" w:cs="Times New Roman"/>
                <w:bCs/>
                <w:sz w:val="24"/>
                <w:szCs w:val="24"/>
              </w:rPr>
              <w:t>Гідне позиціонування Хмільницької міської територіальної громади на міжнародній спортивній арені</w:t>
            </w:r>
          </w:p>
        </w:tc>
      </w:tr>
      <w:tr w:rsidR="005C1BAC" w:rsidTr="00742904">
        <w:trPr>
          <w:trHeight w:val="1677"/>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w:t>
            </w: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p w:rsidR="005C1BAC" w:rsidRDefault="005C1BAC">
            <w:pPr>
              <w:spacing w:after="0" w:line="240" w:lineRule="auto"/>
              <w:rPr>
                <w:rFonts w:ascii="Times New Roman" w:hAnsi="Times New Roman" w:cs="Times New Roman"/>
                <w:sz w:val="24"/>
                <w:szCs w:val="24"/>
                <w:lang w:val="ru-RU"/>
              </w:rPr>
            </w:pP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 xml:space="preserve">Фізкультурно-оздоровча  робота серед </w:t>
            </w:r>
            <w:r w:rsidR="005123C0" w:rsidRPr="00DE7E6C">
              <w:rPr>
                <w:rFonts w:ascii="Times New Roman" w:hAnsi="Times New Roman" w:cs="Times New Roman"/>
                <w:sz w:val="24"/>
                <w:szCs w:val="24"/>
                <w:lang w:val="ru-RU"/>
              </w:rPr>
              <w:t xml:space="preserve"> ветеранів війни, </w:t>
            </w:r>
            <w:r w:rsidRPr="00DE7E6C">
              <w:rPr>
                <w:rFonts w:ascii="Times New Roman" w:hAnsi="Times New Roman" w:cs="Times New Roman"/>
                <w:sz w:val="24"/>
                <w:szCs w:val="24"/>
                <w:lang w:val="ru-RU"/>
              </w:rPr>
              <w:t xml:space="preserve">людей з інвалідністю та людей з обмеженими можливостями </w:t>
            </w:r>
          </w:p>
          <w:p w:rsidR="005C1BAC" w:rsidRPr="00DE7E6C" w:rsidRDefault="005C1BAC" w:rsidP="005123C0">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 xml:space="preserve"> </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5.1. Проведення  фізкультурно-оздоровчих заходів</w:t>
            </w:r>
            <w:r w:rsidR="005123C0" w:rsidRPr="00DE7E6C">
              <w:rPr>
                <w:rFonts w:ascii="Times New Roman" w:hAnsi="Times New Roman" w:cs="Times New Roman"/>
                <w:sz w:val="24"/>
                <w:szCs w:val="24"/>
                <w:lang w:val="ru-RU"/>
              </w:rPr>
              <w:t xml:space="preserve"> та змагань </w:t>
            </w:r>
            <w:r w:rsidRPr="00DE7E6C">
              <w:rPr>
                <w:rFonts w:ascii="Times New Roman" w:hAnsi="Times New Roman" w:cs="Times New Roman"/>
                <w:sz w:val="24"/>
                <w:szCs w:val="24"/>
                <w:lang w:val="ru-RU"/>
              </w:rPr>
              <w:t xml:space="preserve"> </w:t>
            </w:r>
            <w:r w:rsidR="005123C0" w:rsidRPr="00DE7E6C">
              <w:rPr>
                <w:rFonts w:ascii="Times New Roman" w:hAnsi="Times New Roman" w:cs="Times New Roman"/>
                <w:sz w:val="24"/>
                <w:szCs w:val="24"/>
                <w:lang w:val="ru-RU"/>
              </w:rPr>
              <w:t xml:space="preserve">серед  ветеранів війни, людей з інвалідністю та людей з обмеженими можливостями </w:t>
            </w:r>
          </w:p>
          <w:p w:rsidR="005C1BAC" w:rsidRPr="00DE7E6C" w:rsidRDefault="005C1BAC">
            <w:pPr>
              <w:spacing w:after="0" w:line="240" w:lineRule="auto"/>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rsidP="00491993">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 xml:space="preserve"> 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Бюджет Хмільницької міської територіальної громади</w:t>
            </w:r>
          </w:p>
          <w:p w:rsidR="005C1BAC" w:rsidRPr="00DE7E6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123C0">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19</w:t>
            </w:r>
            <w:r w:rsidR="00116999" w:rsidRPr="00DE7E6C">
              <w:rPr>
                <w:rFonts w:ascii="Times New Roman" w:hAnsi="Times New Roman" w:cs="Times New Roman"/>
                <w:sz w:val="24"/>
                <w:szCs w:val="24"/>
                <w:lang w:val="ru-RU"/>
              </w:rPr>
              <w:t>0,0</w:t>
            </w:r>
          </w:p>
          <w:p w:rsidR="00116999" w:rsidRPr="00DE7E6C" w:rsidRDefault="00116999">
            <w:pPr>
              <w:spacing w:after="0" w:line="240" w:lineRule="auto"/>
              <w:rPr>
                <w:rFonts w:ascii="Times New Roman" w:hAnsi="Times New Roman" w:cs="Times New Roman"/>
                <w:sz w:val="24"/>
                <w:szCs w:val="24"/>
                <w:lang w:val="ru-RU"/>
              </w:rPr>
            </w:pPr>
          </w:p>
          <w:p w:rsidR="00116999" w:rsidRPr="00DE7E6C" w:rsidRDefault="00116999">
            <w:pPr>
              <w:spacing w:after="0" w:line="240" w:lineRule="auto"/>
              <w:rPr>
                <w:rFonts w:ascii="Times New Roman" w:hAnsi="Times New Roman" w:cs="Times New Roman"/>
                <w:sz w:val="24"/>
                <w:szCs w:val="24"/>
                <w:lang w:val="ru-RU"/>
              </w:rPr>
            </w:pPr>
          </w:p>
          <w:p w:rsidR="00116999" w:rsidRPr="00DE7E6C" w:rsidRDefault="00116999">
            <w:pPr>
              <w:spacing w:after="0" w:line="240" w:lineRule="auto"/>
              <w:rPr>
                <w:rFonts w:ascii="Times New Roman" w:hAnsi="Times New Roman" w:cs="Times New Roman"/>
                <w:sz w:val="24"/>
                <w:szCs w:val="24"/>
                <w:lang w:val="ru-RU"/>
              </w:rPr>
            </w:pPr>
          </w:p>
          <w:p w:rsidR="00116999" w:rsidRPr="00DE7E6C" w:rsidRDefault="00116999">
            <w:pPr>
              <w:spacing w:after="0" w:line="240" w:lineRule="auto"/>
              <w:rPr>
                <w:rFonts w:ascii="Times New Roman" w:hAnsi="Times New Roman" w:cs="Times New Roman"/>
                <w:sz w:val="24"/>
                <w:szCs w:val="24"/>
                <w:lang w:val="ru-RU"/>
              </w:rPr>
            </w:pPr>
          </w:p>
          <w:p w:rsidR="00116999" w:rsidRPr="00DE7E6C" w:rsidRDefault="00116999">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123C0">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40</w:t>
            </w:r>
            <w:r w:rsidR="005C1BAC" w:rsidRPr="00DE7E6C">
              <w:rPr>
                <w:rFonts w:ascii="Times New Roman" w:hAnsi="Times New Roman" w:cs="Times New Roman"/>
                <w:sz w:val="24"/>
                <w:szCs w:val="24"/>
                <w:lang w:val="ru-RU"/>
              </w:rPr>
              <w:t>,0</w:t>
            </w: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w:t>
            </w:r>
            <w:r w:rsidR="005123C0" w:rsidRPr="00DE7E6C">
              <w:rPr>
                <w:rFonts w:ascii="Times New Roman" w:hAnsi="Times New Roman" w:cs="Times New Roman"/>
                <w:sz w:val="24"/>
                <w:szCs w:val="24"/>
                <w:lang w:val="ru-RU"/>
              </w:rPr>
              <w:t>0</w:t>
            </w:r>
            <w:r w:rsidRPr="00DE7E6C">
              <w:rPr>
                <w:rFonts w:ascii="Times New Roman" w:hAnsi="Times New Roman" w:cs="Times New Roman"/>
                <w:sz w:val="24"/>
                <w:szCs w:val="24"/>
                <w:lang w:val="ru-RU"/>
              </w:rPr>
              <w:t>,0</w:t>
            </w: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123C0">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w:t>
            </w:r>
            <w:r w:rsidR="005C1BAC" w:rsidRPr="00DE7E6C">
              <w:rPr>
                <w:rFonts w:ascii="Times New Roman" w:hAnsi="Times New Roman" w:cs="Times New Roman"/>
                <w:sz w:val="24"/>
                <w:szCs w:val="24"/>
                <w:lang w:val="ru-RU"/>
              </w:rPr>
              <w:t>0,0</w:t>
            </w: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123C0">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Адаптація</w:t>
            </w:r>
            <w:r w:rsidR="005D5B99" w:rsidRPr="00DE7E6C">
              <w:rPr>
                <w:rFonts w:ascii="Times New Roman" w:hAnsi="Times New Roman" w:cs="Times New Roman"/>
                <w:sz w:val="24"/>
                <w:szCs w:val="24"/>
                <w:lang w:val="ru-RU"/>
              </w:rPr>
              <w:t xml:space="preserve"> </w:t>
            </w:r>
            <w:r w:rsidRPr="00DE7E6C">
              <w:rPr>
                <w:rFonts w:ascii="Times New Roman" w:hAnsi="Times New Roman" w:cs="Times New Roman"/>
                <w:sz w:val="24"/>
                <w:szCs w:val="24"/>
                <w:lang w:val="ru-RU"/>
              </w:rPr>
              <w:t xml:space="preserve"> </w:t>
            </w:r>
            <w:r w:rsidR="005D5B99" w:rsidRPr="00DE7E6C">
              <w:rPr>
                <w:rFonts w:ascii="Times New Roman" w:hAnsi="Times New Roman" w:cs="Times New Roman"/>
                <w:bCs/>
                <w:sz w:val="24"/>
                <w:szCs w:val="24"/>
                <w:lang w:val="ru-RU"/>
              </w:rPr>
              <w:t xml:space="preserve">ветеранів війни,  людей з інвалідністю та людей з обмеженими можливостями </w:t>
            </w:r>
          </w:p>
        </w:tc>
      </w:tr>
      <w:tr w:rsidR="005C1BAC" w:rsidTr="009B0512">
        <w:trPr>
          <w:trHeight w:val="274"/>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DE7E6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5.2. Здійснення заходів щодо адаптації  спортивної інфраструктури до потреб людей з інвалідністю</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rsidP="00491993">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Адаптація</w:t>
            </w:r>
            <w:r w:rsidR="005D5B99" w:rsidRPr="00DE7E6C">
              <w:t xml:space="preserve"> </w:t>
            </w:r>
            <w:r w:rsidR="005D5B99" w:rsidRPr="00DE7E6C">
              <w:rPr>
                <w:rFonts w:ascii="Times New Roman" w:hAnsi="Times New Roman" w:cs="Times New Roman"/>
                <w:sz w:val="24"/>
                <w:szCs w:val="24"/>
                <w:lang w:val="ru-RU"/>
              </w:rPr>
              <w:t xml:space="preserve">людей з інвалідністю та людей з обмеженими можливостями </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DE7E6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 xml:space="preserve"> 5.3. Продовження облаштування спортивних споруд і об’єктів для безперешкодного доступу до них осіб з обмеженими фізичними можливостями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rsidP="00491993">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Власники спортивних споруд</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bCs/>
                <w:sz w:val="24"/>
                <w:szCs w:val="24"/>
                <w:lang w:val="ru-RU"/>
              </w:rPr>
              <w:t>Інтеграція людей з інвалідністю  у спортивний прості</w:t>
            </w:r>
            <w:proofErr w:type="gramStart"/>
            <w:r w:rsidRPr="00DE7E6C">
              <w:rPr>
                <w:rFonts w:ascii="Times New Roman" w:hAnsi="Times New Roman" w:cs="Times New Roman"/>
                <w:bCs/>
                <w:sz w:val="24"/>
                <w:szCs w:val="24"/>
                <w:lang w:val="ru-RU"/>
              </w:rPr>
              <w:t>р</w:t>
            </w:r>
            <w:proofErr w:type="gramEnd"/>
            <w:r w:rsidRPr="00DE7E6C">
              <w:rPr>
                <w:rFonts w:ascii="Times New Roman" w:hAnsi="Times New Roman" w:cs="Times New Roman"/>
                <w:bCs/>
                <w:sz w:val="24"/>
                <w:szCs w:val="24"/>
                <w:lang w:val="ru-RU"/>
              </w:rPr>
              <w:t xml:space="preserve"> територіальної громади</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DE7E6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5.4</w:t>
            </w:r>
            <w:r w:rsidR="005C1BAC" w:rsidRPr="00DE7E6C">
              <w:rPr>
                <w:rFonts w:ascii="Times New Roman" w:hAnsi="Times New Roman" w:cs="Times New Roman"/>
                <w:sz w:val="24"/>
                <w:szCs w:val="24"/>
                <w:lang w:val="ru-RU"/>
              </w:rPr>
              <w:t>. Забезпечення доступності фізкультурно-оздоровчих послуг та послуг зі спортивної реабілітації для учасників бойових дій насамперед для осіб з інвалідністю з їх числа</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rsidP="00491993">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bCs/>
                <w:sz w:val="24"/>
                <w:szCs w:val="24"/>
                <w:lang w:val="ru-RU"/>
              </w:rPr>
              <w:t>Інтеграція людей з інвалідністю  у спортивний прості</w:t>
            </w:r>
            <w:proofErr w:type="gramStart"/>
            <w:r w:rsidRPr="00DE7E6C">
              <w:rPr>
                <w:rFonts w:ascii="Times New Roman" w:hAnsi="Times New Roman" w:cs="Times New Roman"/>
                <w:bCs/>
                <w:sz w:val="24"/>
                <w:szCs w:val="24"/>
                <w:lang w:val="ru-RU"/>
              </w:rPr>
              <w:t>р</w:t>
            </w:r>
            <w:proofErr w:type="gramEnd"/>
            <w:r w:rsidRPr="00DE7E6C">
              <w:rPr>
                <w:rFonts w:ascii="Times New Roman" w:hAnsi="Times New Roman" w:cs="Times New Roman"/>
                <w:bCs/>
                <w:sz w:val="24"/>
                <w:szCs w:val="24"/>
                <w:lang w:val="ru-RU"/>
              </w:rPr>
              <w:t xml:space="preserve"> територіальне гр</w:t>
            </w:r>
            <w:r w:rsidR="006E2AD0" w:rsidRPr="00DE7E6C">
              <w:rPr>
                <w:rFonts w:ascii="Times New Roman" w:hAnsi="Times New Roman" w:cs="Times New Roman"/>
                <w:bCs/>
                <w:sz w:val="24"/>
                <w:szCs w:val="24"/>
                <w:lang w:val="ru-RU"/>
              </w:rPr>
              <w:t>о</w:t>
            </w:r>
            <w:r w:rsidRPr="00DE7E6C">
              <w:rPr>
                <w:rFonts w:ascii="Times New Roman" w:hAnsi="Times New Roman" w:cs="Times New Roman"/>
                <w:bCs/>
                <w:sz w:val="24"/>
                <w:szCs w:val="24"/>
                <w:lang w:val="ru-RU"/>
              </w:rPr>
              <w:t>мади</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DE7E6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5.5</w:t>
            </w:r>
            <w:r w:rsidR="005C1BAC" w:rsidRPr="00DE7E6C">
              <w:rPr>
                <w:rFonts w:ascii="Times New Roman" w:hAnsi="Times New Roman" w:cs="Times New Roman"/>
                <w:sz w:val="24"/>
                <w:szCs w:val="24"/>
                <w:lang w:val="ru-RU"/>
              </w:rPr>
              <w:t>.Створення належних умов для занять фізичною культурою і спорто</w:t>
            </w:r>
            <w:r w:rsidR="00AF703D">
              <w:rPr>
                <w:rFonts w:ascii="Times New Roman" w:hAnsi="Times New Roman" w:cs="Times New Roman"/>
                <w:sz w:val="24"/>
                <w:szCs w:val="24"/>
                <w:lang w:val="ru-RU"/>
              </w:rPr>
              <w:t>м, для учасників бойових дій, ветеранів війни.</w:t>
            </w:r>
          </w:p>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Забезпечення доступу таких осіб до спортивних споруд, що перебувають у комунальній власності</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rsidP="00491993">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bCs/>
                <w:sz w:val="24"/>
                <w:szCs w:val="24"/>
                <w:lang w:val="ru-RU"/>
              </w:rPr>
              <w:t>Інтеграція людей з інвалідністю  у спортивний простір Хмільницької міської територіальної громади</w:t>
            </w:r>
          </w:p>
        </w:tc>
      </w:tr>
      <w:tr w:rsidR="005C1BAC" w:rsidTr="00742904">
        <w:trPr>
          <w:trHeight w:val="562"/>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Pr="00DE7E6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5.6</w:t>
            </w:r>
            <w:r w:rsidR="005C1BAC" w:rsidRPr="00DE7E6C">
              <w:rPr>
                <w:rFonts w:ascii="Times New Roman" w:hAnsi="Times New Roman" w:cs="Times New Roman"/>
                <w:sz w:val="24"/>
                <w:szCs w:val="24"/>
                <w:lang w:val="ru-RU"/>
              </w:rPr>
              <w:t xml:space="preserve">. Участь </w:t>
            </w:r>
            <w:r w:rsidRPr="00DE7E6C">
              <w:rPr>
                <w:rFonts w:ascii="Times New Roman" w:hAnsi="Times New Roman" w:cs="Times New Roman"/>
                <w:sz w:val="24"/>
                <w:szCs w:val="24"/>
                <w:lang w:val="ru-RU"/>
              </w:rPr>
              <w:t>ветеранів війни, людей з інвалідністю та людей з обмеженими можливостями у спортивних змаганнях та інших заходах</w:t>
            </w:r>
            <w:r w:rsidR="005C1BAC" w:rsidRPr="00DE7E6C">
              <w:rPr>
                <w:rFonts w:ascii="Times New Roman" w:hAnsi="Times New Roman" w:cs="Times New Roman"/>
                <w:sz w:val="24"/>
                <w:szCs w:val="24"/>
                <w:lang w:val="ru-RU"/>
              </w:rPr>
              <w:t>.</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E7E6C" w:rsidRDefault="005C1BAC" w:rsidP="00491993">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Бюджет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26</w:t>
            </w:r>
            <w:r w:rsidR="00116999" w:rsidRPr="00DE7E6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w:t>
            </w:r>
            <w:r w:rsidR="005C1BAC" w:rsidRPr="00DE7E6C">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6</w:t>
            </w:r>
            <w:r w:rsidR="005C1BAC" w:rsidRPr="00DE7E6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7</w:t>
            </w:r>
            <w:r w:rsidR="005C1BAC" w:rsidRPr="00DE7E6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D5B99">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8</w:t>
            </w:r>
            <w:r w:rsidR="005C1BAC" w:rsidRPr="00DE7E6C">
              <w:rPr>
                <w:rFonts w:ascii="Times New Roman" w:hAnsi="Times New Roman" w:cs="Times New Roman"/>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E7E6C" w:rsidRDefault="005C1BAC"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bCs/>
                <w:sz w:val="24"/>
                <w:szCs w:val="24"/>
                <w:lang w:val="ru-RU"/>
              </w:rPr>
              <w:t xml:space="preserve">Інтеграція  </w:t>
            </w:r>
            <w:r w:rsidR="005D5B99" w:rsidRPr="00DE7E6C">
              <w:rPr>
                <w:rFonts w:ascii="Times New Roman" w:hAnsi="Times New Roman" w:cs="Times New Roman"/>
                <w:bCs/>
                <w:sz w:val="24"/>
                <w:szCs w:val="24"/>
                <w:lang w:val="ru-RU"/>
              </w:rPr>
              <w:t xml:space="preserve">ветеранів війни  та учасників бойових дій, людей з інвалідністю та людей з обмеженими можливостями у </w:t>
            </w:r>
            <w:r w:rsidRPr="00DE7E6C">
              <w:rPr>
                <w:rFonts w:ascii="Times New Roman" w:hAnsi="Times New Roman" w:cs="Times New Roman"/>
                <w:bCs/>
                <w:sz w:val="24"/>
                <w:szCs w:val="24"/>
                <w:lang w:val="ru-RU"/>
              </w:rPr>
              <w:t xml:space="preserve"> спортивний простір Хмільницької міської </w:t>
            </w:r>
            <w:r w:rsidR="009B0512">
              <w:rPr>
                <w:rFonts w:ascii="Times New Roman" w:hAnsi="Times New Roman" w:cs="Times New Roman"/>
                <w:bCs/>
                <w:sz w:val="24"/>
                <w:szCs w:val="24"/>
                <w:lang w:val="ru-RU"/>
              </w:rPr>
              <w:t>ТГ</w:t>
            </w:r>
          </w:p>
        </w:tc>
      </w:tr>
      <w:tr w:rsidR="005C1BAC" w:rsidTr="00742904">
        <w:trPr>
          <w:trHeight w:val="1814"/>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C62F6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Відзначення та нагородження спортсменів та фахівців фізичної культури та спорту</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6.1.Проведення заходів до Дня фізичної культури і спорту, нагородження кращих спортсменів, тренерів, працівників фізичної культури і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Виконавчий комітет Хмільницької міської Управління освіти, молоді та спорту Хмільницькоїміськ</w:t>
            </w:r>
            <w:r w:rsidR="004C1691">
              <w:rPr>
                <w:rFonts w:ascii="Times New Roman" w:hAnsi="Times New Roman" w:cs="Times New Roman"/>
                <w:sz w:val="24"/>
                <w:szCs w:val="24"/>
                <w:lang w:val="ru-RU"/>
              </w:rPr>
              <w:t xml:space="preserve">ої ради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Покращення здоров’я дітей та молоді запровадження здорового способу життя</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6.2. Визначення  рейтингу участі спортсменів, тренерів Хмільницької  міської територіальної громади  у чемпіонатах області, України за підсумками року  (нагородження кращих спортсменів, тренерів, вчителів фізичного виховання за окремим положенням)</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 ХмільницькаДЮСШ, спортивні клуби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360,0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Пропаганда здорового способу життя</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6.3. Підтримка спортсменів, тренерів за високі досягнення в спорті на чемпіонатах України, Європи та Світу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Виконавчий комітет Хмільницької міської ради, Управління освіти, молоді та спорту Хмільницької 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p w:rsidR="005C1BAC" w:rsidRDefault="005C1BAC">
            <w:pPr>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6E2AD0">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w:t>
            </w:r>
            <w:r w:rsidR="00116999">
              <w:rPr>
                <w:rFonts w:ascii="Times New Roman" w:hAnsi="Times New Roman" w:cs="Times New Roman"/>
                <w:sz w:val="24"/>
                <w:szCs w:val="24"/>
                <w:lang w:val="ru-RU"/>
              </w:rPr>
              <w:t>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Гідне позиціонування Хмільницької міської ТГ на Всеукраїнській та міжнародній спортивній арені.</w:t>
            </w:r>
          </w:p>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Досягнення вищої спортивної майстерності</w:t>
            </w:r>
          </w:p>
        </w:tc>
      </w:tr>
      <w:tr w:rsidR="005C1BAC" w:rsidTr="009B0512">
        <w:trPr>
          <w:trHeight w:val="1975"/>
          <w:jc w:val="center"/>
        </w:trPr>
        <w:tc>
          <w:tcPr>
            <w:tcW w:w="525" w:type="dxa"/>
            <w:tcBorders>
              <w:top w:val="single" w:sz="4" w:space="0" w:color="auto"/>
              <w:left w:val="single" w:sz="4" w:space="0" w:color="auto"/>
              <w:bottom w:val="single" w:sz="4" w:space="0" w:color="auto"/>
              <w:right w:val="single" w:sz="4" w:space="0" w:color="auto"/>
            </w:tcBorders>
            <w:vAlign w:val="center"/>
            <w:hideMark/>
          </w:tcPr>
          <w:p w:rsidR="005C1BAC" w:rsidRDefault="005C1BAC" w:rsidP="009B0512">
            <w:pPr>
              <w:spacing w:after="0" w:line="240" w:lineRule="auto"/>
              <w:rPr>
                <w:rFonts w:ascii="Times New Roman" w:hAnsi="Times New Roman" w:cs="Times New Roman"/>
                <w:sz w:val="24"/>
                <w:szCs w:val="24"/>
                <w:lang w:val="ru-RU"/>
              </w:rPr>
            </w:pPr>
          </w:p>
        </w:tc>
        <w:tc>
          <w:tcPr>
            <w:tcW w:w="1586" w:type="dxa"/>
            <w:tcBorders>
              <w:top w:val="single" w:sz="4" w:space="0" w:color="auto"/>
              <w:left w:val="single" w:sz="4" w:space="0" w:color="auto"/>
              <w:bottom w:val="single" w:sz="4" w:space="0" w:color="auto"/>
              <w:right w:val="single" w:sz="4" w:space="0" w:color="auto"/>
            </w:tcBorders>
            <w:vAlign w:val="center"/>
            <w:hideMark/>
          </w:tcPr>
          <w:p w:rsidR="005C1BAC" w:rsidRDefault="005C1BAC" w:rsidP="009B0512">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6.4  Матеріальна одноразова підтримка демобілізованих ветеранів, Захисників і Захисниць України-  учасників міжнародних спортивних змагань</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9B051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 xml:space="preserve">Управління освіти, молоді та спорту Хмільницької міської ради, </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Бюджет Хмільницької міської територіальної громади (за рахунок субвенції)</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116999" w:rsidP="009B051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200,0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200,0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Pr="00D11407" w:rsidRDefault="005C1BAC" w:rsidP="009B0512">
            <w:pPr>
              <w:spacing w:after="0" w:line="240" w:lineRule="auto"/>
              <w:rPr>
                <w:rFonts w:ascii="Times New Roman" w:eastAsia="Calibri" w:hAnsi="Times New Roman" w:cs="Times New Roman"/>
                <w:sz w:val="24"/>
                <w:szCs w:val="24"/>
              </w:rPr>
            </w:pPr>
            <w:r w:rsidRPr="00D11407">
              <w:rPr>
                <w:rFonts w:ascii="Times New Roman" w:eastAsia="Calibri" w:hAnsi="Times New Roman" w:cs="Times New Roman"/>
                <w:sz w:val="24"/>
                <w:szCs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Pr="006E2AD0" w:rsidRDefault="005C1BAC" w:rsidP="009B0512">
            <w:pPr>
              <w:spacing w:after="0" w:line="240" w:lineRule="auto"/>
              <w:rPr>
                <w:rFonts w:ascii="Times New Roman" w:eastAsia="Calibri" w:hAnsi="Times New Roman" w:cs="Times New Roman"/>
                <w:bCs/>
                <w:sz w:val="24"/>
                <w:szCs w:val="24"/>
              </w:rPr>
            </w:pPr>
            <w:r w:rsidRPr="00D11407">
              <w:rPr>
                <w:rFonts w:ascii="Times New Roman" w:eastAsia="Calibri" w:hAnsi="Times New Roman" w:cs="Times New Roman"/>
                <w:bCs/>
                <w:sz w:val="24"/>
                <w:szCs w:val="24"/>
              </w:rPr>
              <w:t>Гідне позиціонування Хмільницької міської ТГ на Всеукраїнській та міжнародній спортивній арені</w:t>
            </w:r>
          </w:p>
        </w:tc>
      </w:tr>
      <w:tr w:rsidR="005C1BAC" w:rsidTr="00742904">
        <w:trPr>
          <w:trHeight w:val="250"/>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9B0512">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Матеріально-технічне забезпечення та спортивно-нагородна продукція </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7.1.Придбання спортивних нагород (кубки, медалі, грамоти, подяки)</w:t>
            </w:r>
            <w:r w:rsidR="00450F57">
              <w:rPr>
                <w:rFonts w:ascii="Times New Roman" w:hAnsi="Times New Roman" w:cs="Times New Roman"/>
                <w:sz w:val="24"/>
                <w:szCs w:val="24"/>
                <w:lang w:val="ru-RU"/>
              </w:rPr>
              <w:t xml:space="preserve"> та</w:t>
            </w:r>
            <w:r w:rsidR="00450F57">
              <w:t xml:space="preserve"> </w:t>
            </w:r>
            <w:r w:rsidR="00450F57" w:rsidRPr="00450F57">
              <w:rPr>
                <w:rFonts w:ascii="Times New Roman" w:hAnsi="Times New Roman" w:cs="Times New Roman"/>
                <w:sz w:val="24"/>
                <w:szCs w:val="24"/>
                <w:lang w:val="ru-RU"/>
              </w:rPr>
              <w:t>под</w:t>
            </w:r>
            <w:r w:rsidR="00450F57">
              <w:rPr>
                <w:rFonts w:ascii="Times New Roman" w:hAnsi="Times New Roman" w:cs="Times New Roman"/>
                <w:sz w:val="24"/>
                <w:szCs w:val="24"/>
                <w:lang w:val="ru-RU"/>
              </w:rPr>
              <w:t>арунків, сувенірної продукції і</w:t>
            </w:r>
            <w:r w:rsidR="00450F57" w:rsidRPr="00450F57">
              <w:rPr>
                <w:rFonts w:ascii="Times New Roman" w:hAnsi="Times New Roman" w:cs="Times New Roman"/>
                <w:sz w:val="24"/>
                <w:szCs w:val="24"/>
                <w:lang w:val="ru-RU"/>
              </w:rPr>
              <w:t xml:space="preserve"> спортивного інвентарю</w:t>
            </w:r>
            <w:r w:rsidR="00450F57">
              <w:rPr>
                <w:rFonts w:ascii="Times New Roman" w:hAnsi="Times New Roman" w:cs="Times New Roman"/>
                <w:sz w:val="24"/>
                <w:szCs w:val="24"/>
                <w:lang w:val="ru-RU"/>
              </w:rPr>
              <w:t xml:space="preserve"> з олімпійських видів спорту</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Створення умов проведення спортивних заходів</w:t>
            </w:r>
          </w:p>
        </w:tc>
      </w:tr>
      <w:tr w:rsidR="005C1BAC"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C1BAC" w:rsidRDefault="005C1BAC">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7.2. </w:t>
            </w:r>
            <w:r w:rsidR="00450F57" w:rsidRPr="00450F57">
              <w:rPr>
                <w:rFonts w:ascii="Times New Roman" w:hAnsi="Times New Roman" w:cs="Times New Roman"/>
                <w:sz w:val="24"/>
                <w:szCs w:val="24"/>
                <w:lang w:val="ru-RU"/>
              </w:rPr>
              <w:t xml:space="preserve">Придбання спортивних нагород (кубки, медалі, грамоти, подяки) та подарунків, сувенірної продукції і спортивного інвентарю з </w:t>
            </w:r>
            <w:r w:rsidR="00450F57">
              <w:rPr>
                <w:rFonts w:ascii="Times New Roman" w:hAnsi="Times New Roman" w:cs="Times New Roman"/>
                <w:sz w:val="24"/>
                <w:szCs w:val="24"/>
                <w:lang w:val="ru-RU"/>
              </w:rPr>
              <w:t>не</w:t>
            </w:r>
            <w:r w:rsidR="00450F57" w:rsidRPr="00450F57">
              <w:rPr>
                <w:rFonts w:ascii="Times New Roman" w:hAnsi="Times New Roman" w:cs="Times New Roman"/>
                <w:sz w:val="24"/>
                <w:szCs w:val="24"/>
                <w:lang w:val="ru-RU"/>
              </w:rPr>
              <w:t xml:space="preserve">олімпійських видів спорту </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49199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rsidP="00580CC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Бюджет Хмільницької міської територіальної громади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11699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185,0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45,0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102A67">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1BAC" w:rsidRDefault="005C1BAC" w:rsidP="00102A67">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C1BAC" w:rsidRDefault="005C1B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Створення умов проведення спортивних заходів</w:t>
            </w:r>
          </w:p>
        </w:tc>
      </w:tr>
      <w:tr w:rsidR="001B310E"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1B310E" w:rsidRDefault="001B310E" w:rsidP="009B0512">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tcPr>
          <w:p w:rsidR="001B310E" w:rsidRDefault="001B310E" w:rsidP="009B0512">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7.3.</w:t>
            </w:r>
            <w:r w:rsidRPr="00DE7E6C">
              <w:t xml:space="preserve"> </w:t>
            </w:r>
            <w:r w:rsidRPr="00DE7E6C">
              <w:rPr>
                <w:rFonts w:ascii="Times New Roman" w:hAnsi="Times New Roman" w:cs="Times New Roman"/>
                <w:sz w:val="24"/>
                <w:szCs w:val="24"/>
                <w:lang w:val="ru-RU"/>
              </w:rPr>
              <w:t>Придбання спортивних нагород (кубки, медалі, грамоти, подяки) та</w:t>
            </w:r>
            <w:r w:rsidRPr="00DE7E6C">
              <w:t xml:space="preserve"> </w:t>
            </w:r>
            <w:r w:rsidRPr="00DE7E6C">
              <w:rPr>
                <w:rFonts w:ascii="Times New Roman" w:hAnsi="Times New Roman" w:cs="Times New Roman"/>
                <w:sz w:val="24"/>
                <w:szCs w:val="24"/>
                <w:lang w:val="ru-RU"/>
              </w:rPr>
              <w:t>подарунків, сувенірної продукції і спортивного інвентарю для ветеранів війни та учасників бойових дій</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 xml:space="preserve">Бюджет Хмільницької міської територіальної громади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450F57"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260,0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50,0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60,0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70,0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80,0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9B0512">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Створення умов проведення спортивно-оздоровчих заходів та змагань</w:t>
            </w:r>
          </w:p>
        </w:tc>
      </w:tr>
      <w:tr w:rsidR="001B310E"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1B310E" w:rsidRDefault="001B310E" w:rsidP="009B0512">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tcPr>
          <w:p w:rsidR="001B310E" w:rsidRDefault="001B310E">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7.4. Придбання фото-рамок та квітів для відзначення спортсменів, тренерів, ветеранів спорту та ветеранів війни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 xml:space="preserve">Бюджет Хмільницької міської територіальної громади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450F57"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70,0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450F57"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1</w:t>
            </w:r>
            <w:r w:rsidR="001B310E" w:rsidRPr="00DE7E6C">
              <w:rPr>
                <w:rFonts w:ascii="Times New Roman" w:hAnsi="Times New Roman" w:cs="Times New Roman"/>
                <w:sz w:val="24"/>
                <w:szCs w:val="24"/>
                <w:lang w:val="ru-RU"/>
              </w:rPr>
              <w:t>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450F57"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15</w:t>
            </w:r>
            <w:r w:rsidR="001B310E" w:rsidRPr="00DE7E6C">
              <w:rPr>
                <w:rFonts w:ascii="Times New Roman" w:hAnsi="Times New Roman" w:cs="Times New Roman"/>
                <w:sz w:val="24"/>
                <w:szCs w:val="24"/>
                <w:lang w:val="ru-RU"/>
              </w:rPr>
              <w:t>,0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450F57"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w:t>
            </w:r>
            <w:r w:rsidR="001B310E" w:rsidRPr="00DE7E6C">
              <w:rPr>
                <w:rFonts w:ascii="Times New Roman" w:hAnsi="Times New Roman" w:cs="Times New Roman"/>
                <w:sz w:val="24"/>
                <w:szCs w:val="24"/>
                <w:lang w:val="ru-RU"/>
              </w:rPr>
              <w:t>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450F57"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25</w:t>
            </w:r>
            <w:r w:rsidR="001B310E" w:rsidRPr="00DE7E6C">
              <w:rPr>
                <w:rFonts w:ascii="Times New Roman" w:hAnsi="Times New Roman" w:cs="Times New Roman"/>
                <w:sz w:val="24"/>
                <w:szCs w:val="24"/>
                <w:lang w:val="ru-RU"/>
              </w:rPr>
              <w:t>,0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Pr="00DE7E6C" w:rsidRDefault="001B310E" w:rsidP="00AD400F">
            <w:pPr>
              <w:spacing w:after="0" w:line="240" w:lineRule="auto"/>
              <w:rPr>
                <w:rFonts w:ascii="Times New Roman" w:hAnsi="Times New Roman" w:cs="Times New Roman"/>
                <w:sz w:val="24"/>
                <w:szCs w:val="24"/>
                <w:lang w:val="ru-RU"/>
              </w:rPr>
            </w:pPr>
            <w:r w:rsidRPr="00DE7E6C">
              <w:rPr>
                <w:rFonts w:ascii="Times New Roman" w:hAnsi="Times New Roman" w:cs="Times New Roman"/>
                <w:sz w:val="24"/>
                <w:szCs w:val="24"/>
                <w:lang w:val="ru-RU"/>
              </w:rPr>
              <w:t>Створення умов проведення спортивно-оздоровчих заходів та змагань</w:t>
            </w:r>
          </w:p>
        </w:tc>
      </w:tr>
      <w:tr w:rsidR="001B310E" w:rsidTr="00742904">
        <w:trPr>
          <w:trHeight w:val="286"/>
          <w:jc w:val="center"/>
        </w:trPr>
        <w:tc>
          <w:tcPr>
            <w:tcW w:w="5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8.</w:t>
            </w:r>
          </w:p>
        </w:tc>
        <w:tc>
          <w:tcPr>
            <w:tcW w:w="15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Покращення спортивної інфраструктури Хмільницької міської територіальної громади </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8.1. Реконструкція стадіону (2-х трибун, футбольного поля, л/а доріжок) по  вул. Столярчука, 23 в м. Хмільник  Вінницької обл. (з проведенням коригування ПКД та його експертизи)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2027-2030р.р.</w:t>
            </w:r>
          </w:p>
          <w:p w:rsidR="001B310E" w:rsidRDefault="001B310E">
            <w:pPr>
              <w:spacing w:after="0" w:line="240" w:lineRule="auto"/>
              <w:rPr>
                <w:rFonts w:ascii="Times New Roman" w:hAnsi="Times New Roman" w:cs="Times New Roman"/>
                <w:b/>
                <w:sz w:val="24"/>
                <w:szCs w:val="24"/>
                <w:lang w:val="ru-RU"/>
              </w:rPr>
            </w:pP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Хмільницька ДЮСШ</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Бюджет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Default="001B310E">
            <w:pPr>
              <w:spacing w:after="0" w:line="240" w:lineRule="auto"/>
              <w:rPr>
                <w:rFonts w:ascii="Times New Roman" w:hAnsi="Times New Roman" w:cs="Times New Roman"/>
                <w:b/>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Default="001B310E">
            <w:pPr>
              <w:spacing w:after="0" w:line="240" w:lineRule="auto"/>
              <w:rPr>
                <w:rFonts w:ascii="Times New Roman" w:hAnsi="Times New Roman" w:cs="Times New Roman"/>
                <w:b/>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Default="001B310E">
            <w:pPr>
              <w:spacing w:after="0" w:line="240" w:lineRule="auto"/>
              <w:rPr>
                <w:rFonts w:ascii="Times New Roman" w:hAnsi="Times New Roman" w:cs="Times New Roman"/>
                <w:b/>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310E" w:rsidRDefault="001B310E">
            <w:pPr>
              <w:spacing w:after="0" w:line="240" w:lineRule="auto"/>
              <w:rPr>
                <w:rFonts w:ascii="Times New Roman" w:hAnsi="Times New Roman" w:cs="Times New Roman"/>
                <w:b/>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310E" w:rsidRDefault="001B310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Покращення стану спортивних споруд територіальної громади</w:t>
            </w:r>
          </w:p>
        </w:tc>
      </w:tr>
      <w:tr w:rsidR="00043D2D" w:rsidTr="00742904">
        <w:trPr>
          <w:trHeight w:val="3013"/>
          <w:jc w:val="center"/>
        </w:trPr>
        <w:tc>
          <w:tcPr>
            <w:tcW w:w="5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43D2D" w:rsidRDefault="00043D2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58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43D2D" w:rsidRPr="00A151A0" w:rsidRDefault="00043D2D" w:rsidP="00043D2D">
            <w:pPr>
              <w:tabs>
                <w:tab w:val="left" w:pos="1356"/>
              </w:tabs>
              <w:spacing w:after="0" w:line="240" w:lineRule="auto"/>
              <w:rPr>
                <w:rFonts w:ascii="Times New Roman" w:hAnsi="Times New Roman" w:cs="Times New Roman"/>
                <w:sz w:val="24"/>
                <w:szCs w:val="24"/>
                <w:lang w:val="ru-RU"/>
              </w:rPr>
            </w:pPr>
            <w:r w:rsidRPr="00A151A0">
              <w:rPr>
                <w:rFonts w:ascii="Times New Roman" w:hAnsi="Times New Roman" w:cs="Times New Roman"/>
                <w:sz w:val="24"/>
                <w:szCs w:val="24"/>
              </w:rPr>
              <w:t>Реалізація молодіжної політики, національно-патріотичне виховання, формування культури здорового способу життя, підтримка навчання, саморозвитку та творчого потенціалу молоді</w:t>
            </w:r>
            <w:r w:rsidRPr="00A151A0">
              <w:rPr>
                <w:rFonts w:ascii="Times New Roman" w:hAnsi="Times New Roman" w:cs="Times New Roman"/>
                <w:sz w:val="24"/>
                <w:szCs w:val="24"/>
                <w:lang w:val="ru-RU"/>
              </w:rPr>
              <w:tab/>
            </w:r>
          </w:p>
        </w:tc>
        <w:tc>
          <w:tcPr>
            <w:tcW w:w="3062" w:type="dxa"/>
            <w:tcBorders>
              <w:top w:val="single" w:sz="4" w:space="0" w:color="auto"/>
              <w:left w:val="single" w:sz="4" w:space="0" w:color="auto"/>
              <w:right w:val="single" w:sz="4" w:space="0" w:color="auto"/>
            </w:tcBorders>
            <w:tcMar>
              <w:top w:w="0" w:type="dxa"/>
              <w:left w:w="0" w:type="dxa"/>
              <w:bottom w:w="0" w:type="dxa"/>
              <w:right w:w="0" w:type="dxa"/>
            </w:tcMar>
            <w:hideMark/>
          </w:tcPr>
          <w:p w:rsidR="00043D2D" w:rsidRPr="00A151A0" w:rsidRDefault="00043D2D" w:rsidP="00F711E0">
            <w:pPr>
              <w:spacing w:after="0" w:line="240" w:lineRule="auto"/>
            </w:pPr>
            <w:r w:rsidRPr="00A151A0">
              <w:rPr>
                <w:rFonts w:ascii="Times New Roman" w:eastAsia="Times New Roman" w:hAnsi="Times New Roman" w:cs="Times New Roman"/>
                <w:sz w:val="24"/>
                <w:szCs w:val="24"/>
                <w:lang w:val="ru-RU" w:eastAsia="ru-RU"/>
              </w:rPr>
              <w:t xml:space="preserve">9.1. </w:t>
            </w:r>
            <w:r w:rsidRPr="00A151A0">
              <w:rPr>
                <w:rFonts w:ascii="Times New Roman" w:hAnsi="Times New Roman" w:cs="Times New Roman"/>
                <w:sz w:val="24"/>
                <w:szCs w:val="24"/>
              </w:rPr>
              <w:t>Проведення круглих столів, конкурсів, семінарів, тренінгів, майстер-класів, флешмобів, дебатів, ігор, конференцій, форумів та інших заходів для національно-патріотичного виховання, розвитку лідерських та підприємницьких навичок і неформальної освіти молоді</w:t>
            </w:r>
          </w:p>
        </w:tc>
        <w:tc>
          <w:tcPr>
            <w:tcW w:w="1559" w:type="dxa"/>
            <w:tcBorders>
              <w:top w:val="single" w:sz="4" w:space="0" w:color="auto"/>
              <w:left w:val="single" w:sz="4" w:space="0" w:color="auto"/>
              <w:right w:val="single" w:sz="4" w:space="0" w:color="auto"/>
            </w:tcBorders>
            <w:tcMar>
              <w:top w:w="0" w:type="dxa"/>
              <w:left w:w="0" w:type="dxa"/>
              <w:bottom w:w="0" w:type="dxa"/>
              <w:right w:w="0" w:type="dxa"/>
            </w:tcMar>
            <w:hideMark/>
          </w:tcPr>
          <w:p w:rsidR="00043D2D" w:rsidRPr="00A151A0" w:rsidRDefault="00043D2D" w:rsidP="00F711E0">
            <w:pPr>
              <w:spacing w:after="0" w:line="240" w:lineRule="auto"/>
              <w:rPr>
                <w:rFonts w:ascii="Times New Roman" w:hAnsi="Times New Roman" w:cs="Times New Roman"/>
                <w:sz w:val="24"/>
                <w:szCs w:val="24"/>
                <w:lang w:val="ru-RU"/>
              </w:rPr>
            </w:pPr>
            <w:r w:rsidRPr="00A151A0">
              <w:rPr>
                <w:rFonts w:ascii="Times New Roman" w:hAnsi="Times New Roman" w:cs="Times New Roman"/>
                <w:sz w:val="24"/>
                <w:szCs w:val="24"/>
                <w:lang w:val="ru-RU"/>
              </w:rPr>
              <w:t>2027-2030 рр.</w:t>
            </w:r>
          </w:p>
        </w:tc>
        <w:tc>
          <w:tcPr>
            <w:tcW w:w="1475" w:type="dxa"/>
            <w:tcBorders>
              <w:top w:val="single" w:sz="4" w:space="0" w:color="auto"/>
              <w:left w:val="single" w:sz="4" w:space="0" w:color="auto"/>
              <w:right w:val="single" w:sz="4" w:space="0" w:color="auto"/>
            </w:tcBorders>
            <w:tcMar>
              <w:top w:w="0" w:type="dxa"/>
              <w:left w:w="0" w:type="dxa"/>
              <w:bottom w:w="0" w:type="dxa"/>
              <w:right w:w="0" w:type="dxa"/>
            </w:tcMar>
            <w:hideMark/>
          </w:tcPr>
          <w:p w:rsidR="00043D2D" w:rsidRPr="00A151A0" w:rsidRDefault="00043D2D" w:rsidP="00F711E0">
            <w:pPr>
              <w:widowControl w:val="0"/>
              <w:spacing w:after="0" w:line="240" w:lineRule="auto"/>
              <w:jc w:val="both"/>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eastAsia="ru-RU"/>
              </w:rPr>
              <w:t>Управління освіти, молоді та спорту Хмільницької міської ради</w:t>
            </w:r>
          </w:p>
        </w:tc>
        <w:tc>
          <w:tcPr>
            <w:tcW w:w="1653" w:type="dxa"/>
            <w:tcBorders>
              <w:top w:val="single" w:sz="4" w:space="0" w:color="auto"/>
              <w:left w:val="single" w:sz="4" w:space="0" w:color="auto"/>
              <w:right w:val="single" w:sz="4" w:space="0" w:color="auto"/>
            </w:tcBorders>
            <w:tcMar>
              <w:top w:w="0" w:type="dxa"/>
              <w:left w:w="0" w:type="dxa"/>
              <w:bottom w:w="0" w:type="dxa"/>
              <w:right w:w="0" w:type="dxa"/>
            </w:tcMar>
            <w:hideMark/>
          </w:tcPr>
          <w:p w:rsidR="00043D2D" w:rsidRPr="00A151A0" w:rsidRDefault="00043D2D"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 xml:space="preserve">Бюджет </w:t>
            </w:r>
            <w:r w:rsidRPr="00A151A0">
              <w:rPr>
                <w:rFonts w:ascii="Times New Roman" w:hAnsi="Times New Roman" w:cs="Times New Roman"/>
                <w:sz w:val="24"/>
                <w:szCs w:val="24"/>
                <w:lang w:val="ru-RU"/>
              </w:rPr>
              <w:t xml:space="preserve">Хмільницької </w:t>
            </w:r>
            <w:r w:rsidRPr="00A151A0">
              <w:rPr>
                <w:rFonts w:ascii="Times New Roman" w:eastAsia="Times New Roman" w:hAnsi="Times New Roman" w:cs="Times New Roman"/>
                <w:sz w:val="24"/>
                <w:szCs w:val="24"/>
                <w:lang w:val="ru-RU"/>
              </w:rPr>
              <w:t>міської територіальної громади</w:t>
            </w:r>
          </w:p>
        </w:tc>
        <w:tc>
          <w:tcPr>
            <w:tcW w:w="1134" w:type="dxa"/>
            <w:tcBorders>
              <w:top w:val="single" w:sz="4" w:space="0" w:color="auto"/>
              <w:left w:val="single" w:sz="4" w:space="0" w:color="auto"/>
              <w:right w:val="single" w:sz="4" w:space="0" w:color="auto"/>
            </w:tcBorders>
            <w:tcMar>
              <w:top w:w="0" w:type="dxa"/>
              <w:left w:w="0" w:type="dxa"/>
              <w:bottom w:w="0" w:type="dxa"/>
              <w:right w:w="0" w:type="dxa"/>
            </w:tcMar>
          </w:tcPr>
          <w:p w:rsidR="00043D2D" w:rsidRPr="00A151A0" w:rsidRDefault="00043D2D" w:rsidP="00F711E0">
            <w:pPr>
              <w:spacing w:after="0" w:line="228" w:lineRule="auto"/>
              <w:rPr>
                <w:rFonts w:ascii="Times New Roman" w:eastAsia="Times New Roman" w:hAnsi="Times New Roman" w:cs="Times New Roman"/>
                <w:sz w:val="24"/>
                <w:szCs w:val="24"/>
                <w:lang w:val="ru-RU" w:eastAsia="ru-RU"/>
              </w:rPr>
            </w:pPr>
            <w:r w:rsidRPr="00A151A0">
              <w:rPr>
                <w:rFonts w:ascii="Times New Roman" w:eastAsia="Times New Roman" w:hAnsi="Times New Roman" w:cs="Times New Roman"/>
                <w:sz w:val="24"/>
                <w:szCs w:val="24"/>
                <w:lang w:val="ru-RU" w:eastAsia="ru-RU"/>
              </w:rPr>
              <w:t>139,0</w:t>
            </w: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043D2D" w:rsidRPr="00A151A0" w:rsidRDefault="00043D2D" w:rsidP="00F711E0">
            <w:pPr>
              <w:spacing w:after="0" w:line="228" w:lineRule="auto"/>
              <w:jc w:val="center"/>
              <w:rPr>
                <w:rFonts w:ascii="Times New Roman" w:eastAsia="Times New Roman" w:hAnsi="Times New Roman" w:cs="Times New Roman"/>
                <w:sz w:val="24"/>
                <w:szCs w:val="24"/>
                <w:lang w:val="ru-RU" w:eastAsia="ru-RU"/>
              </w:rPr>
            </w:pPr>
            <w:r w:rsidRPr="00A151A0">
              <w:rPr>
                <w:rFonts w:ascii="Times New Roman" w:eastAsia="Times New Roman" w:hAnsi="Times New Roman" w:cs="Times New Roman"/>
                <w:sz w:val="24"/>
                <w:szCs w:val="24"/>
                <w:lang w:val="ru-RU" w:eastAsia="ru-RU"/>
              </w:rPr>
              <w:t>30,0</w:t>
            </w:r>
          </w:p>
        </w:tc>
        <w:tc>
          <w:tcPr>
            <w:tcW w:w="708" w:type="dxa"/>
            <w:tcBorders>
              <w:top w:val="single" w:sz="4" w:space="0" w:color="auto"/>
              <w:left w:val="single" w:sz="4" w:space="0" w:color="auto"/>
              <w:right w:val="single" w:sz="4" w:space="0" w:color="auto"/>
            </w:tcBorders>
            <w:tcMar>
              <w:top w:w="0" w:type="dxa"/>
              <w:left w:w="0" w:type="dxa"/>
              <w:bottom w:w="0" w:type="dxa"/>
              <w:right w:w="0" w:type="dxa"/>
            </w:tcMar>
          </w:tcPr>
          <w:p w:rsidR="00043D2D" w:rsidRPr="00A151A0" w:rsidRDefault="00043D2D" w:rsidP="00F711E0">
            <w:pPr>
              <w:spacing w:after="0" w:line="228" w:lineRule="auto"/>
              <w:jc w:val="center"/>
              <w:rPr>
                <w:rFonts w:ascii="Times New Roman" w:eastAsia="Times New Roman" w:hAnsi="Times New Roman" w:cs="Times New Roman"/>
                <w:sz w:val="24"/>
                <w:szCs w:val="24"/>
                <w:lang w:val="ru-RU" w:eastAsia="ru-RU"/>
              </w:rPr>
            </w:pPr>
            <w:r w:rsidRPr="00A151A0">
              <w:rPr>
                <w:rFonts w:ascii="Times New Roman" w:eastAsia="Times New Roman" w:hAnsi="Times New Roman" w:cs="Times New Roman"/>
                <w:sz w:val="24"/>
                <w:szCs w:val="24"/>
                <w:lang w:val="ru-RU" w:eastAsia="ru-RU"/>
              </w:rPr>
              <w:t>32,0</w:t>
            </w: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043D2D" w:rsidRPr="00A151A0" w:rsidRDefault="00043D2D" w:rsidP="00F711E0">
            <w:pPr>
              <w:spacing w:after="0" w:line="228" w:lineRule="auto"/>
              <w:jc w:val="center"/>
              <w:rPr>
                <w:rFonts w:ascii="Times New Roman" w:eastAsia="Times New Roman" w:hAnsi="Times New Roman" w:cs="Times New Roman"/>
                <w:sz w:val="24"/>
                <w:szCs w:val="24"/>
                <w:lang w:val="ru-RU" w:eastAsia="ru-RU"/>
              </w:rPr>
            </w:pPr>
            <w:r w:rsidRPr="00A151A0">
              <w:rPr>
                <w:rFonts w:ascii="Times New Roman" w:eastAsia="Times New Roman" w:hAnsi="Times New Roman" w:cs="Times New Roman"/>
                <w:sz w:val="24"/>
                <w:szCs w:val="24"/>
                <w:lang w:val="ru-RU" w:eastAsia="ru-RU"/>
              </w:rPr>
              <w:t>35,0</w:t>
            </w: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043D2D" w:rsidRPr="00A151A0" w:rsidRDefault="00043D2D" w:rsidP="00F711E0">
            <w:pPr>
              <w:spacing w:after="0" w:line="228" w:lineRule="auto"/>
              <w:jc w:val="center"/>
              <w:rPr>
                <w:rFonts w:ascii="Times New Roman" w:eastAsia="Times New Roman" w:hAnsi="Times New Roman" w:cs="Times New Roman"/>
                <w:sz w:val="24"/>
                <w:szCs w:val="24"/>
                <w:lang w:val="ru-RU" w:eastAsia="ru-RU"/>
              </w:rPr>
            </w:pPr>
            <w:r w:rsidRPr="00A151A0">
              <w:rPr>
                <w:rFonts w:ascii="Times New Roman" w:eastAsia="Times New Roman" w:hAnsi="Times New Roman" w:cs="Times New Roman"/>
                <w:sz w:val="24"/>
                <w:szCs w:val="24"/>
                <w:lang w:val="ru-RU" w:eastAsia="ru-RU"/>
              </w:rPr>
              <w:t>42,0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43D2D" w:rsidRPr="00A151A0" w:rsidRDefault="00043D2D" w:rsidP="00686636">
            <w:pPr>
              <w:spacing w:after="0" w:line="228" w:lineRule="auto"/>
              <w:rPr>
                <w:rFonts w:ascii="Times New Roman" w:eastAsia="Times New Roman" w:hAnsi="Times New Roman" w:cs="Times New Roman"/>
                <w:sz w:val="24"/>
                <w:szCs w:val="24"/>
                <w:lang w:val="ru-RU"/>
              </w:rPr>
            </w:pPr>
            <w:r w:rsidRPr="00A151A0">
              <w:rPr>
                <w:rFonts w:ascii="Times New Roman" w:hAnsi="Times New Roman" w:cs="Times New Roman"/>
                <w:sz w:val="24"/>
                <w:szCs w:val="24"/>
              </w:rPr>
              <w:t>Формування соціально активної, відповідальної та патріотично налаштованої молоді</w:t>
            </w:r>
          </w:p>
        </w:tc>
      </w:tr>
      <w:tr w:rsidR="00672050"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672050" w:rsidRDefault="00672050">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672050" w:rsidRDefault="00672050">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eastAsia="ru-RU"/>
              </w:rPr>
            </w:pPr>
            <w:r w:rsidRPr="00A151A0">
              <w:rPr>
                <w:rFonts w:ascii="Times New Roman" w:eastAsia="Times New Roman" w:hAnsi="Times New Roman" w:cs="Times New Roman"/>
                <w:sz w:val="24"/>
                <w:szCs w:val="24"/>
                <w:lang w:val="ru-RU" w:eastAsia="ru-RU"/>
              </w:rPr>
              <w:t>9.2. Навчальні поїздки делегацій активної молоді Хмільницької міської територіальної громади до інших територіальних громад, регіонів України та участі у міжрегіональних, всеукраїнських та міжнародних заходах</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hAnsi="Times New Roman" w:cs="Times New Roman"/>
                <w:sz w:val="24"/>
                <w:szCs w:val="24"/>
                <w:lang w:val="ru-RU"/>
              </w:rPr>
            </w:pPr>
            <w:r w:rsidRPr="00A151A0">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widowControl w:val="0"/>
              <w:spacing w:after="0" w:line="240" w:lineRule="auto"/>
              <w:jc w:val="both"/>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eastAsia="ru-RU"/>
              </w:rPr>
              <w:t>Управління освіти, молоді та спорту Хмільницької 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 xml:space="preserve">Бюджет </w:t>
            </w:r>
            <w:r w:rsidRPr="00A151A0">
              <w:rPr>
                <w:rFonts w:ascii="Times New Roman" w:hAnsi="Times New Roman" w:cs="Times New Roman"/>
                <w:sz w:val="24"/>
                <w:szCs w:val="24"/>
                <w:lang w:val="ru-RU"/>
              </w:rPr>
              <w:t xml:space="preserve">Хмільницької </w:t>
            </w:r>
            <w:r w:rsidRPr="00A151A0">
              <w:rPr>
                <w:rFonts w:ascii="Times New Roman" w:eastAsia="Times New Roman" w:hAnsi="Times New Roman" w:cs="Times New Roman"/>
                <w:sz w:val="24"/>
                <w:szCs w:val="24"/>
                <w:lang w:val="ru-RU"/>
              </w:rPr>
              <w:t>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180,0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30,0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40,0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50,0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60,0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8B1B55" w:rsidP="002064F7">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eastAsia="ru-RU"/>
              </w:rPr>
              <w:t>П</w:t>
            </w:r>
            <w:r w:rsidR="00672050" w:rsidRPr="00A151A0">
              <w:rPr>
                <w:rFonts w:ascii="Times New Roman" w:eastAsia="Times New Roman" w:hAnsi="Times New Roman" w:cs="Times New Roman"/>
                <w:sz w:val="24"/>
                <w:szCs w:val="24"/>
                <w:lang w:val="ru-RU" w:eastAsia="ru-RU"/>
              </w:rPr>
              <w:t>ідвищення рівня компетентностей, соціальної активності та громадянської свідомості молоді</w:t>
            </w:r>
          </w:p>
        </w:tc>
      </w:tr>
      <w:tr w:rsidR="00672050" w:rsidTr="00742904">
        <w:trPr>
          <w:trHeight w:val="25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672050" w:rsidRDefault="00672050">
            <w:pPr>
              <w:spacing w:after="0" w:line="240" w:lineRule="auto"/>
              <w:rPr>
                <w:rFonts w:ascii="Times New Roman" w:hAnsi="Times New Roman" w:cs="Times New Roman"/>
                <w:sz w:val="24"/>
                <w:szCs w:val="24"/>
                <w:lang w:val="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672050" w:rsidRDefault="00672050">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eastAsia="ru-RU"/>
              </w:rPr>
            </w:pPr>
            <w:r w:rsidRPr="00A151A0">
              <w:rPr>
                <w:rFonts w:ascii="Times New Roman" w:hAnsi="Times New Roman" w:cs="Times New Roman"/>
                <w:sz w:val="24"/>
                <w:szCs w:val="24"/>
                <w:lang w:val="ru-RU"/>
              </w:rPr>
              <w:t xml:space="preserve">9.3. Придбання подарункової, сувенірної, нагородної продукції та інших заохочувальних матеріалів для відзначення учасників, переможців, призерів конкурсів, квестів, </w:t>
            </w:r>
            <w:r w:rsidRPr="00A151A0">
              <w:rPr>
                <w:rFonts w:ascii="Times New Roman" w:hAnsi="Times New Roman" w:cs="Times New Roman"/>
                <w:sz w:val="24"/>
                <w:szCs w:val="24"/>
                <w:lang w:val="ru-RU"/>
              </w:rPr>
              <w:lastRenderedPageBreak/>
              <w:t>акцій, фестивалів, молодіжних, культурно-просвітницьких, патріотичних та інших заходів, що проводяться в межах реаліації молодіжної політики та національно-патріотичного виховання</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hAnsi="Times New Roman" w:cs="Times New Roman"/>
                <w:sz w:val="24"/>
                <w:szCs w:val="24"/>
                <w:lang w:val="ru-RU"/>
              </w:rPr>
            </w:pPr>
            <w:r w:rsidRPr="00A151A0">
              <w:rPr>
                <w:rFonts w:ascii="Times New Roman" w:hAnsi="Times New Roman" w:cs="Times New Roman"/>
                <w:sz w:val="24"/>
                <w:szCs w:val="24"/>
                <w:lang w:val="ru-RU"/>
              </w:rPr>
              <w:lastRenderedPageBreak/>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widowControl w:val="0"/>
              <w:spacing w:after="0" w:line="240" w:lineRule="auto"/>
              <w:jc w:val="both"/>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eastAsia="ru-RU"/>
              </w:rPr>
              <w:t>Управління освіти, молоді та спорту Хмільницької 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 xml:space="preserve">Бюджет </w:t>
            </w:r>
            <w:r w:rsidRPr="00A151A0">
              <w:rPr>
                <w:rFonts w:ascii="Times New Roman" w:hAnsi="Times New Roman" w:cs="Times New Roman"/>
                <w:sz w:val="24"/>
                <w:szCs w:val="24"/>
                <w:lang w:val="ru-RU"/>
              </w:rPr>
              <w:t>Хмільницької</w:t>
            </w:r>
            <w:r w:rsidRPr="00A151A0">
              <w:rPr>
                <w:rFonts w:ascii="Times New Roman" w:eastAsia="Times New Roman" w:hAnsi="Times New Roman" w:cs="Times New Roman"/>
                <w:sz w:val="24"/>
                <w:szCs w:val="24"/>
                <w:lang w:val="ru-RU"/>
              </w:rPr>
              <w:t xml:space="preserve">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260,0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50,0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60,0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70,0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F711E0">
            <w:pPr>
              <w:spacing w:after="0" w:line="240" w:lineRule="auto"/>
              <w:rPr>
                <w:rFonts w:ascii="Times New Roman" w:eastAsia="Times New Roman" w:hAnsi="Times New Roman" w:cs="Times New Roman"/>
                <w:sz w:val="24"/>
                <w:szCs w:val="24"/>
                <w:lang w:val="ru-RU"/>
              </w:rPr>
            </w:pPr>
            <w:r w:rsidRPr="00A151A0">
              <w:rPr>
                <w:rFonts w:ascii="Times New Roman" w:eastAsia="Times New Roman" w:hAnsi="Times New Roman" w:cs="Times New Roman"/>
                <w:sz w:val="24"/>
                <w:szCs w:val="24"/>
                <w:lang w:val="ru-RU"/>
              </w:rPr>
              <w:t>80,0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050" w:rsidRPr="00A151A0" w:rsidRDefault="00672050" w:rsidP="001A5888">
            <w:pPr>
              <w:spacing w:after="0" w:line="240" w:lineRule="auto"/>
              <w:rPr>
                <w:rFonts w:ascii="Times New Roman" w:hAnsi="Times New Roman" w:cs="Times New Roman"/>
                <w:sz w:val="24"/>
                <w:szCs w:val="24"/>
                <w:lang w:val="ru-RU"/>
              </w:rPr>
            </w:pPr>
            <w:r w:rsidRPr="00A151A0">
              <w:rPr>
                <w:rFonts w:ascii="Times New Roman" w:hAnsi="Times New Roman" w:cs="Times New Roman"/>
                <w:sz w:val="24"/>
                <w:szCs w:val="24"/>
                <w:lang w:val="ru-RU"/>
              </w:rPr>
              <w:t xml:space="preserve">Заохочення молоді до активної участі у громадському житті, підтримка молодіжних ініціатив, </w:t>
            </w:r>
            <w:r w:rsidRPr="00A151A0">
              <w:rPr>
                <w:rFonts w:ascii="Times New Roman" w:hAnsi="Times New Roman" w:cs="Times New Roman"/>
                <w:sz w:val="24"/>
                <w:szCs w:val="24"/>
                <w:lang w:val="ru-RU"/>
              </w:rPr>
              <w:lastRenderedPageBreak/>
              <w:t>стимулювання творчої та інтелектуальної  діяльності</w:t>
            </w:r>
          </w:p>
        </w:tc>
      </w:tr>
      <w:tr w:rsidR="00C34CD6" w:rsidTr="00742904">
        <w:trPr>
          <w:trHeight w:val="250"/>
          <w:jc w:val="center"/>
        </w:trPr>
        <w:tc>
          <w:tcPr>
            <w:tcW w:w="525" w:type="dxa"/>
            <w:vMerge w:val="restart"/>
            <w:tcBorders>
              <w:top w:val="single" w:sz="4" w:space="0" w:color="auto"/>
              <w:left w:val="single" w:sz="4" w:space="0" w:color="auto"/>
              <w:right w:val="single" w:sz="4" w:space="0" w:color="auto"/>
            </w:tcBorders>
            <w:tcMar>
              <w:top w:w="0" w:type="dxa"/>
              <w:left w:w="0" w:type="dxa"/>
              <w:bottom w:w="0" w:type="dxa"/>
              <w:right w:w="0" w:type="dxa"/>
            </w:tcMar>
            <w:hideMark/>
          </w:tcPr>
          <w:p w:rsidR="00C34CD6" w:rsidRPr="00281A92" w:rsidRDefault="00321389">
            <w:pPr>
              <w:spacing w:after="0" w:line="240" w:lineRule="auto"/>
              <w:jc w:val="center"/>
              <w:rPr>
                <w:rFonts w:ascii="Times New Roman" w:hAnsi="Times New Roman" w:cs="Times New Roman"/>
                <w:sz w:val="24"/>
                <w:szCs w:val="24"/>
                <w:lang w:val="ru-RU"/>
              </w:rPr>
            </w:pPr>
            <w:r w:rsidRPr="00281A92">
              <w:rPr>
                <w:rFonts w:ascii="Times New Roman" w:hAnsi="Times New Roman" w:cs="Times New Roman"/>
                <w:sz w:val="24"/>
                <w:szCs w:val="24"/>
                <w:lang w:val="ru-RU"/>
              </w:rPr>
              <w:lastRenderedPageBreak/>
              <w:t>10</w:t>
            </w:r>
          </w:p>
        </w:tc>
        <w:tc>
          <w:tcPr>
            <w:tcW w:w="1586" w:type="dxa"/>
            <w:vMerge w:val="restart"/>
            <w:tcBorders>
              <w:top w:val="single" w:sz="4" w:space="0" w:color="auto"/>
              <w:left w:val="single" w:sz="4" w:space="0" w:color="auto"/>
              <w:right w:val="single" w:sz="4" w:space="0" w:color="auto"/>
            </w:tcBorders>
            <w:tcMar>
              <w:top w:w="0" w:type="dxa"/>
              <w:left w:w="0" w:type="dxa"/>
              <w:bottom w:w="0" w:type="dxa"/>
              <w:right w:w="0" w:type="dxa"/>
            </w:tcMar>
            <w:hideMark/>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 xml:space="preserve">Організаційне та інформаційно-пропагандистське забезпечення </w:t>
            </w:r>
            <w:r w:rsidRPr="00281A92">
              <w:rPr>
                <w:rFonts w:ascii="Times New Roman" w:eastAsia="Calibri" w:hAnsi="Times New Roman" w:cs="Times New Roman"/>
                <w:sz w:val="24"/>
                <w:szCs w:val="24"/>
                <w:lang w:val="ru-RU"/>
              </w:rPr>
              <w:t xml:space="preserve">розвитку, фізичної культури, спорту та молодіжної політики </w:t>
            </w: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321389">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10</w:t>
            </w:r>
            <w:r w:rsidR="00C34CD6" w:rsidRPr="00281A92">
              <w:rPr>
                <w:rFonts w:ascii="Times New Roman" w:hAnsi="Times New Roman" w:cs="Times New Roman"/>
                <w:sz w:val="24"/>
                <w:szCs w:val="24"/>
                <w:lang w:val="ru-RU"/>
              </w:rPr>
              <w:t>.1. Забезпечення висвітлення визначних спортивних подій</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491993">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2027-2030р.р.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bCs/>
                <w:sz w:val="24"/>
                <w:szCs w:val="24"/>
                <w:lang w:val="ru-RU"/>
              </w:rPr>
              <w:t>Заохочення населення до здорового способу життя</w:t>
            </w:r>
          </w:p>
        </w:tc>
      </w:tr>
      <w:tr w:rsidR="00C34CD6" w:rsidTr="00742904">
        <w:trPr>
          <w:trHeight w:val="250"/>
          <w:jc w:val="center"/>
        </w:trPr>
        <w:tc>
          <w:tcPr>
            <w:tcW w:w="525" w:type="dxa"/>
            <w:vMerge/>
            <w:tcBorders>
              <w:left w:val="single" w:sz="4" w:space="0" w:color="auto"/>
              <w:right w:val="single" w:sz="4" w:space="0" w:color="auto"/>
            </w:tcBorders>
            <w:vAlign w:val="center"/>
            <w:hideMark/>
          </w:tcPr>
          <w:p w:rsidR="00C34CD6" w:rsidRPr="00281A92" w:rsidRDefault="00C34CD6">
            <w:pPr>
              <w:spacing w:after="0" w:line="240" w:lineRule="auto"/>
              <w:rPr>
                <w:rFonts w:ascii="Times New Roman" w:hAnsi="Times New Roman" w:cs="Times New Roman"/>
                <w:sz w:val="24"/>
                <w:szCs w:val="24"/>
                <w:lang w:val="ru-RU"/>
              </w:rPr>
            </w:pPr>
          </w:p>
        </w:tc>
        <w:tc>
          <w:tcPr>
            <w:tcW w:w="1586" w:type="dxa"/>
            <w:vMerge/>
            <w:tcBorders>
              <w:left w:val="single" w:sz="4" w:space="0" w:color="auto"/>
              <w:right w:val="single" w:sz="4" w:space="0" w:color="auto"/>
            </w:tcBorders>
            <w:vAlign w:val="center"/>
            <w:hideMark/>
          </w:tcPr>
          <w:p w:rsidR="00C34CD6" w:rsidRPr="00281A92" w:rsidRDefault="00C34CD6">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321389">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10</w:t>
            </w:r>
            <w:r w:rsidR="00C34CD6" w:rsidRPr="00281A92">
              <w:rPr>
                <w:rFonts w:ascii="Times New Roman" w:hAnsi="Times New Roman" w:cs="Times New Roman"/>
                <w:sz w:val="24"/>
                <w:szCs w:val="24"/>
                <w:lang w:val="ru-RU"/>
              </w:rPr>
              <w:t>.2. Поширення інформації про заходи реабілітації учасників бойових дій, в тому числі про діяльність спортивних залів, фізкультурно-спортивних закладів, спортивних секцій, що надають відповідні послуги</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491993">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Управління освіти, молоді та спорту Хмільницькоїміської ради</w:t>
            </w:r>
          </w:p>
          <w:p w:rsidR="00C34CD6" w:rsidRPr="00281A92" w:rsidRDefault="00C34CD6">
            <w:pPr>
              <w:spacing w:after="0" w:line="240" w:lineRule="auto"/>
              <w:rPr>
                <w:rFonts w:ascii="Times New Roman" w:hAnsi="Times New Roman" w:cs="Times New Roman"/>
                <w:sz w:val="24"/>
                <w:szCs w:val="24"/>
                <w:lang w:val="ru-RU"/>
              </w:rPr>
            </w:pP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Не потребує фінансування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rPr>
                <w:rFonts w:ascii="Times New Roman" w:hAnsi="Times New Roman" w:cs="Times New Roman"/>
                <w:sz w:val="24"/>
                <w:szCs w:val="24"/>
                <w:lang w:val="ru-RU"/>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jc w:val="center"/>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jc w:val="center"/>
              <w:rPr>
                <w:rFonts w:ascii="Times New Roman" w:hAnsi="Times New Roman" w:cs="Times New Roman"/>
                <w:sz w:val="24"/>
                <w:szCs w:val="24"/>
                <w:lang w:val="ru-RU"/>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pPr>
              <w:spacing w:after="0" w:line="240" w:lineRule="auto"/>
              <w:jc w:val="center"/>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bCs/>
                <w:sz w:val="24"/>
                <w:szCs w:val="24"/>
                <w:lang w:val="ru-RU"/>
              </w:rPr>
              <w:t>Заохочення населення до здорового способу життя</w:t>
            </w:r>
            <w:r w:rsidRPr="00281A92">
              <w:rPr>
                <w:rFonts w:ascii="Times New Roman" w:hAnsi="Times New Roman" w:cs="Times New Roman"/>
                <w:sz w:val="24"/>
                <w:szCs w:val="24"/>
                <w:lang w:val="ru-RU"/>
              </w:rPr>
              <w:t>.</w:t>
            </w:r>
          </w:p>
          <w:p w:rsidR="00C34CD6" w:rsidRPr="00281A92" w:rsidRDefault="00C34CD6">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Профілактика захворювань та травм</w:t>
            </w:r>
          </w:p>
        </w:tc>
      </w:tr>
      <w:tr w:rsidR="00C34CD6" w:rsidTr="00742904">
        <w:trPr>
          <w:trHeight w:val="250"/>
          <w:jc w:val="center"/>
        </w:trPr>
        <w:tc>
          <w:tcPr>
            <w:tcW w:w="525" w:type="dxa"/>
            <w:vMerge/>
            <w:tcBorders>
              <w:left w:val="single" w:sz="4" w:space="0" w:color="auto"/>
              <w:bottom w:val="single" w:sz="4" w:space="0" w:color="auto"/>
              <w:right w:val="single" w:sz="4" w:space="0" w:color="auto"/>
            </w:tcBorders>
            <w:vAlign w:val="center"/>
            <w:hideMark/>
          </w:tcPr>
          <w:p w:rsidR="00C34CD6" w:rsidRPr="00281A92" w:rsidRDefault="00C34CD6">
            <w:pPr>
              <w:spacing w:after="0" w:line="240" w:lineRule="auto"/>
              <w:rPr>
                <w:rFonts w:ascii="Times New Roman" w:hAnsi="Times New Roman" w:cs="Times New Roman"/>
                <w:sz w:val="24"/>
                <w:szCs w:val="24"/>
                <w:lang w:val="ru-RU"/>
              </w:rPr>
            </w:pPr>
          </w:p>
        </w:tc>
        <w:tc>
          <w:tcPr>
            <w:tcW w:w="1586" w:type="dxa"/>
            <w:vMerge/>
            <w:tcBorders>
              <w:left w:val="single" w:sz="4" w:space="0" w:color="auto"/>
              <w:bottom w:val="single" w:sz="4" w:space="0" w:color="auto"/>
              <w:right w:val="single" w:sz="4" w:space="0" w:color="auto"/>
            </w:tcBorders>
            <w:vAlign w:val="center"/>
            <w:hideMark/>
          </w:tcPr>
          <w:p w:rsidR="00C34CD6" w:rsidRPr="00281A92" w:rsidRDefault="00C34CD6">
            <w:pPr>
              <w:spacing w:after="0" w:line="240" w:lineRule="auto"/>
              <w:rPr>
                <w:rFonts w:ascii="Times New Roman" w:hAnsi="Times New Roman" w:cs="Times New Roman"/>
                <w:sz w:val="24"/>
                <w:szCs w:val="24"/>
                <w:lang w:val="ru-RU"/>
              </w:rPr>
            </w:pPr>
          </w:p>
        </w:tc>
        <w:tc>
          <w:tcPr>
            <w:tcW w:w="30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321389"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10</w:t>
            </w:r>
            <w:r w:rsidR="00C34CD6" w:rsidRPr="00281A92">
              <w:rPr>
                <w:rFonts w:ascii="Times New Roman" w:hAnsi="Times New Roman" w:cs="Times New Roman"/>
                <w:sz w:val="24"/>
                <w:szCs w:val="24"/>
                <w:lang w:val="ru-RU"/>
              </w:rPr>
              <w:t>.3.</w:t>
            </w:r>
            <w:r w:rsidR="00071212" w:rsidRPr="00281A92">
              <w:rPr>
                <w:rFonts w:ascii="Times New Roman" w:hAnsi="Times New Roman" w:cs="Times New Roman"/>
                <w:sz w:val="24"/>
                <w:szCs w:val="24"/>
                <w:lang w:val="ru-RU"/>
              </w:rPr>
              <w:t xml:space="preserve"> Виготовлення, </w:t>
            </w:r>
            <w:r w:rsidR="00C34CD6" w:rsidRPr="00281A92">
              <w:rPr>
                <w:rFonts w:ascii="Times New Roman" w:hAnsi="Times New Roman" w:cs="Times New Roman"/>
                <w:sz w:val="24"/>
                <w:szCs w:val="24"/>
                <w:lang w:val="ru-RU"/>
              </w:rPr>
              <w:t>розміщення</w:t>
            </w:r>
            <w:r w:rsidR="00071212" w:rsidRPr="00281A92">
              <w:rPr>
                <w:rFonts w:ascii="Times New Roman" w:hAnsi="Times New Roman" w:cs="Times New Roman"/>
                <w:sz w:val="24"/>
                <w:szCs w:val="24"/>
                <w:lang w:val="ru-RU"/>
              </w:rPr>
              <w:t>, поширення білбордів,буклетів на спортивну та молодіжну тематику</w:t>
            </w:r>
            <w:r w:rsidR="00C34CD6" w:rsidRPr="00281A92">
              <w:rPr>
                <w:rFonts w:ascii="Times New Roman" w:hAnsi="Times New Roman" w:cs="Times New Roman"/>
                <w:sz w:val="24"/>
                <w:szCs w:val="24"/>
                <w:lang w:val="ru-RU"/>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2027-2030 р.р.</w:t>
            </w:r>
          </w:p>
        </w:tc>
        <w:tc>
          <w:tcPr>
            <w:tcW w:w="14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Управління освіти, молоді та спорту Хмільницькоїміської ради</w:t>
            </w:r>
          </w:p>
        </w:tc>
        <w:tc>
          <w:tcPr>
            <w:tcW w:w="1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Бюджет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80,0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20,0</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20,0</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34CD6" w:rsidRPr="00281A92" w:rsidRDefault="00C34CD6"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sz w:val="24"/>
                <w:szCs w:val="24"/>
                <w:lang w:val="ru-RU"/>
              </w:rPr>
              <w:t>20,0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C34CD6" w:rsidRPr="00281A92" w:rsidRDefault="00071212" w:rsidP="00920F72">
            <w:pPr>
              <w:spacing w:after="0" w:line="240" w:lineRule="auto"/>
              <w:rPr>
                <w:rFonts w:ascii="Times New Roman" w:hAnsi="Times New Roman" w:cs="Times New Roman"/>
                <w:sz w:val="24"/>
                <w:szCs w:val="24"/>
                <w:lang w:val="ru-RU"/>
              </w:rPr>
            </w:pPr>
            <w:r w:rsidRPr="00281A92">
              <w:rPr>
                <w:rFonts w:ascii="Times New Roman" w:hAnsi="Times New Roman" w:cs="Times New Roman"/>
                <w:bCs/>
                <w:sz w:val="24"/>
                <w:szCs w:val="24"/>
                <w:lang w:val="ru-RU"/>
              </w:rPr>
              <w:t>Виховання соціально</w:t>
            </w:r>
            <w:r w:rsidR="0007293B" w:rsidRPr="00281A92">
              <w:rPr>
                <w:rFonts w:ascii="Times New Roman" w:hAnsi="Times New Roman" w:cs="Times New Roman"/>
                <w:bCs/>
                <w:sz w:val="24"/>
                <w:szCs w:val="24"/>
                <w:lang w:val="ru-RU"/>
              </w:rPr>
              <w:t>-активної, відповідальної молоді територіальної громади та заохочення населення до здорового способу життя</w:t>
            </w:r>
          </w:p>
        </w:tc>
      </w:tr>
    </w:tbl>
    <w:p w:rsidR="00102A67" w:rsidRDefault="00102A67" w:rsidP="00B67FD2">
      <w:pPr>
        <w:rPr>
          <w:rFonts w:ascii="Times New Roman" w:eastAsia="Calibri" w:hAnsi="Times New Roman" w:cs="Times New Roman"/>
        </w:rPr>
      </w:pPr>
    </w:p>
    <w:p w:rsidR="006B3671" w:rsidRDefault="006B3671" w:rsidP="006B3671">
      <w:pPr>
        <w:shd w:val="clear" w:color="auto" w:fill="FFFFFF"/>
        <w:spacing w:before="2" w:after="0" w:line="326" w:lineRule="exact"/>
        <w:ind w:left="29" w:hanging="2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VI</w:t>
      </w:r>
      <w:r>
        <w:rPr>
          <w:rFonts w:ascii="Times New Roman" w:eastAsia="Times New Roman" w:hAnsi="Times New Roman" w:cs="Times New Roman"/>
          <w:b/>
          <w:sz w:val="28"/>
          <w:szCs w:val="28"/>
          <w:lang w:eastAsia="ru-RU"/>
        </w:rPr>
        <w:t>І</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eastAsia="ru-RU"/>
        </w:rPr>
        <w:t>Результативні показники Програми</w:t>
      </w:r>
    </w:p>
    <w:p w:rsidR="006B3671" w:rsidRDefault="006B3671" w:rsidP="006B3671">
      <w:pPr>
        <w:shd w:val="clear" w:color="auto" w:fill="FFFFFF"/>
        <w:spacing w:before="2" w:after="120" w:line="326" w:lineRule="exact"/>
        <w:ind w:left="29" w:firstLine="34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розвитку фізичної культури, спорту  та молодіжної політики Хмільницької міської територіальної громади </w:t>
      </w:r>
    </w:p>
    <w:p w:rsidR="006B3671" w:rsidRDefault="006B3671" w:rsidP="006B3671">
      <w:pPr>
        <w:shd w:val="clear" w:color="auto" w:fill="FFFFFF"/>
        <w:spacing w:before="2" w:after="0" w:line="326" w:lineRule="exact"/>
        <w:ind w:left="29" w:hanging="2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на 2027-2030 роки </w:t>
      </w:r>
    </w:p>
    <w:p w:rsidR="006B3671" w:rsidRDefault="006B3671" w:rsidP="006B3671">
      <w:pPr>
        <w:shd w:val="clear" w:color="auto" w:fill="FFFFFF"/>
        <w:spacing w:before="2" w:after="0" w:line="326" w:lineRule="exact"/>
        <w:ind w:left="29" w:hanging="29"/>
        <w:jc w:val="center"/>
        <w:rPr>
          <w:rFonts w:ascii="Times New Roman" w:eastAsia="Times New Roman" w:hAnsi="Times New Roman" w:cs="Times New Roman"/>
          <w:b/>
          <w:sz w:val="28"/>
          <w:szCs w:val="28"/>
          <w:lang w:eastAsia="ru-RU"/>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1"/>
        <w:gridCol w:w="1134"/>
        <w:gridCol w:w="1275"/>
        <w:gridCol w:w="1418"/>
        <w:gridCol w:w="1276"/>
        <w:gridCol w:w="1275"/>
        <w:gridCol w:w="1276"/>
        <w:gridCol w:w="1559"/>
      </w:tblGrid>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w:t>
            </w:r>
          </w:p>
          <w:p w:rsidR="006B3671" w:rsidRDefault="006B3671" w:rsidP="00AD6A27">
            <w:pPr>
              <w:tabs>
                <w:tab w:val="left" w:pos="1080"/>
              </w:tabs>
              <w:spacing w:after="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з/п</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Назва показника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3671" w:rsidRDefault="006B3671" w:rsidP="00AD6A27">
            <w:pPr>
              <w:spacing w:after="0" w:line="240" w:lineRule="auto"/>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Одиниця виміру</w:t>
            </w:r>
          </w:p>
        </w:tc>
        <w:tc>
          <w:tcPr>
            <w:tcW w:w="1275"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b/>
                <w:color w:val="000000"/>
                <w:lang w:val="ru-RU" w:eastAsia="ru-RU"/>
              </w:rPr>
            </w:pPr>
            <w:r>
              <w:rPr>
                <w:rFonts w:ascii="Times New Roman" w:eastAsia="Times New Roman" w:hAnsi="Times New Roman" w:cs="Times New Roman"/>
                <w:b/>
                <w:lang w:val="ru-RU" w:eastAsia="ru-RU"/>
              </w:rPr>
              <w:t>Вихідні дані на початок програми</w:t>
            </w:r>
          </w:p>
        </w:tc>
        <w:tc>
          <w:tcPr>
            <w:tcW w:w="1418"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2027</w:t>
            </w:r>
          </w:p>
        </w:tc>
        <w:tc>
          <w:tcPr>
            <w:tcW w:w="1276"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2028</w:t>
            </w:r>
          </w:p>
        </w:tc>
        <w:tc>
          <w:tcPr>
            <w:tcW w:w="1275"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 xml:space="preserve">2029                                                                                                                                                                                                                                                                                                                                                                                                                                                                                                                                                                                                                                                                                                                                                                                                                                                                                                                                                     </w:t>
            </w:r>
          </w:p>
        </w:tc>
        <w:tc>
          <w:tcPr>
            <w:tcW w:w="1276"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2030</w:t>
            </w:r>
          </w:p>
        </w:tc>
        <w:tc>
          <w:tcPr>
            <w:tcW w:w="155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Всього на період дії Програми</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eastAsia="Times New Roman" w:hAnsi="Times New Roman" w:cs="Times New Roman"/>
                <w:b/>
                <w:sz w:val="24"/>
                <w:szCs w:val="24"/>
                <w:lang w:val="ru-RU" w:eastAsia="ru-RU"/>
              </w:rPr>
            </w:pP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Показники продукту</w:t>
            </w:r>
          </w:p>
        </w:tc>
        <w:tc>
          <w:tcPr>
            <w:tcW w:w="1134"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240" w:lineRule="auto"/>
              <w:rPr>
                <w:rFonts w:ascii="Times New Roman" w:eastAsia="Times New Roman" w:hAnsi="Times New Roman"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sz w:val="24"/>
                <w:szCs w:val="24"/>
                <w:lang w:val="ru-RU" w:eastAsia="ru-RU"/>
              </w:rPr>
            </w:pP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спортивних груп в позашкільних навчальних закладах</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sz w:val="24"/>
                <w:szCs w:val="24"/>
                <w:lang w:val="ru-RU" w:eastAsia="ru-RU"/>
              </w:rPr>
              <w:t>од.</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26</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30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32</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34</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36</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132</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5C35B4"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r w:rsidR="006B3671">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Кількість відділень за видами спорту в позашкільних навчальних закладах </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од.</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8</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10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10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37</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5C35B4"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r w:rsidR="006B3671">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sz w:val="24"/>
                <w:szCs w:val="24"/>
                <w:lang w:val="ru-RU" w:eastAsia="ru-RU"/>
              </w:rPr>
              <w:t xml:space="preserve">Кількість дітей охоплених </w:t>
            </w:r>
            <w:r>
              <w:rPr>
                <w:rFonts w:ascii="Times New Roman" w:eastAsia="Times New Roman" w:hAnsi="Times New Roman" w:cs="Times New Roman"/>
                <w:color w:val="000000"/>
                <w:sz w:val="24"/>
                <w:szCs w:val="24"/>
                <w:lang w:val="ru-RU" w:eastAsia="ru-RU"/>
              </w:rPr>
              <w:t>в позашкільних навчальних закладах</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w:t>
            </w:r>
          </w:p>
        </w:tc>
        <w:tc>
          <w:tcPr>
            <w:tcW w:w="1275" w:type="dxa"/>
            <w:tcBorders>
              <w:top w:val="single" w:sz="4" w:space="0" w:color="auto"/>
              <w:left w:val="single" w:sz="4" w:space="0" w:color="auto"/>
              <w:bottom w:val="single" w:sz="4" w:space="0" w:color="auto"/>
              <w:right w:val="single" w:sz="4" w:space="0" w:color="auto"/>
            </w:tcBorders>
          </w:tcPr>
          <w:p w:rsidR="006B3671" w:rsidRPr="00B04A8E" w:rsidRDefault="006B3671" w:rsidP="00AD6A27">
            <w:pPr>
              <w:spacing w:after="0" w:line="326" w:lineRule="exact"/>
              <w:rPr>
                <w:rFonts w:ascii="Times New Roman" w:hAnsi="Times New Roman" w:cs="Times New Roman"/>
                <w:sz w:val="24"/>
                <w:szCs w:val="24"/>
                <w:lang w:val="ru-RU"/>
              </w:rPr>
            </w:pPr>
            <w:r w:rsidRPr="00B04A8E">
              <w:rPr>
                <w:rFonts w:ascii="Times New Roman" w:hAnsi="Times New Roman" w:cs="Times New Roman"/>
                <w:sz w:val="24"/>
                <w:szCs w:val="24"/>
                <w:lang w:val="ru-RU"/>
              </w:rPr>
              <w:t>469</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500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550</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600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hAnsi="Times New Roman" w:cs="Times New Roman"/>
                <w:color w:val="000000"/>
                <w:sz w:val="24"/>
                <w:szCs w:val="24"/>
                <w:lang w:val="ru-RU"/>
              </w:rPr>
            </w:pPr>
            <w:r w:rsidRPr="005E3A6C">
              <w:rPr>
                <w:rFonts w:ascii="Times New Roman" w:hAnsi="Times New Roman" w:cs="Times New Roman"/>
                <w:color w:val="000000"/>
                <w:sz w:val="24"/>
                <w:szCs w:val="24"/>
                <w:lang w:val="ru-RU"/>
              </w:rPr>
              <w:t>650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2300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r w:rsidR="005C35B4">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val="ru-RU" w:eastAsia="ru-RU"/>
              </w:rPr>
              <w:t xml:space="preserve"> </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заходів з популяризації здорового способу життя</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22</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23</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24</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25</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26</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98</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проведених фізкультурно-спортивних  заходів (чемпіонатів, першостей ,турнірів з видів спорту) з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38</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39</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40</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41</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42</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162</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проведених фізкультурно-спортивних  заходів (чемпіонатів, першостей ,турнірів з видів спорту) з не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22</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23</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24</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25</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26</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98</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осіб, які взяли участь у спортивно-масових заходах з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w:t>
            </w:r>
          </w:p>
        </w:tc>
        <w:tc>
          <w:tcPr>
            <w:tcW w:w="1275" w:type="dxa"/>
            <w:tcBorders>
              <w:top w:val="single" w:sz="4" w:space="0" w:color="auto"/>
              <w:left w:val="single" w:sz="4" w:space="0" w:color="auto"/>
              <w:bottom w:val="single" w:sz="4" w:space="0" w:color="auto"/>
              <w:right w:val="single" w:sz="4" w:space="0" w:color="auto"/>
            </w:tcBorders>
          </w:tcPr>
          <w:p w:rsidR="00054679" w:rsidRDefault="00054679"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Чол.380</w:t>
            </w:r>
          </w:p>
          <w:p w:rsidR="006B3671" w:rsidRPr="005E3A6C" w:rsidRDefault="00054679"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Жін.250</w:t>
            </w:r>
          </w:p>
        </w:tc>
        <w:tc>
          <w:tcPr>
            <w:tcW w:w="1418" w:type="dxa"/>
            <w:tcBorders>
              <w:top w:val="single" w:sz="4" w:space="0" w:color="auto"/>
              <w:left w:val="single" w:sz="4" w:space="0" w:color="auto"/>
              <w:bottom w:val="single" w:sz="4" w:space="0" w:color="auto"/>
              <w:right w:val="single" w:sz="4" w:space="0" w:color="auto"/>
            </w:tcBorders>
            <w:hideMark/>
          </w:tcPr>
          <w:p w:rsidR="00871764" w:rsidRDefault="00871764" w:rsidP="00871764">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Чол.1030</w:t>
            </w:r>
          </w:p>
          <w:p w:rsidR="006B3671" w:rsidRPr="005E3A6C" w:rsidRDefault="00871764" w:rsidP="00871764">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Жін.690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1750</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1800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1850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7120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осіб, які взяли участь у спортивно-масових заходах з не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w:t>
            </w:r>
            <w:r>
              <w:rPr>
                <w:rFonts w:ascii="Times New Roman" w:eastAsia="Times New Roman" w:hAnsi="Times New Roman" w:cs="Times New Roman"/>
                <w:color w:val="000000"/>
                <w:sz w:val="24"/>
                <w:szCs w:val="24"/>
                <w:lang w:val="ru-RU" w:eastAsia="ru-RU"/>
              </w:rPr>
              <w:t>340</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1250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1270</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1300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1400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5220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медалей, отриманих на чемпіонаті області</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120</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135</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145</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150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160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590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Кількість медалей, отриманих на чемпіонаті </w:t>
            </w:r>
            <w:r>
              <w:rPr>
                <w:rFonts w:ascii="Times New Roman" w:eastAsia="Times New Roman" w:hAnsi="Times New Roman" w:cs="Times New Roman"/>
                <w:color w:val="000000"/>
                <w:sz w:val="24"/>
                <w:szCs w:val="24"/>
                <w:lang w:val="ru-RU" w:eastAsia="ru-RU"/>
              </w:rPr>
              <w:lastRenderedPageBreak/>
              <w:t>України, Європи та світу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15</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15</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15</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16</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16</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62</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11</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Кількість нагороджених спортсменів та фахівців фізичної культури та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51</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80</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w:t>
            </w:r>
            <w:r>
              <w:rPr>
                <w:rFonts w:ascii="Times New Roman" w:eastAsia="Times New Roman" w:hAnsi="Times New Roman" w:cs="Times New Roman"/>
                <w:color w:val="000000"/>
                <w:sz w:val="24"/>
                <w:szCs w:val="24"/>
                <w:lang w:val="ru-RU"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340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Кількість покращених об’єктів спортивної інфраструктури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Кількість виготовлених ПКД для об’єктів спортивної інфраструктури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after="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14</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after="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Кількість молодіжних заходів та заходів національно-патріотичного виховання</w:t>
            </w:r>
          </w:p>
        </w:tc>
        <w:tc>
          <w:tcPr>
            <w:tcW w:w="1134"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20</w:t>
            </w:r>
          </w:p>
        </w:tc>
        <w:tc>
          <w:tcPr>
            <w:tcW w:w="1418"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25</w:t>
            </w:r>
          </w:p>
        </w:tc>
        <w:tc>
          <w:tcPr>
            <w:tcW w:w="1276"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28</w:t>
            </w:r>
          </w:p>
        </w:tc>
        <w:tc>
          <w:tcPr>
            <w:tcW w:w="1275"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33</w:t>
            </w:r>
          </w:p>
        </w:tc>
        <w:tc>
          <w:tcPr>
            <w:tcW w:w="1276"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38</w:t>
            </w:r>
          </w:p>
        </w:tc>
        <w:tc>
          <w:tcPr>
            <w:tcW w:w="1559"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1</w:t>
            </w:r>
            <w:r w:rsidR="005C35B4">
              <w:rPr>
                <w:rFonts w:ascii="Times New Roman" w:eastAsia="Times New Roman" w:hAnsi="Times New Roman" w:cs="Times New Roman"/>
                <w:sz w:val="24"/>
                <w:szCs w:val="24"/>
                <w:lang w:val="ru-RU" w:eastAsia="ru-RU"/>
              </w:rPr>
              <w:t>24</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after="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15</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after="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Кількість учасників молодіжних заходів та заходів національно-патріотичного виховання</w:t>
            </w:r>
          </w:p>
        </w:tc>
        <w:tc>
          <w:tcPr>
            <w:tcW w:w="1134"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after="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чол.</w:t>
            </w:r>
          </w:p>
        </w:tc>
        <w:tc>
          <w:tcPr>
            <w:tcW w:w="1275" w:type="dxa"/>
            <w:tcBorders>
              <w:top w:val="single" w:sz="4" w:space="0" w:color="auto"/>
              <w:left w:val="single" w:sz="4" w:space="0" w:color="auto"/>
              <w:bottom w:val="single" w:sz="4" w:space="0" w:color="auto"/>
              <w:right w:val="single" w:sz="4" w:space="0" w:color="auto"/>
            </w:tcBorders>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Чол. 1000</w:t>
            </w:r>
          </w:p>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Жін. 1000</w:t>
            </w:r>
          </w:p>
        </w:tc>
        <w:tc>
          <w:tcPr>
            <w:tcW w:w="1418"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Чол. 1000</w:t>
            </w:r>
          </w:p>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Жін. 1050</w:t>
            </w:r>
          </w:p>
        </w:tc>
        <w:tc>
          <w:tcPr>
            <w:tcW w:w="1276"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Чол. 1000</w:t>
            </w:r>
          </w:p>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Жін. 1070</w:t>
            </w:r>
          </w:p>
        </w:tc>
        <w:tc>
          <w:tcPr>
            <w:tcW w:w="1275"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Чол. 1050</w:t>
            </w:r>
          </w:p>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Жін. 1150</w:t>
            </w:r>
          </w:p>
        </w:tc>
        <w:tc>
          <w:tcPr>
            <w:tcW w:w="1276"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Чол. 1200</w:t>
            </w:r>
          </w:p>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Жін. 1300</w:t>
            </w:r>
          </w:p>
        </w:tc>
        <w:tc>
          <w:tcPr>
            <w:tcW w:w="1559" w:type="dxa"/>
            <w:tcBorders>
              <w:top w:val="single" w:sz="4" w:space="0" w:color="auto"/>
              <w:left w:val="single" w:sz="4" w:space="0" w:color="auto"/>
              <w:bottom w:val="single" w:sz="4" w:space="0" w:color="auto"/>
              <w:right w:val="single" w:sz="4" w:space="0" w:color="auto"/>
            </w:tcBorders>
            <w:hideMark/>
          </w:tcPr>
          <w:p w:rsidR="006B3671" w:rsidRPr="00F93B2F" w:rsidRDefault="006B3671" w:rsidP="00AD6A27">
            <w:pPr>
              <w:spacing w:before="2" w:after="120" w:line="326" w:lineRule="exact"/>
              <w:rPr>
                <w:rFonts w:ascii="Times New Roman" w:eastAsia="Times New Roman" w:hAnsi="Times New Roman" w:cs="Times New Roman"/>
                <w:sz w:val="24"/>
                <w:szCs w:val="24"/>
                <w:lang w:val="ru-RU" w:eastAsia="ru-RU"/>
              </w:rPr>
            </w:pPr>
            <w:r w:rsidRPr="00F93B2F">
              <w:rPr>
                <w:rFonts w:ascii="Times New Roman" w:eastAsia="Times New Roman" w:hAnsi="Times New Roman" w:cs="Times New Roman"/>
                <w:sz w:val="24"/>
                <w:szCs w:val="24"/>
                <w:lang w:val="ru-RU" w:eastAsia="ru-RU"/>
              </w:rPr>
              <w:t>8820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Кількість  проведених</w:t>
            </w:r>
            <w:r w:rsidRPr="00B04A8E">
              <w:rPr>
                <w:rFonts w:ascii="Times New Roman" w:hAnsi="Times New Roman" w:cs="Times New Roman"/>
                <w:sz w:val="24"/>
                <w:szCs w:val="24"/>
                <w:lang w:val="ru-RU"/>
              </w:rPr>
              <w:t xml:space="preserve">  фізкультурно-оздоровчих заходів та змагань  серед  ветеранів війни, людей з інвалідністю та людей з обмеженими можливостями</w:t>
            </w:r>
            <w:r w:rsidRPr="00B04A8E">
              <w:rPr>
                <w:rFonts w:ascii="Times New Roman" w:eastAsia="Times New Roman" w:hAnsi="Times New Roman" w:cs="Times New Roman"/>
                <w:sz w:val="24"/>
                <w:szCs w:val="24"/>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15</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17</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Кількість осіб, які взяли участь</w:t>
            </w:r>
            <w:r w:rsidRPr="00B04A8E">
              <w:rPr>
                <w:rFonts w:ascii="Times New Roman" w:hAnsi="Times New Roman" w:cs="Times New Roman"/>
                <w:sz w:val="24"/>
                <w:szCs w:val="24"/>
                <w:lang w:val="ru-RU"/>
              </w:rPr>
              <w:t xml:space="preserve"> фізкультурно-оздоровчих заходів та змагань  серед  ветеранів війни, людей з інвалідністю та людей з обмеженими можливостями</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чол.</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105</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140</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160</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180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r w:rsidR="005C35B4">
              <w:rPr>
                <w:rFonts w:ascii="Times New Roman" w:eastAsia="Times New Roman" w:hAnsi="Times New Roman" w:cs="Times New Roman"/>
                <w:color w:val="000000"/>
                <w:sz w:val="24"/>
                <w:szCs w:val="24"/>
                <w:lang w:val="ru-RU" w:eastAsia="ru-RU"/>
              </w:rPr>
              <w:t>00</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sz w:val="24"/>
                <w:szCs w:val="24"/>
                <w:lang w:val="ru-RU" w:eastAsia="ru-RU"/>
              </w:rPr>
            </w:pP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Показники ефективності</w:t>
            </w:r>
          </w:p>
        </w:tc>
        <w:tc>
          <w:tcPr>
            <w:tcW w:w="1134"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Середня вартість витрат у розрахунку на одного вихованця в рік в позашкільному навчальному закладі</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1,73</w:t>
            </w:r>
          </w:p>
        </w:tc>
        <w:tc>
          <w:tcPr>
            <w:tcW w:w="1418"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2,06</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2,07</w:t>
            </w:r>
          </w:p>
        </w:tc>
        <w:tc>
          <w:tcPr>
            <w:tcW w:w="1275"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2,1</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2,09</w:t>
            </w:r>
          </w:p>
        </w:tc>
        <w:tc>
          <w:tcPr>
            <w:tcW w:w="1559"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 xml:space="preserve">2,08  </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Середня вартість витрат у розрахунку на одного учасника фізкультурно-спортивних заходів з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0,09</w:t>
            </w:r>
          </w:p>
        </w:tc>
        <w:tc>
          <w:tcPr>
            <w:tcW w:w="1418"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0,24</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0,27</w:t>
            </w:r>
          </w:p>
        </w:tc>
        <w:tc>
          <w:tcPr>
            <w:tcW w:w="1275"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0,26</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0,25</w:t>
            </w:r>
          </w:p>
        </w:tc>
        <w:tc>
          <w:tcPr>
            <w:tcW w:w="1559"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0,26</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Середня вартість витрат у розрахунку на одного учасника фізкультурно-спортивних заходів з не </w:t>
            </w:r>
            <w:r>
              <w:rPr>
                <w:rFonts w:ascii="Times New Roman" w:eastAsia="Times New Roman" w:hAnsi="Times New Roman" w:cs="Times New Roman"/>
                <w:color w:val="000000"/>
                <w:sz w:val="24"/>
                <w:szCs w:val="24"/>
                <w:lang w:val="ru-RU" w:eastAsia="ru-RU"/>
              </w:rPr>
              <w:lastRenderedPageBreak/>
              <w:t>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тис</w:t>
            </w:r>
            <w:proofErr w:type="gramStart"/>
            <w:r>
              <w:rPr>
                <w:rFonts w:ascii="Times New Roman" w:eastAsia="Times New Roman" w:hAnsi="Times New Roman" w:cs="Times New Roman"/>
                <w:color w:val="000000"/>
                <w:sz w:val="24"/>
                <w:szCs w:val="24"/>
                <w:lang w:val="ru-RU" w:eastAsia="ru-RU"/>
              </w:rPr>
              <w:t>.г</w:t>
            </w:r>
            <w:proofErr w:type="gramEnd"/>
            <w:r>
              <w:rPr>
                <w:rFonts w:ascii="Times New Roman" w:eastAsia="Times New Roman" w:hAnsi="Times New Roman" w:cs="Times New Roman"/>
                <w:color w:val="000000"/>
                <w:sz w:val="24"/>
                <w:szCs w:val="24"/>
                <w:lang w:val="ru-RU" w:eastAsia="ru-RU"/>
              </w:rPr>
              <w:t>рн</w:t>
            </w:r>
          </w:p>
        </w:tc>
        <w:tc>
          <w:tcPr>
            <w:tcW w:w="1275" w:type="dxa"/>
            <w:tcBorders>
              <w:top w:val="single" w:sz="4" w:space="0" w:color="auto"/>
              <w:left w:val="single" w:sz="4" w:space="0" w:color="auto"/>
              <w:bottom w:val="single" w:sz="4" w:space="0" w:color="auto"/>
              <w:right w:val="single" w:sz="4" w:space="0" w:color="auto"/>
            </w:tcBorders>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0,53</w:t>
            </w:r>
          </w:p>
        </w:tc>
        <w:tc>
          <w:tcPr>
            <w:tcW w:w="1418"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1,03</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1,06</w:t>
            </w:r>
          </w:p>
        </w:tc>
        <w:tc>
          <w:tcPr>
            <w:tcW w:w="1275"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1,08</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1,01</w:t>
            </w:r>
          </w:p>
        </w:tc>
        <w:tc>
          <w:tcPr>
            <w:tcW w:w="1559"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1,05</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4</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Середня вартість витрат у розрахунку на одного нагородженого спортсмена фахівця фізичної культури та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12,72</w:t>
            </w:r>
          </w:p>
        </w:tc>
        <w:tc>
          <w:tcPr>
            <w:tcW w:w="1418"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6,86</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6,25</w:t>
            </w:r>
          </w:p>
        </w:tc>
        <w:tc>
          <w:tcPr>
            <w:tcW w:w="1275"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5,90</w:t>
            </w:r>
          </w:p>
        </w:tc>
        <w:tc>
          <w:tcPr>
            <w:tcW w:w="1276"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5,50</w:t>
            </w:r>
          </w:p>
        </w:tc>
        <w:tc>
          <w:tcPr>
            <w:tcW w:w="1559" w:type="dxa"/>
            <w:tcBorders>
              <w:top w:val="single" w:sz="4" w:space="0" w:color="auto"/>
              <w:left w:val="single" w:sz="4" w:space="0" w:color="auto"/>
              <w:bottom w:val="single" w:sz="4" w:space="0" w:color="auto"/>
              <w:right w:val="single" w:sz="4" w:space="0" w:color="auto"/>
            </w:tcBorders>
            <w:hideMark/>
          </w:tcPr>
          <w:p w:rsidR="006B3671" w:rsidRPr="00B04A8E" w:rsidRDefault="006B3671" w:rsidP="00AD6A27">
            <w:pPr>
              <w:spacing w:after="0" w:line="326" w:lineRule="exact"/>
              <w:rPr>
                <w:rFonts w:ascii="Times New Roman" w:eastAsia="Times New Roman" w:hAnsi="Times New Roman" w:cs="Times New Roman"/>
                <w:sz w:val="24"/>
                <w:szCs w:val="24"/>
                <w:lang w:val="ru-RU" w:eastAsia="ru-RU"/>
              </w:rPr>
            </w:pPr>
            <w:r w:rsidRPr="00B04A8E">
              <w:rPr>
                <w:rFonts w:ascii="Times New Roman" w:eastAsia="Times New Roman" w:hAnsi="Times New Roman" w:cs="Times New Roman"/>
                <w:sz w:val="24"/>
                <w:szCs w:val="24"/>
                <w:lang w:val="ru-RU" w:eastAsia="ru-RU"/>
              </w:rPr>
              <w:t>6,13</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Середня вартість витрат у розрахунку одного покращеного об’єкту спортивної інфраструктури</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6</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Середня вартість витрат у розрахунку на один молодіжний захід та захід національно-патріотичного виховання</w:t>
            </w:r>
          </w:p>
        </w:tc>
        <w:tc>
          <w:tcPr>
            <w:tcW w:w="1134"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1,6</w:t>
            </w:r>
          </w:p>
        </w:tc>
        <w:tc>
          <w:tcPr>
            <w:tcW w:w="1418"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4,4</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rPr>
                <w:sz w:val="24"/>
                <w:szCs w:val="24"/>
                <w:lang w:val="ru-RU"/>
              </w:rPr>
            </w:pPr>
            <w:r w:rsidRPr="00B6599C">
              <w:rPr>
                <w:sz w:val="24"/>
                <w:szCs w:val="24"/>
                <w:lang w:val="ru-RU"/>
              </w:rPr>
              <w:t>4,7</w:t>
            </w:r>
          </w:p>
        </w:tc>
        <w:tc>
          <w:tcPr>
            <w:tcW w:w="1275"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rPr>
                <w:sz w:val="24"/>
                <w:szCs w:val="24"/>
                <w:lang w:val="ru-RU"/>
              </w:rPr>
            </w:pPr>
            <w:r w:rsidRPr="00B6599C">
              <w:rPr>
                <w:sz w:val="24"/>
                <w:szCs w:val="24"/>
                <w:lang w:val="ru-RU"/>
              </w:rPr>
              <w:t>4,7</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rPr>
                <w:sz w:val="24"/>
                <w:szCs w:val="24"/>
                <w:lang w:val="ru-RU"/>
              </w:rPr>
            </w:pPr>
            <w:r w:rsidRPr="00B6599C">
              <w:rPr>
                <w:sz w:val="24"/>
                <w:szCs w:val="24"/>
                <w:lang w:val="ru-RU"/>
              </w:rPr>
              <w:t>4,8</w:t>
            </w:r>
          </w:p>
        </w:tc>
        <w:tc>
          <w:tcPr>
            <w:tcW w:w="155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4,7</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7</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Середня вартість витрат у розрахунку на одного учасника молодіжного заходу та заходу національно-патріотичного виховання</w:t>
            </w:r>
          </w:p>
        </w:tc>
        <w:tc>
          <w:tcPr>
            <w:tcW w:w="1134"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0,016</w:t>
            </w:r>
          </w:p>
        </w:tc>
        <w:tc>
          <w:tcPr>
            <w:tcW w:w="1418"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0,053</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0,063</w:t>
            </w:r>
          </w:p>
        </w:tc>
        <w:tc>
          <w:tcPr>
            <w:tcW w:w="1275"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0,07</w:t>
            </w:r>
            <w:r w:rsidR="005C35B4">
              <w:rPr>
                <w:rFonts w:ascii="Times New Roman" w:eastAsia="Times New Roman" w:hAnsi="Times New Roman" w:cs="Times New Roman"/>
                <w:sz w:val="24"/>
                <w:szCs w:val="24"/>
                <w:lang w:val="ru-RU"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0,072</w:t>
            </w:r>
          </w:p>
        </w:tc>
        <w:tc>
          <w:tcPr>
            <w:tcW w:w="155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0,065</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7E233F" w:rsidRDefault="006B3671" w:rsidP="00AD6A27">
            <w:pPr>
              <w:spacing w:after="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1E2660" w:rsidRDefault="006B3671" w:rsidP="00AD6A27">
            <w:pPr>
              <w:spacing w:after="0" w:line="326" w:lineRule="exact"/>
              <w:rPr>
                <w:rFonts w:ascii="Times New Roman" w:eastAsia="Times New Roman" w:hAnsi="Times New Roman" w:cs="Times New Roman"/>
                <w:sz w:val="24"/>
                <w:szCs w:val="24"/>
                <w:lang w:val="ru-RU" w:eastAsia="ru-RU"/>
              </w:rPr>
            </w:pPr>
            <w:r w:rsidRPr="001E2660">
              <w:rPr>
                <w:rFonts w:ascii="Times New Roman" w:eastAsia="Times New Roman" w:hAnsi="Times New Roman" w:cs="Times New Roman"/>
                <w:sz w:val="24"/>
                <w:szCs w:val="24"/>
                <w:lang w:val="ru-RU" w:eastAsia="ru-RU"/>
              </w:rPr>
              <w:t>Середня вартість витрат у розрахунку на одного учасника</w:t>
            </w:r>
            <w:r w:rsidRPr="001E2660">
              <w:rPr>
                <w:rFonts w:ascii="Times New Roman" w:hAnsi="Times New Roman" w:cs="Times New Roman"/>
                <w:sz w:val="24"/>
                <w:szCs w:val="24"/>
                <w:lang w:val="ru-RU"/>
              </w:rPr>
              <w:t xml:space="preserve"> фізкультурно-оздоровчих заходів та змагань  серед  ветеранів війни, людей з інвалідністю та людей з обмеженими можливостями</w:t>
            </w:r>
          </w:p>
        </w:tc>
        <w:tc>
          <w:tcPr>
            <w:tcW w:w="1134" w:type="dxa"/>
            <w:tcBorders>
              <w:top w:val="single" w:sz="4" w:space="0" w:color="auto"/>
              <w:left w:val="single" w:sz="4" w:space="0" w:color="auto"/>
              <w:bottom w:val="single" w:sz="4" w:space="0" w:color="auto"/>
              <w:right w:val="single" w:sz="4" w:space="0" w:color="auto"/>
            </w:tcBorders>
            <w:hideMark/>
          </w:tcPr>
          <w:p w:rsidR="006B3671" w:rsidRPr="007E233F" w:rsidRDefault="006B3671" w:rsidP="00AD6A27">
            <w:pPr>
              <w:spacing w:before="2" w:after="120" w:line="326" w:lineRule="exact"/>
              <w:rPr>
                <w:rFonts w:ascii="Times New Roman" w:eastAsia="Times New Roman" w:hAnsi="Times New Roman" w:cs="Times New Roman"/>
                <w:sz w:val="24"/>
                <w:szCs w:val="24"/>
                <w:lang w:val="ru-RU" w:eastAsia="ru-RU"/>
              </w:rPr>
            </w:pPr>
            <w:r w:rsidRPr="007E233F">
              <w:rPr>
                <w:rFonts w:ascii="Times New Roman" w:eastAsia="Times New Roman" w:hAnsi="Times New Roman" w:cs="Times New Roman"/>
                <w:sz w:val="24"/>
                <w:szCs w:val="24"/>
                <w:lang w:val="ru-RU" w:eastAsia="ru-RU"/>
              </w:rPr>
              <w:t>тис.грн.</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before="2" w:after="12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0,14</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1,17</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1,21</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1,19</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1,17</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before="2" w:after="120" w:line="326" w:lineRule="exac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1,19</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sz w:val="24"/>
                <w:szCs w:val="24"/>
                <w:lang w:val="ru-RU" w:eastAsia="ru-RU"/>
              </w:rPr>
            </w:pP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Показники якості</w:t>
            </w:r>
          </w:p>
        </w:tc>
        <w:tc>
          <w:tcPr>
            <w:tcW w:w="1134"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418"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64324E" w:rsidRDefault="006B3671" w:rsidP="00AD6A27">
            <w:pPr>
              <w:spacing w:after="0" w:line="326" w:lineRule="exact"/>
              <w:rPr>
                <w:rFonts w:ascii="Times New Roman" w:eastAsia="Times New Roman" w:hAnsi="Times New Roman" w:cs="Times New Roman"/>
                <w:color w:val="000000"/>
                <w:sz w:val="24"/>
                <w:szCs w:val="24"/>
                <w:lang w:val="ru-RU" w:eastAsia="ru-RU"/>
              </w:rPr>
            </w:pPr>
            <w:r w:rsidRPr="0064324E">
              <w:rPr>
                <w:rFonts w:ascii="Times New Roman" w:eastAsia="Times New Roman" w:hAnsi="Times New Roman" w:cs="Times New Roman"/>
                <w:color w:val="000000"/>
                <w:sz w:val="24"/>
                <w:szCs w:val="24"/>
                <w:lang w:val="ru-RU" w:eastAsia="ru-RU"/>
              </w:rPr>
              <w:t>1</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b/>
                <w:color w:val="000000"/>
                <w:sz w:val="24"/>
                <w:szCs w:val="24"/>
                <w:lang w:val="ru-RU" w:eastAsia="ru-RU"/>
              </w:rPr>
            </w:pPr>
            <w:r>
              <w:rPr>
                <w:rFonts w:ascii="Times New Roman" w:hAnsi="Times New Roman" w:cs="Times New Roman"/>
                <w:sz w:val="24"/>
                <w:szCs w:val="24"/>
                <w:lang w:val="ru-RU"/>
              </w:rPr>
              <w:t xml:space="preserve">Динаміка** кількість </w:t>
            </w:r>
            <w:r>
              <w:rPr>
                <w:rFonts w:ascii="Times New Roman" w:eastAsia="Times New Roman" w:hAnsi="Times New Roman" w:cs="Times New Roman"/>
                <w:color w:val="000000"/>
                <w:sz w:val="24"/>
                <w:szCs w:val="24"/>
                <w:lang w:val="ru-RU" w:eastAsia="ru-RU"/>
              </w:rPr>
              <w:t>спортивних груп в позашкільних навчальних закладах</w:t>
            </w:r>
            <w:r>
              <w:rPr>
                <w:rFonts w:ascii="Times New Roman" w:hAnsi="Times New Roman" w:cs="Times New Roman"/>
                <w:sz w:val="24"/>
                <w:szCs w:val="24"/>
                <w:lang w:val="ru-RU"/>
              </w:rPr>
              <w:t xml:space="preserve"> порівняно з минулим роком </w:t>
            </w:r>
          </w:p>
        </w:tc>
        <w:tc>
          <w:tcPr>
            <w:tcW w:w="1134" w:type="dxa"/>
            <w:tcBorders>
              <w:top w:val="single" w:sz="4" w:space="0" w:color="auto"/>
              <w:left w:val="single" w:sz="4" w:space="0" w:color="auto"/>
              <w:bottom w:val="single" w:sz="4" w:space="0" w:color="auto"/>
              <w:right w:val="single" w:sz="4" w:space="0" w:color="auto"/>
            </w:tcBorders>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+15,38</w:t>
            </w:r>
          </w:p>
        </w:tc>
        <w:tc>
          <w:tcPr>
            <w:tcW w:w="1276"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+6,67</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+6,25</w:t>
            </w:r>
          </w:p>
        </w:tc>
        <w:tc>
          <w:tcPr>
            <w:tcW w:w="1276"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+5,88</w:t>
            </w:r>
          </w:p>
        </w:tc>
        <w:tc>
          <w:tcPr>
            <w:tcW w:w="1559"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+8,55</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Динаміка** кількість учасників , які беруть участь у змаганнях порівняно з минулим роком з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+1,18</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+1,74</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+2,86</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+5,56</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+2,84</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3</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hAnsi="Times New Roman" w:cs="Times New Roman"/>
                <w:sz w:val="24"/>
                <w:szCs w:val="24"/>
                <w:lang w:val="ru-RU"/>
              </w:rPr>
              <w:t>Динаміка** кількість учасників,  які беруть участь у змаганнях порівняно з минулим роком з не 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+4,17</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+1,6</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+2,36</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+7,69</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+3,96</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4</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 xml:space="preserve">Динаміка </w:t>
            </w:r>
            <w:r>
              <w:rPr>
                <w:rFonts w:ascii="Times New Roman" w:hAnsi="Times New Roman" w:cs="Times New Roman"/>
                <w:sz w:val="24"/>
                <w:szCs w:val="24"/>
                <w:lang w:val="ru-RU"/>
              </w:rPr>
              <w:t>**</w:t>
            </w:r>
            <w:r>
              <w:rPr>
                <w:rFonts w:ascii="Times New Roman" w:eastAsia="Times New Roman" w:hAnsi="Times New Roman" w:cs="Times New Roman"/>
                <w:color w:val="000000"/>
                <w:sz w:val="24"/>
                <w:szCs w:val="24"/>
                <w:lang w:val="ru-RU" w:eastAsia="ru-RU"/>
              </w:rPr>
              <w:t>кількість проведених фізкультурно-спортивних  заходів (чемпіонатів, першостей турнірів з видів спорту)</w:t>
            </w:r>
            <w:r>
              <w:rPr>
                <w:rFonts w:ascii="Times New Roman" w:hAnsi="Times New Roman" w:cs="Times New Roman"/>
                <w:sz w:val="24"/>
                <w:szCs w:val="24"/>
                <w:lang w:val="ru-RU"/>
              </w:rPr>
              <w:t xml:space="preserve"> порівняно з минулим роком</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+3,66</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+3,53</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+4,41</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+3,30</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+3,73</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5</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kern w:val="24"/>
                <w:sz w:val="24"/>
                <w:szCs w:val="24"/>
                <w:lang w:val="ru-RU"/>
              </w:rPr>
            </w:pPr>
            <w:r>
              <w:rPr>
                <w:rFonts w:ascii="Times New Roman" w:hAnsi="Times New Roman" w:cs="Times New Roman"/>
                <w:sz w:val="24"/>
                <w:szCs w:val="24"/>
                <w:lang w:val="ru-RU"/>
              </w:rPr>
              <w:t>Динаміка** кількість спортсменів нагороджених порівняно з минулим роком</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7C215D" w:rsidRDefault="006B3671" w:rsidP="00AD6A27">
            <w:pPr>
              <w:spacing w:after="0" w:line="326" w:lineRule="exact"/>
              <w:rPr>
                <w:rFonts w:ascii="Times New Roman" w:eastAsia="Times New Roman" w:hAnsi="Times New Roman" w:cs="Times New Roman"/>
                <w:sz w:val="24"/>
                <w:szCs w:val="24"/>
                <w:lang w:val="ru-RU" w:eastAsia="ru-RU"/>
              </w:rPr>
            </w:pPr>
            <w:r w:rsidRPr="007C215D">
              <w:rPr>
                <w:rFonts w:ascii="Times New Roman" w:eastAsia="Times New Roman" w:hAnsi="Times New Roman" w:cs="Times New Roman"/>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6B3671" w:rsidRPr="007C215D" w:rsidRDefault="006B3671" w:rsidP="00AD6A27">
            <w:pPr>
              <w:spacing w:after="0" w:line="326" w:lineRule="exact"/>
              <w:rPr>
                <w:rFonts w:ascii="Times New Roman" w:eastAsia="Times New Roman" w:hAnsi="Times New Roman" w:cs="Times New Roman"/>
                <w:sz w:val="24"/>
                <w:szCs w:val="24"/>
                <w:lang w:val="ru-RU" w:eastAsia="ru-RU"/>
              </w:rPr>
            </w:pPr>
            <w:r w:rsidRPr="007C215D">
              <w:rPr>
                <w:rFonts w:ascii="Times New Roman" w:eastAsia="Times New Roman" w:hAnsi="Times New Roman" w:cs="Times New Roman"/>
                <w:sz w:val="24"/>
                <w:szCs w:val="24"/>
                <w:lang w:val="ru-RU" w:eastAsia="ru-RU"/>
              </w:rPr>
              <w:t>+37,2</w:t>
            </w:r>
          </w:p>
        </w:tc>
        <w:tc>
          <w:tcPr>
            <w:tcW w:w="1276" w:type="dxa"/>
            <w:tcBorders>
              <w:top w:val="single" w:sz="4" w:space="0" w:color="auto"/>
              <w:left w:val="single" w:sz="4" w:space="0" w:color="auto"/>
              <w:bottom w:val="single" w:sz="4" w:space="0" w:color="auto"/>
              <w:right w:val="single" w:sz="4" w:space="0" w:color="auto"/>
            </w:tcBorders>
            <w:hideMark/>
          </w:tcPr>
          <w:p w:rsidR="006B3671" w:rsidRPr="007C215D" w:rsidRDefault="006B3671" w:rsidP="00AD6A27">
            <w:pPr>
              <w:spacing w:after="0" w:line="326" w:lineRule="exact"/>
              <w:rPr>
                <w:rFonts w:ascii="Times New Roman" w:eastAsia="Times New Roman" w:hAnsi="Times New Roman" w:cs="Times New Roman"/>
                <w:sz w:val="24"/>
                <w:szCs w:val="24"/>
                <w:lang w:val="ru-RU" w:eastAsia="ru-RU"/>
              </w:rPr>
            </w:pPr>
            <w:r w:rsidRPr="007C215D">
              <w:rPr>
                <w:rFonts w:ascii="Times New Roman" w:eastAsia="Times New Roman" w:hAnsi="Times New Roman" w:cs="Times New Roman"/>
                <w:sz w:val="24"/>
                <w:szCs w:val="24"/>
                <w:lang w:val="ru-RU" w:eastAsia="ru-RU"/>
              </w:rPr>
              <w:t>+14,2</w:t>
            </w:r>
          </w:p>
        </w:tc>
        <w:tc>
          <w:tcPr>
            <w:tcW w:w="1275" w:type="dxa"/>
            <w:tcBorders>
              <w:top w:val="single" w:sz="4" w:space="0" w:color="auto"/>
              <w:left w:val="single" w:sz="4" w:space="0" w:color="auto"/>
              <w:bottom w:val="single" w:sz="4" w:space="0" w:color="auto"/>
              <w:right w:val="single" w:sz="4" w:space="0" w:color="auto"/>
            </w:tcBorders>
            <w:hideMark/>
          </w:tcPr>
          <w:p w:rsidR="006B3671" w:rsidRPr="007C215D" w:rsidRDefault="006B3671" w:rsidP="00AD6A27">
            <w:pPr>
              <w:spacing w:after="0" w:line="326" w:lineRule="exact"/>
              <w:rPr>
                <w:rFonts w:ascii="Times New Roman" w:eastAsia="Times New Roman" w:hAnsi="Times New Roman" w:cs="Times New Roman"/>
                <w:sz w:val="24"/>
                <w:szCs w:val="24"/>
                <w:lang w:val="ru-RU" w:eastAsia="ru-RU"/>
              </w:rPr>
            </w:pPr>
            <w:r w:rsidRPr="007C215D">
              <w:rPr>
                <w:rFonts w:ascii="Times New Roman" w:eastAsia="Times New Roman" w:hAnsi="Times New Roman" w:cs="Times New Roman"/>
                <w:sz w:val="24"/>
                <w:szCs w:val="24"/>
                <w:lang w:val="ru-RU" w:eastAsia="ru-RU"/>
              </w:rPr>
              <w:t>+12,5</w:t>
            </w:r>
          </w:p>
        </w:tc>
        <w:tc>
          <w:tcPr>
            <w:tcW w:w="1276" w:type="dxa"/>
            <w:tcBorders>
              <w:top w:val="single" w:sz="4" w:space="0" w:color="auto"/>
              <w:left w:val="single" w:sz="4" w:space="0" w:color="auto"/>
              <w:bottom w:val="single" w:sz="4" w:space="0" w:color="auto"/>
              <w:right w:val="single" w:sz="4" w:space="0" w:color="auto"/>
            </w:tcBorders>
            <w:hideMark/>
          </w:tcPr>
          <w:p w:rsidR="006B3671" w:rsidRPr="007C215D" w:rsidRDefault="006B3671" w:rsidP="00AD6A27">
            <w:pPr>
              <w:spacing w:after="0" w:line="326" w:lineRule="exact"/>
              <w:rPr>
                <w:rFonts w:ascii="Times New Roman" w:eastAsia="Times New Roman" w:hAnsi="Times New Roman" w:cs="Times New Roman"/>
                <w:sz w:val="24"/>
                <w:szCs w:val="24"/>
                <w:lang w:val="ru-RU" w:eastAsia="ru-RU"/>
              </w:rPr>
            </w:pPr>
            <w:r w:rsidRPr="007C215D">
              <w:rPr>
                <w:rFonts w:ascii="Times New Roman" w:eastAsia="Times New Roman" w:hAnsi="Times New Roman" w:cs="Times New Roman"/>
                <w:sz w:val="24"/>
                <w:szCs w:val="24"/>
                <w:lang w:val="ru-RU" w:eastAsia="ru-RU"/>
              </w:rPr>
              <w:t>+11.11</w:t>
            </w:r>
          </w:p>
        </w:tc>
        <w:tc>
          <w:tcPr>
            <w:tcW w:w="1559" w:type="dxa"/>
            <w:tcBorders>
              <w:top w:val="single" w:sz="4" w:space="0" w:color="auto"/>
              <w:left w:val="single" w:sz="4" w:space="0" w:color="auto"/>
              <w:bottom w:val="single" w:sz="4" w:space="0" w:color="auto"/>
              <w:right w:val="single" w:sz="4" w:space="0" w:color="auto"/>
            </w:tcBorders>
            <w:hideMark/>
          </w:tcPr>
          <w:p w:rsidR="006B3671" w:rsidRPr="007C215D" w:rsidRDefault="006B3671" w:rsidP="00AD6A27">
            <w:pPr>
              <w:spacing w:after="0" w:line="326" w:lineRule="exact"/>
              <w:rPr>
                <w:rFonts w:ascii="Times New Roman" w:eastAsia="Times New Roman" w:hAnsi="Times New Roman" w:cs="Times New Roman"/>
                <w:sz w:val="24"/>
                <w:szCs w:val="24"/>
                <w:lang w:val="ru-RU" w:eastAsia="ru-RU"/>
              </w:rPr>
            </w:pPr>
            <w:r w:rsidRPr="007C215D">
              <w:rPr>
                <w:rFonts w:ascii="Times New Roman" w:eastAsia="Times New Roman" w:hAnsi="Times New Roman" w:cs="Times New Roman"/>
                <w:sz w:val="24"/>
                <w:szCs w:val="24"/>
                <w:lang w:val="ru-RU" w:eastAsia="ru-RU"/>
              </w:rPr>
              <w:t>+18,75</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7C215D" w:rsidRDefault="006B3671" w:rsidP="00AD6A27">
            <w:pPr>
              <w:spacing w:after="0" w:line="326" w:lineRule="exact"/>
              <w:rPr>
                <w:rFonts w:ascii="Times New Roman" w:hAnsi="Times New Roman" w:cs="Times New Roman"/>
                <w:sz w:val="24"/>
                <w:szCs w:val="24"/>
                <w:lang w:val="ru-RU"/>
              </w:rPr>
            </w:pPr>
            <w:r w:rsidRPr="007C215D">
              <w:rPr>
                <w:rFonts w:ascii="Times New Roman" w:hAnsi="Times New Roman" w:cs="Times New Roman"/>
                <w:sz w:val="24"/>
                <w:szCs w:val="24"/>
                <w:lang w:val="ru-RU"/>
              </w:rPr>
              <w:t>Динаміка** кількість</w:t>
            </w:r>
            <w:r w:rsidRPr="007C215D">
              <w:rPr>
                <w:rFonts w:ascii="Times New Roman" w:eastAsia="Times New Roman" w:hAnsi="Times New Roman" w:cs="Times New Roman"/>
                <w:sz w:val="24"/>
                <w:szCs w:val="24"/>
                <w:lang w:val="ru-RU" w:eastAsia="ru-RU"/>
              </w:rPr>
              <w:t xml:space="preserve">  осіб, які взяли участь</w:t>
            </w:r>
            <w:r w:rsidRPr="007C215D">
              <w:rPr>
                <w:rFonts w:ascii="Times New Roman" w:hAnsi="Times New Roman" w:cs="Times New Roman"/>
                <w:sz w:val="24"/>
                <w:szCs w:val="24"/>
                <w:lang w:val="ru-RU"/>
              </w:rPr>
              <w:t xml:space="preserve"> у фізкультурно-оздоровчих заходів та змагань  серед  ветеранів війни, людей з інвалідністю та людей з обмеженими можливостями</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+14,2</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+16,6</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+14,2</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+12,5</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+13,83</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r w:rsidR="005C35B4">
              <w:rPr>
                <w:rFonts w:ascii="Times New Roman" w:eastAsia="Times New Roman" w:hAnsi="Times New Roman" w:cs="Times New Roman"/>
                <w:color w:val="000000"/>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Default="006B3671" w:rsidP="00AD6A27">
            <w:pPr>
              <w:tabs>
                <w:tab w:val="left" w:pos="1080"/>
              </w:tabs>
              <w:spacing w:after="0" w:line="240" w:lineRule="auto"/>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rPr>
              <w:t>Збільшення кількості покращених об’єктів спортивної інфраструктури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hideMark/>
          </w:tcPr>
          <w:p w:rsidR="006B3671" w:rsidRDefault="006B3671" w:rsidP="00AD6A27">
            <w:pPr>
              <w:spacing w:after="0" w:line="326" w:lineRule="exac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B3671" w:rsidRPr="005E3A6C" w:rsidRDefault="006B3671" w:rsidP="00AD6A27">
            <w:pPr>
              <w:spacing w:after="0" w:line="326" w:lineRule="exact"/>
              <w:rPr>
                <w:rFonts w:ascii="Times New Roman" w:eastAsia="Times New Roman" w:hAnsi="Times New Roman" w:cs="Times New Roman"/>
                <w:color w:val="000000"/>
                <w:sz w:val="24"/>
                <w:szCs w:val="24"/>
                <w:lang w:val="ru-RU" w:eastAsia="ru-RU"/>
              </w:rPr>
            </w:pPr>
            <w:r w:rsidRPr="005E3A6C">
              <w:rPr>
                <w:rFonts w:ascii="Times New Roman" w:eastAsia="Times New Roman" w:hAnsi="Times New Roman" w:cs="Times New Roman"/>
                <w:color w:val="000000"/>
                <w:sz w:val="24"/>
                <w:szCs w:val="24"/>
                <w:lang w:val="ru-RU" w:eastAsia="ru-RU"/>
              </w:rPr>
              <w:t>-</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8</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Збільшення кількості виготовлених ПКД для об’єктів спортивної інфраструктури Хмільницької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шт.</w:t>
            </w:r>
          </w:p>
        </w:tc>
        <w:tc>
          <w:tcPr>
            <w:tcW w:w="1275" w:type="dxa"/>
            <w:tcBorders>
              <w:top w:val="single" w:sz="4" w:space="0" w:color="auto"/>
              <w:left w:val="single" w:sz="4" w:space="0" w:color="auto"/>
              <w:bottom w:val="single" w:sz="4" w:space="0" w:color="auto"/>
              <w:right w:val="single" w:sz="4" w:space="0" w:color="auto"/>
            </w:tcBorders>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r>
      <w:tr w:rsidR="006B3671" w:rsidTr="00AD6A27">
        <w:tc>
          <w:tcPr>
            <w:tcW w:w="70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9</w:t>
            </w:r>
            <w:r w:rsidR="005C35B4">
              <w:rPr>
                <w:rFonts w:ascii="Times New Roman" w:eastAsia="Times New Roman" w:hAnsi="Times New Roman" w:cs="Times New Roman"/>
                <w:sz w:val="24"/>
                <w:szCs w:val="24"/>
                <w:lang w:val="ru-RU" w:eastAsia="ru-RU"/>
              </w:rPr>
              <w:t>.</w:t>
            </w:r>
          </w:p>
        </w:tc>
        <w:tc>
          <w:tcPr>
            <w:tcW w:w="5671"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kern w:val="24"/>
                <w:sz w:val="24"/>
                <w:szCs w:val="24"/>
                <w:lang w:val="ru-RU"/>
              </w:rPr>
            </w:pPr>
            <w:r w:rsidRPr="00B6599C">
              <w:rPr>
                <w:rFonts w:ascii="Times New Roman" w:eastAsia="Times New Roman" w:hAnsi="Times New Roman" w:cs="Times New Roman"/>
                <w:sz w:val="24"/>
                <w:szCs w:val="24"/>
                <w:lang w:val="ru-RU" w:eastAsia="ru-RU"/>
              </w:rPr>
              <w:t>Збільшення кількості молодіжних заходів та заходів національно-патріотичного виховання порівняно з минулим роком</w:t>
            </w:r>
          </w:p>
        </w:tc>
        <w:tc>
          <w:tcPr>
            <w:tcW w:w="1134"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after="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w:t>
            </w:r>
          </w:p>
        </w:tc>
        <w:tc>
          <w:tcPr>
            <w:tcW w:w="1275" w:type="dxa"/>
            <w:tcBorders>
              <w:top w:val="single" w:sz="4" w:space="0" w:color="auto"/>
              <w:left w:val="single" w:sz="4" w:space="0" w:color="auto"/>
              <w:bottom w:val="single" w:sz="4" w:space="0" w:color="auto"/>
              <w:right w:val="single" w:sz="4" w:space="0" w:color="auto"/>
            </w:tcBorders>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+25,0</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+12,0</w:t>
            </w:r>
          </w:p>
        </w:tc>
        <w:tc>
          <w:tcPr>
            <w:tcW w:w="1275"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+17,8</w:t>
            </w:r>
          </w:p>
        </w:tc>
        <w:tc>
          <w:tcPr>
            <w:tcW w:w="1276"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+15,1</w:t>
            </w:r>
          </w:p>
        </w:tc>
        <w:tc>
          <w:tcPr>
            <w:tcW w:w="1559" w:type="dxa"/>
            <w:tcBorders>
              <w:top w:val="single" w:sz="4" w:space="0" w:color="auto"/>
              <w:left w:val="single" w:sz="4" w:space="0" w:color="auto"/>
              <w:bottom w:val="single" w:sz="4" w:space="0" w:color="auto"/>
              <w:right w:val="single" w:sz="4" w:space="0" w:color="auto"/>
            </w:tcBorders>
            <w:hideMark/>
          </w:tcPr>
          <w:p w:rsidR="006B3671" w:rsidRPr="00B6599C" w:rsidRDefault="006B3671" w:rsidP="00AD6A27">
            <w:pPr>
              <w:spacing w:before="2" w:after="120" w:line="326" w:lineRule="exact"/>
              <w:rPr>
                <w:rFonts w:ascii="Times New Roman" w:eastAsia="Times New Roman" w:hAnsi="Times New Roman" w:cs="Times New Roman"/>
                <w:sz w:val="24"/>
                <w:szCs w:val="24"/>
                <w:lang w:val="ru-RU" w:eastAsia="ru-RU"/>
              </w:rPr>
            </w:pPr>
            <w:r w:rsidRPr="00B6599C">
              <w:rPr>
                <w:rFonts w:ascii="Times New Roman" w:eastAsia="Times New Roman" w:hAnsi="Times New Roman" w:cs="Times New Roman"/>
                <w:sz w:val="24"/>
                <w:szCs w:val="24"/>
                <w:lang w:val="ru-RU" w:eastAsia="ru-RU"/>
              </w:rPr>
              <w:t>+17,48</w:t>
            </w:r>
          </w:p>
        </w:tc>
      </w:tr>
    </w:tbl>
    <w:p w:rsidR="006B3671" w:rsidRDefault="006B3671" w:rsidP="006B3671">
      <w:pPr>
        <w:spacing w:after="0"/>
        <w:rPr>
          <w:rFonts w:ascii="Times New Roman" w:hAnsi="Times New Roman" w:cs="Times New Roman"/>
          <w:b/>
          <w:sz w:val="28"/>
          <w:szCs w:val="28"/>
        </w:rPr>
        <w:sectPr w:rsidR="006B3671" w:rsidSect="00931499">
          <w:pgSz w:w="16838" w:h="11906" w:orient="landscape"/>
          <w:pgMar w:top="993" w:right="567" w:bottom="1134" w:left="794" w:header="709" w:footer="284" w:gutter="0"/>
          <w:cols w:space="720"/>
        </w:sectPr>
      </w:pPr>
    </w:p>
    <w:p w:rsidR="00B67FD2" w:rsidRDefault="00B67FD2" w:rsidP="00B67FD2">
      <w:pPr>
        <w:jc w:val="both"/>
        <w:rPr>
          <w:rFonts w:ascii="Times New Roman" w:hAnsi="Times New Roman"/>
          <w:b/>
          <w:sz w:val="28"/>
          <w:szCs w:val="28"/>
        </w:rPr>
      </w:pPr>
      <w:r>
        <w:rPr>
          <w:rFonts w:ascii="Times New Roman" w:hAnsi="Times New Roman"/>
          <w:b/>
          <w:sz w:val="28"/>
          <w:szCs w:val="28"/>
          <w:lang w:val="en-US"/>
        </w:rPr>
        <w:lastRenderedPageBreak/>
        <w:t>VII</w:t>
      </w:r>
      <w:r>
        <w:rPr>
          <w:rFonts w:ascii="Times New Roman" w:hAnsi="Times New Roman"/>
          <w:b/>
          <w:sz w:val="28"/>
          <w:szCs w:val="28"/>
        </w:rPr>
        <w:t xml:space="preserve">І. Координація та контроль за ходом виконання Програми.  </w:t>
      </w:r>
    </w:p>
    <w:p w:rsidR="00B67FD2" w:rsidRDefault="00B67FD2" w:rsidP="00B67FD2">
      <w:pPr>
        <w:shd w:val="clear" w:color="auto" w:fill="FFFFFF"/>
        <w:spacing w:before="2" w:after="0" w:line="326" w:lineRule="exact"/>
        <w:ind w:left="29" w:hanging="29"/>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Управління виконанням Програми та контроль за її виконанням покладається:</w:t>
      </w:r>
    </w:p>
    <w:p w:rsidR="00B67FD2" w:rsidRDefault="00B67FD2" w:rsidP="00B67FD2">
      <w:pPr>
        <w:widowControl w:val="0"/>
        <w:numPr>
          <w:ilvl w:val="0"/>
          <w:numId w:val="4"/>
        </w:numPr>
        <w:shd w:val="clear" w:color="auto" w:fill="FFFFFF"/>
        <w:autoSpaceDE w:val="0"/>
        <w:autoSpaceDN w:val="0"/>
        <w:adjustRightInd w:val="0"/>
        <w:spacing w:before="2" w:after="0" w:line="326"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на міську раду, шляхом заслуховування на сесії міської ради інформації про хід виконання Програми за рік;</w:t>
      </w:r>
    </w:p>
    <w:p w:rsidR="00B67FD2" w:rsidRDefault="00B67FD2" w:rsidP="00B67FD2">
      <w:pPr>
        <w:widowControl w:val="0"/>
        <w:numPr>
          <w:ilvl w:val="0"/>
          <w:numId w:val="4"/>
        </w:numPr>
        <w:shd w:val="clear" w:color="auto" w:fill="FFFFFF"/>
        <w:autoSpaceDE w:val="0"/>
        <w:autoSpaceDN w:val="0"/>
        <w:adjustRightInd w:val="0"/>
        <w:spacing w:before="2" w:after="0" w:line="326"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виконкомом міської ради – шляхом оперативного контролю використання коштів;</w:t>
      </w:r>
    </w:p>
    <w:p w:rsidR="00B67FD2" w:rsidRDefault="00B67FD2" w:rsidP="00B67FD2">
      <w:pPr>
        <w:widowControl w:val="0"/>
        <w:numPr>
          <w:ilvl w:val="0"/>
          <w:numId w:val="4"/>
        </w:numPr>
        <w:shd w:val="clear" w:color="auto" w:fill="FFFFFF"/>
        <w:autoSpaceDE w:val="0"/>
        <w:autoSpaceDN w:val="0"/>
        <w:adjustRightInd w:val="0"/>
        <w:spacing w:before="2" w:after="0" w:line="326" w:lineRule="exact"/>
        <w:jc w:val="both"/>
        <w:rPr>
          <w:sz w:val="28"/>
          <w:szCs w:val="28"/>
        </w:rPr>
      </w:pPr>
      <w:r>
        <w:rPr>
          <w:rFonts w:ascii="Times New Roman" w:hAnsi="Times New Roman" w:cs="Times New Roman"/>
          <w:color w:val="000000"/>
          <w:sz w:val="28"/>
          <w:szCs w:val="28"/>
        </w:rPr>
        <w:t>на постійну комісію</w:t>
      </w:r>
      <w:r>
        <w:rPr>
          <w:rFonts w:ascii="Times New Roman" w:eastAsia="Times New Roman" w:hAnsi="Times New Roman" w:cs="Times New Roman"/>
          <w:sz w:val="28"/>
          <w:szCs w:val="28"/>
          <w:lang w:eastAsia="ru-RU"/>
        </w:rPr>
        <w:t xml:space="preserve"> міської ради з питань охорони здоров’я, освіти, культури, молодіжної політики та спорту</w:t>
      </w:r>
      <w:r>
        <w:rPr>
          <w:rFonts w:ascii="Times New Roman" w:hAnsi="Times New Roman" w:cs="Times New Roman"/>
          <w:color w:val="000000"/>
          <w:sz w:val="28"/>
          <w:szCs w:val="28"/>
        </w:rPr>
        <w:t>.</w:t>
      </w:r>
    </w:p>
    <w:p w:rsidR="00B67FD2" w:rsidRDefault="00B67FD2" w:rsidP="00B67FD2">
      <w:pPr>
        <w:widowControl w:val="0"/>
        <w:numPr>
          <w:ilvl w:val="0"/>
          <w:numId w:val="4"/>
        </w:numPr>
        <w:shd w:val="clear" w:color="auto" w:fill="FFFFFF"/>
        <w:autoSpaceDE w:val="0"/>
        <w:autoSpaceDN w:val="0"/>
        <w:adjustRightInd w:val="0"/>
        <w:spacing w:before="2" w:after="0" w:line="326" w:lineRule="exact"/>
        <w:jc w:val="both"/>
        <w:rPr>
          <w:rFonts w:ascii="Times New Roman" w:hAnsi="Times New Roman" w:cs="Times New Roman"/>
          <w:sz w:val="28"/>
          <w:szCs w:val="28"/>
        </w:rPr>
      </w:pPr>
      <w:r>
        <w:rPr>
          <w:rFonts w:ascii="Times New Roman" w:hAnsi="Times New Roman" w:cs="Times New Roman"/>
          <w:color w:val="000000"/>
          <w:sz w:val="28"/>
          <w:szCs w:val="28"/>
        </w:rPr>
        <w:t xml:space="preserve">на </w:t>
      </w:r>
      <w:r>
        <w:rPr>
          <w:rFonts w:ascii="Times New Roman" w:hAnsi="Times New Roman" w:cs="Times New Roman"/>
          <w:sz w:val="28"/>
          <w:szCs w:val="28"/>
        </w:rPr>
        <w:t>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006E2AD0">
        <w:rPr>
          <w:rFonts w:ascii="Times New Roman" w:hAnsi="Times New Roman" w:cs="Times New Roman"/>
          <w:sz w:val="28"/>
          <w:szCs w:val="28"/>
        </w:rPr>
        <w:t>.</w:t>
      </w:r>
    </w:p>
    <w:p w:rsidR="00B67FD2" w:rsidRDefault="00B67FD2" w:rsidP="00B67FD2">
      <w:pPr>
        <w:widowControl w:val="0"/>
        <w:shd w:val="clear" w:color="auto" w:fill="FFFFFF"/>
        <w:autoSpaceDE w:val="0"/>
        <w:autoSpaceDN w:val="0"/>
        <w:adjustRightInd w:val="0"/>
        <w:spacing w:before="2" w:after="0" w:line="326" w:lineRule="exact"/>
        <w:ind w:left="720"/>
        <w:jc w:val="both"/>
        <w:rPr>
          <w:rFonts w:ascii="Times New Roman" w:hAnsi="Times New Roman" w:cs="Times New Roman"/>
          <w:sz w:val="28"/>
          <w:szCs w:val="28"/>
        </w:rPr>
      </w:pPr>
    </w:p>
    <w:p w:rsidR="00B67FD2" w:rsidRDefault="00B67FD2" w:rsidP="00B67FD2">
      <w:pPr>
        <w:shd w:val="clear" w:color="auto" w:fill="FFFFFF"/>
        <w:tabs>
          <w:tab w:val="left" w:leader="underscore" w:pos="2177"/>
          <w:tab w:val="left" w:pos="4042"/>
        </w:tabs>
        <w:spacing w:after="0"/>
        <w:rPr>
          <w:rFonts w:ascii="Times New Roman" w:hAnsi="Times New Roman" w:cs="Times New Roman"/>
          <w:sz w:val="28"/>
          <w:szCs w:val="28"/>
        </w:rPr>
      </w:pPr>
    </w:p>
    <w:p w:rsidR="00B67FD2" w:rsidRDefault="00B67FD2" w:rsidP="00B67FD2">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B67FD2" w:rsidRDefault="00B67FD2" w:rsidP="00B67FD2">
      <w:pPr>
        <w:spacing w:after="0"/>
        <w:rPr>
          <w:rFonts w:ascii="Times New Roman" w:hAnsi="Times New Roman" w:cs="Times New Roman"/>
          <w:sz w:val="28"/>
          <w:szCs w:val="28"/>
        </w:rPr>
      </w:pPr>
    </w:p>
    <w:p w:rsidR="00B67FD2" w:rsidRPr="00BE04CA" w:rsidRDefault="00B67FD2" w:rsidP="00B67FD2">
      <w:pPr>
        <w:spacing w:after="0"/>
        <w:rPr>
          <w:rFonts w:ascii="Times New Roman" w:hAnsi="Times New Roman" w:cs="Times New Roman"/>
          <w:b/>
        </w:rPr>
      </w:pPr>
      <w:r w:rsidRPr="00BE04CA">
        <w:rPr>
          <w:rFonts w:ascii="Times New Roman" w:hAnsi="Times New Roman" w:cs="Times New Roman"/>
          <w:b/>
          <w:sz w:val="28"/>
          <w:szCs w:val="28"/>
        </w:rPr>
        <w:t>Секретар</w:t>
      </w:r>
      <w:r w:rsidR="008258A1" w:rsidRPr="00BE04CA">
        <w:rPr>
          <w:rFonts w:ascii="Times New Roman" w:hAnsi="Times New Roman" w:cs="Times New Roman"/>
          <w:b/>
          <w:sz w:val="28"/>
          <w:szCs w:val="28"/>
        </w:rPr>
        <w:t xml:space="preserve"> міської ради</w:t>
      </w:r>
      <w:r w:rsidR="008258A1" w:rsidRPr="00BE04CA">
        <w:rPr>
          <w:rFonts w:ascii="Times New Roman" w:hAnsi="Times New Roman" w:cs="Times New Roman"/>
          <w:b/>
          <w:sz w:val="28"/>
          <w:szCs w:val="28"/>
        </w:rPr>
        <w:tab/>
      </w:r>
      <w:r w:rsidR="008258A1" w:rsidRPr="00BE04CA">
        <w:rPr>
          <w:rFonts w:ascii="Times New Roman" w:hAnsi="Times New Roman" w:cs="Times New Roman"/>
          <w:b/>
          <w:sz w:val="28"/>
          <w:szCs w:val="28"/>
        </w:rPr>
        <w:tab/>
      </w:r>
      <w:r w:rsidR="008258A1" w:rsidRPr="00BE04CA">
        <w:rPr>
          <w:rFonts w:ascii="Times New Roman" w:hAnsi="Times New Roman" w:cs="Times New Roman"/>
          <w:b/>
          <w:sz w:val="28"/>
          <w:szCs w:val="28"/>
        </w:rPr>
        <w:tab/>
      </w:r>
      <w:r w:rsidR="008258A1" w:rsidRPr="00BE04CA">
        <w:rPr>
          <w:rFonts w:ascii="Times New Roman" w:hAnsi="Times New Roman" w:cs="Times New Roman"/>
          <w:b/>
          <w:sz w:val="28"/>
          <w:szCs w:val="28"/>
        </w:rPr>
        <w:tab/>
      </w:r>
      <w:r w:rsidR="008258A1" w:rsidRPr="00BE04CA">
        <w:rPr>
          <w:rFonts w:ascii="Times New Roman" w:hAnsi="Times New Roman" w:cs="Times New Roman"/>
          <w:b/>
          <w:sz w:val="28"/>
          <w:szCs w:val="28"/>
        </w:rPr>
        <w:tab/>
        <w:t>Павло КРЕПКИЙ</w:t>
      </w:r>
      <w:r w:rsidRPr="00BE04CA">
        <w:rPr>
          <w:rFonts w:ascii="Times New Roman" w:hAnsi="Times New Roman" w:cs="Times New Roman"/>
          <w:b/>
          <w:sz w:val="28"/>
          <w:szCs w:val="28"/>
        </w:rPr>
        <w:t xml:space="preserve">     </w:t>
      </w:r>
    </w:p>
    <w:p w:rsidR="00B67FD2" w:rsidRDefault="00B67FD2" w:rsidP="00B67FD2">
      <w:pPr>
        <w:tabs>
          <w:tab w:val="left" w:pos="7780"/>
        </w:tabs>
        <w:ind w:left="-360" w:right="-185"/>
        <w:jc w:val="both"/>
        <w:rPr>
          <w:rFonts w:eastAsia="TimesNewRomanPSMT"/>
          <w:b/>
          <w:sz w:val="28"/>
          <w:szCs w:val="28"/>
        </w:rPr>
      </w:pPr>
    </w:p>
    <w:p w:rsidR="00B67FD2" w:rsidRDefault="00BE04CA" w:rsidP="00B67FD2">
      <w:pPr>
        <w:tabs>
          <w:tab w:val="left" w:pos="7780"/>
        </w:tabs>
        <w:ind w:left="-360" w:right="-185"/>
        <w:jc w:val="both"/>
        <w:rPr>
          <w:rFonts w:eastAsia="TimesNewRomanPSMT"/>
          <w:b/>
          <w:sz w:val="28"/>
          <w:szCs w:val="28"/>
        </w:rPr>
      </w:pPr>
      <w:r>
        <w:rPr>
          <w:rFonts w:eastAsia="TimesNewRomanPSMT"/>
          <w:b/>
          <w:sz w:val="28"/>
          <w:szCs w:val="28"/>
        </w:rPr>
        <w:t xml:space="preserve"> </w:t>
      </w: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636D85" w:rsidRDefault="00636D85" w:rsidP="00B67FD2">
      <w:pPr>
        <w:tabs>
          <w:tab w:val="left" w:pos="7780"/>
        </w:tabs>
        <w:ind w:left="-360" w:right="-185"/>
        <w:jc w:val="both"/>
        <w:rPr>
          <w:rFonts w:eastAsia="TimesNewRomanPSMT"/>
          <w:b/>
          <w:sz w:val="28"/>
          <w:szCs w:val="28"/>
        </w:rPr>
      </w:pPr>
    </w:p>
    <w:p w:rsidR="00B67FD2" w:rsidRDefault="00B67FD2" w:rsidP="00B67FD2">
      <w:pPr>
        <w:tabs>
          <w:tab w:val="left" w:pos="7780"/>
        </w:tabs>
        <w:ind w:left="-360" w:right="-185"/>
        <w:jc w:val="both"/>
        <w:rPr>
          <w:rFonts w:eastAsia="TimesNewRomanPSMT"/>
          <w:b/>
          <w:sz w:val="28"/>
          <w:szCs w:val="28"/>
        </w:rPr>
      </w:pPr>
    </w:p>
    <w:p w:rsidR="00636D85" w:rsidRPr="00636D85" w:rsidRDefault="00636D85" w:rsidP="00636D85">
      <w:pPr>
        <w:tabs>
          <w:tab w:val="left" w:pos="7780"/>
        </w:tabs>
        <w:ind w:right="-185"/>
        <w:jc w:val="both"/>
        <w:rPr>
          <w:rFonts w:ascii="Times New Roman" w:eastAsia="TimesNewRomanPSMT" w:hAnsi="Times New Roman" w:cs="Times New Roman"/>
          <w:b/>
          <w:sz w:val="28"/>
          <w:szCs w:val="28"/>
        </w:rPr>
      </w:pPr>
    </w:p>
    <w:sectPr w:rsidR="00636D85" w:rsidRPr="00636D85" w:rsidSect="007406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C1" w:rsidRDefault="00B26DC1" w:rsidP="00780E23">
      <w:pPr>
        <w:spacing w:after="0" w:line="240" w:lineRule="auto"/>
      </w:pPr>
      <w:r>
        <w:separator/>
      </w:r>
    </w:p>
  </w:endnote>
  <w:endnote w:type="continuationSeparator" w:id="0">
    <w:p w:rsidR="00B26DC1" w:rsidRDefault="00B26DC1" w:rsidP="0078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C1" w:rsidRDefault="00B26DC1" w:rsidP="00780E23">
      <w:pPr>
        <w:spacing w:after="0" w:line="240" w:lineRule="auto"/>
      </w:pPr>
      <w:r>
        <w:separator/>
      </w:r>
    </w:p>
  </w:footnote>
  <w:footnote w:type="continuationSeparator" w:id="0">
    <w:p w:rsidR="00B26DC1" w:rsidRDefault="00B26DC1" w:rsidP="00780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A5F48"/>
    <w:multiLevelType w:val="hybridMultilevel"/>
    <w:tmpl w:val="1DC8CC8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5DF41750"/>
    <w:multiLevelType w:val="multilevel"/>
    <w:tmpl w:val="F3D01C1E"/>
    <w:lvl w:ilvl="0">
      <w:start w:val="1"/>
      <w:numFmt w:val="decimal"/>
      <w:lvlText w:val="%1."/>
      <w:lvlJc w:val="left"/>
      <w:pPr>
        <w:ind w:left="1068" w:hanging="360"/>
      </w:pPr>
    </w:lvl>
    <w:lvl w:ilvl="1">
      <w:start w:val="4"/>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
    <w:nsid w:val="60695750"/>
    <w:multiLevelType w:val="hybridMultilevel"/>
    <w:tmpl w:val="AD4856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AB6230A"/>
    <w:multiLevelType w:val="hybridMultilevel"/>
    <w:tmpl w:val="1632FBA0"/>
    <w:lvl w:ilvl="0" w:tplc="E812AC4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EA17EE"/>
    <w:multiLevelType w:val="hybridMultilevel"/>
    <w:tmpl w:val="2F18014A"/>
    <w:lvl w:ilvl="0" w:tplc="E4FAE0D0">
      <w:start w:val="1"/>
      <w:numFmt w:val="decimal"/>
      <w:lvlText w:val="%1."/>
      <w:lvlJc w:val="left"/>
      <w:pPr>
        <w:ind w:left="804" w:hanging="444"/>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D2"/>
    <w:rsid w:val="00002E13"/>
    <w:rsid w:val="000106A3"/>
    <w:rsid w:val="000238D7"/>
    <w:rsid w:val="00031EAD"/>
    <w:rsid w:val="00043D2D"/>
    <w:rsid w:val="00054679"/>
    <w:rsid w:val="000628B4"/>
    <w:rsid w:val="000700EF"/>
    <w:rsid w:val="0007089C"/>
    <w:rsid w:val="00071212"/>
    <w:rsid w:val="0007293B"/>
    <w:rsid w:val="00094989"/>
    <w:rsid w:val="000C3350"/>
    <w:rsid w:val="000D06AB"/>
    <w:rsid w:val="000E55DE"/>
    <w:rsid w:val="000F1084"/>
    <w:rsid w:val="000F6802"/>
    <w:rsid w:val="00102A67"/>
    <w:rsid w:val="00116999"/>
    <w:rsid w:val="001314A3"/>
    <w:rsid w:val="00137A56"/>
    <w:rsid w:val="00164CA9"/>
    <w:rsid w:val="00181153"/>
    <w:rsid w:val="001A5888"/>
    <w:rsid w:val="001B310E"/>
    <w:rsid w:val="001B3ECB"/>
    <w:rsid w:val="001C15DD"/>
    <w:rsid w:val="001C18BF"/>
    <w:rsid w:val="001E2660"/>
    <w:rsid w:val="002064F7"/>
    <w:rsid w:val="00216FFA"/>
    <w:rsid w:val="0022507B"/>
    <w:rsid w:val="00234006"/>
    <w:rsid w:val="0024248E"/>
    <w:rsid w:val="00251CFC"/>
    <w:rsid w:val="002520FC"/>
    <w:rsid w:val="00261598"/>
    <w:rsid w:val="00281A92"/>
    <w:rsid w:val="002A4A90"/>
    <w:rsid w:val="002A535D"/>
    <w:rsid w:val="002B401F"/>
    <w:rsid w:val="002B513F"/>
    <w:rsid w:val="002D15BF"/>
    <w:rsid w:val="002F70A6"/>
    <w:rsid w:val="002F7CA9"/>
    <w:rsid w:val="0030008B"/>
    <w:rsid w:val="00312133"/>
    <w:rsid w:val="00312FC2"/>
    <w:rsid w:val="0031427E"/>
    <w:rsid w:val="00321389"/>
    <w:rsid w:val="00325854"/>
    <w:rsid w:val="00336425"/>
    <w:rsid w:val="0035015C"/>
    <w:rsid w:val="003706B4"/>
    <w:rsid w:val="00371BC6"/>
    <w:rsid w:val="00377C04"/>
    <w:rsid w:val="003852CA"/>
    <w:rsid w:val="003A73C8"/>
    <w:rsid w:val="003B180B"/>
    <w:rsid w:val="003C3992"/>
    <w:rsid w:val="003E1067"/>
    <w:rsid w:val="003F2582"/>
    <w:rsid w:val="00406293"/>
    <w:rsid w:val="004062B7"/>
    <w:rsid w:val="00414B20"/>
    <w:rsid w:val="00427092"/>
    <w:rsid w:val="00427DE4"/>
    <w:rsid w:val="00440AD7"/>
    <w:rsid w:val="00450F57"/>
    <w:rsid w:val="004800A4"/>
    <w:rsid w:val="00491993"/>
    <w:rsid w:val="004A57A3"/>
    <w:rsid w:val="004B3436"/>
    <w:rsid w:val="004B797F"/>
    <w:rsid w:val="004C1691"/>
    <w:rsid w:val="004C721C"/>
    <w:rsid w:val="004C761A"/>
    <w:rsid w:val="004D3922"/>
    <w:rsid w:val="004D4682"/>
    <w:rsid w:val="004D6F96"/>
    <w:rsid w:val="004E6230"/>
    <w:rsid w:val="004E6737"/>
    <w:rsid w:val="004E7CE1"/>
    <w:rsid w:val="005033E2"/>
    <w:rsid w:val="005123C0"/>
    <w:rsid w:val="00520046"/>
    <w:rsid w:val="005360C7"/>
    <w:rsid w:val="00540AE9"/>
    <w:rsid w:val="00553367"/>
    <w:rsid w:val="00554C27"/>
    <w:rsid w:val="00580CC4"/>
    <w:rsid w:val="005A0EDC"/>
    <w:rsid w:val="005B2DC7"/>
    <w:rsid w:val="005C1BAC"/>
    <w:rsid w:val="005C35B4"/>
    <w:rsid w:val="005D0A93"/>
    <w:rsid w:val="005D208B"/>
    <w:rsid w:val="005D5B99"/>
    <w:rsid w:val="005E0F21"/>
    <w:rsid w:val="005E3A6C"/>
    <w:rsid w:val="005E4746"/>
    <w:rsid w:val="005F018A"/>
    <w:rsid w:val="005F57AF"/>
    <w:rsid w:val="005F7E26"/>
    <w:rsid w:val="00606AD8"/>
    <w:rsid w:val="00631358"/>
    <w:rsid w:val="00636D85"/>
    <w:rsid w:val="00637E54"/>
    <w:rsid w:val="006410F3"/>
    <w:rsid w:val="0064324E"/>
    <w:rsid w:val="00666205"/>
    <w:rsid w:val="00672050"/>
    <w:rsid w:val="006820FF"/>
    <w:rsid w:val="00686636"/>
    <w:rsid w:val="00687EDD"/>
    <w:rsid w:val="006A48CB"/>
    <w:rsid w:val="006B3671"/>
    <w:rsid w:val="006B78E2"/>
    <w:rsid w:val="006E2AD0"/>
    <w:rsid w:val="006E6917"/>
    <w:rsid w:val="007061A5"/>
    <w:rsid w:val="00713C4F"/>
    <w:rsid w:val="0071463D"/>
    <w:rsid w:val="00723A83"/>
    <w:rsid w:val="00730B44"/>
    <w:rsid w:val="007367C4"/>
    <w:rsid w:val="007406A4"/>
    <w:rsid w:val="00741A6E"/>
    <w:rsid w:val="00742904"/>
    <w:rsid w:val="00744A53"/>
    <w:rsid w:val="007710E0"/>
    <w:rsid w:val="00773086"/>
    <w:rsid w:val="00780C15"/>
    <w:rsid w:val="00780D49"/>
    <w:rsid w:val="00780E23"/>
    <w:rsid w:val="00780F92"/>
    <w:rsid w:val="00782A19"/>
    <w:rsid w:val="007846AA"/>
    <w:rsid w:val="00790E5D"/>
    <w:rsid w:val="00797254"/>
    <w:rsid w:val="00797DE3"/>
    <w:rsid w:val="007B2635"/>
    <w:rsid w:val="007B7D43"/>
    <w:rsid w:val="007C215D"/>
    <w:rsid w:val="007D3D8B"/>
    <w:rsid w:val="007E233F"/>
    <w:rsid w:val="007E3E1E"/>
    <w:rsid w:val="007F4496"/>
    <w:rsid w:val="008258A1"/>
    <w:rsid w:val="00832309"/>
    <w:rsid w:val="00840279"/>
    <w:rsid w:val="0084223F"/>
    <w:rsid w:val="00844002"/>
    <w:rsid w:val="00845E42"/>
    <w:rsid w:val="008535D2"/>
    <w:rsid w:val="00871764"/>
    <w:rsid w:val="008739FE"/>
    <w:rsid w:val="008A3C48"/>
    <w:rsid w:val="008B1B55"/>
    <w:rsid w:val="008C0EF3"/>
    <w:rsid w:val="008D24EE"/>
    <w:rsid w:val="00910664"/>
    <w:rsid w:val="00920F72"/>
    <w:rsid w:val="00923828"/>
    <w:rsid w:val="00931499"/>
    <w:rsid w:val="009319ED"/>
    <w:rsid w:val="009545AE"/>
    <w:rsid w:val="00981648"/>
    <w:rsid w:val="00984CD4"/>
    <w:rsid w:val="00986602"/>
    <w:rsid w:val="00986668"/>
    <w:rsid w:val="00987E6E"/>
    <w:rsid w:val="009967B3"/>
    <w:rsid w:val="009A10A3"/>
    <w:rsid w:val="009A6602"/>
    <w:rsid w:val="009B0512"/>
    <w:rsid w:val="009C2AAB"/>
    <w:rsid w:val="009C6EDC"/>
    <w:rsid w:val="009E6DF6"/>
    <w:rsid w:val="00A151A0"/>
    <w:rsid w:val="00A2094D"/>
    <w:rsid w:val="00A21498"/>
    <w:rsid w:val="00A2403F"/>
    <w:rsid w:val="00A24987"/>
    <w:rsid w:val="00A25ACA"/>
    <w:rsid w:val="00A56A5E"/>
    <w:rsid w:val="00A72914"/>
    <w:rsid w:val="00A85A06"/>
    <w:rsid w:val="00AA2A0C"/>
    <w:rsid w:val="00AB2107"/>
    <w:rsid w:val="00AC66EF"/>
    <w:rsid w:val="00AD0CB4"/>
    <w:rsid w:val="00AD400F"/>
    <w:rsid w:val="00AD6A27"/>
    <w:rsid w:val="00AF4147"/>
    <w:rsid w:val="00AF703D"/>
    <w:rsid w:val="00B04A8E"/>
    <w:rsid w:val="00B202C4"/>
    <w:rsid w:val="00B20950"/>
    <w:rsid w:val="00B26DC1"/>
    <w:rsid w:val="00B34B22"/>
    <w:rsid w:val="00B45089"/>
    <w:rsid w:val="00B54DDF"/>
    <w:rsid w:val="00B6599C"/>
    <w:rsid w:val="00B67FD2"/>
    <w:rsid w:val="00B91786"/>
    <w:rsid w:val="00B97A67"/>
    <w:rsid w:val="00BA7F4B"/>
    <w:rsid w:val="00BB1F4A"/>
    <w:rsid w:val="00BE04CA"/>
    <w:rsid w:val="00BF3205"/>
    <w:rsid w:val="00BF7E9B"/>
    <w:rsid w:val="00C34CD6"/>
    <w:rsid w:val="00C43C73"/>
    <w:rsid w:val="00C47202"/>
    <w:rsid w:val="00C55F4F"/>
    <w:rsid w:val="00C601FA"/>
    <w:rsid w:val="00C62F66"/>
    <w:rsid w:val="00C636E6"/>
    <w:rsid w:val="00C8438D"/>
    <w:rsid w:val="00C95CA4"/>
    <w:rsid w:val="00C976E5"/>
    <w:rsid w:val="00CD03F2"/>
    <w:rsid w:val="00CE494E"/>
    <w:rsid w:val="00D06D6F"/>
    <w:rsid w:val="00D11306"/>
    <w:rsid w:val="00D11407"/>
    <w:rsid w:val="00D1327A"/>
    <w:rsid w:val="00D139CA"/>
    <w:rsid w:val="00D13BFD"/>
    <w:rsid w:val="00D24793"/>
    <w:rsid w:val="00D274F0"/>
    <w:rsid w:val="00D36D3F"/>
    <w:rsid w:val="00D37846"/>
    <w:rsid w:val="00D44EF4"/>
    <w:rsid w:val="00D51E3C"/>
    <w:rsid w:val="00D60343"/>
    <w:rsid w:val="00D62383"/>
    <w:rsid w:val="00D73E7F"/>
    <w:rsid w:val="00D81A57"/>
    <w:rsid w:val="00DA7D3F"/>
    <w:rsid w:val="00DB12C6"/>
    <w:rsid w:val="00DC1F20"/>
    <w:rsid w:val="00DD2797"/>
    <w:rsid w:val="00DE7E6C"/>
    <w:rsid w:val="00E025C8"/>
    <w:rsid w:val="00E05070"/>
    <w:rsid w:val="00E27E4D"/>
    <w:rsid w:val="00E4059B"/>
    <w:rsid w:val="00E41002"/>
    <w:rsid w:val="00E53A68"/>
    <w:rsid w:val="00E84176"/>
    <w:rsid w:val="00EB0F62"/>
    <w:rsid w:val="00F20445"/>
    <w:rsid w:val="00F30001"/>
    <w:rsid w:val="00F4019D"/>
    <w:rsid w:val="00F41813"/>
    <w:rsid w:val="00F41EFF"/>
    <w:rsid w:val="00F4244D"/>
    <w:rsid w:val="00F441FA"/>
    <w:rsid w:val="00F5056E"/>
    <w:rsid w:val="00F50C0C"/>
    <w:rsid w:val="00F711E0"/>
    <w:rsid w:val="00F73645"/>
    <w:rsid w:val="00F74FC0"/>
    <w:rsid w:val="00F93B2F"/>
    <w:rsid w:val="00FA32D0"/>
    <w:rsid w:val="00FB1961"/>
    <w:rsid w:val="00FB7074"/>
    <w:rsid w:val="00FE3F13"/>
    <w:rsid w:val="00FF20F4"/>
    <w:rsid w:val="00FF42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7FD2"/>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semiHidden/>
    <w:unhideWhenUsed/>
    <w:qFormat/>
    <w:rsid w:val="00B67F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7FD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B67FD2"/>
    <w:rPr>
      <w:rFonts w:asciiTheme="majorHAnsi" w:eastAsiaTheme="majorEastAsia" w:hAnsiTheme="majorHAnsi" w:cstheme="majorBidi"/>
      <w:b/>
      <w:bCs/>
      <w:color w:val="4F81BD" w:themeColor="accent1"/>
    </w:rPr>
  </w:style>
  <w:style w:type="paragraph" w:styleId="a3">
    <w:name w:val="header"/>
    <w:basedOn w:val="a"/>
    <w:link w:val="11"/>
    <w:semiHidden/>
    <w:unhideWhenUsed/>
    <w:rsid w:val="00B67FD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semiHidden/>
    <w:rsid w:val="00B67FD2"/>
  </w:style>
  <w:style w:type="paragraph" w:styleId="a5">
    <w:name w:val="footer"/>
    <w:basedOn w:val="a"/>
    <w:link w:val="12"/>
    <w:semiHidden/>
    <w:unhideWhenUsed/>
    <w:rsid w:val="00B67FD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semiHidden/>
    <w:rsid w:val="00B67FD2"/>
  </w:style>
  <w:style w:type="paragraph" w:styleId="a7">
    <w:name w:val="Body Text"/>
    <w:basedOn w:val="a"/>
    <w:link w:val="13"/>
    <w:semiHidden/>
    <w:unhideWhenUsed/>
    <w:rsid w:val="00B67FD2"/>
    <w:pPr>
      <w:spacing w:after="0" w:line="240" w:lineRule="auto"/>
      <w:jc w:val="both"/>
    </w:pPr>
    <w:rPr>
      <w:rFonts w:ascii="Times New Roman" w:eastAsia="Times New Roman" w:hAnsi="Times New Roman" w:cs="Times New Roman"/>
      <w:b/>
      <w:bCs/>
      <w:color w:val="3366FF"/>
      <w:sz w:val="24"/>
      <w:szCs w:val="24"/>
      <w:lang w:val="ru-RU" w:eastAsia="ru-RU"/>
    </w:rPr>
  </w:style>
  <w:style w:type="character" w:customStyle="1" w:styleId="a8">
    <w:name w:val="Основной текст Знак"/>
    <w:basedOn w:val="a0"/>
    <w:semiHidden/>
    <w:rsid w:val="00B67FD2"/>
  </w:style>
  <w:style w:type="paragraph" w:styleId="a9">
    <w:name w:val="Body Text Indent"/>
    <w:basedOn w:val="a"/>
    <w:link w:val="14"/>
    <w:semiHidden/>
    <w:unhideWhenUsed/>
    <w:rsid w:val="00B67FD2"/>
    <w:pPr>
      <w:tabs>
        <w:tab w:val="num" w:pos="-180"/>
      </w:tabs>
      <w:spacing w:after="0" w:line="240" w:lineRule="auto"/>
      <w:ind w:left="180"/>
      <w:jc w:val="both"/>
    </w:pPr>
    <w:rPr>
      <w:rFonts w:ascii="Times New Roman" w:eastAsia="Times New Roman" w:hAnsi="Times New Roman" w:cs="Times New Roman"/>
      <w:sz w:val="24"/>
      <w:lang w:val="ru-RU" w:eastAsia="ru-RU"/>
    </w:rPr>
  </w:style>
  <w:style w:type="character" w:customStyle="1" w:styleId="aa">
    <w:name w:val="Основной текст с отступом Знак"/>
    <w:basedOn w:val="a0"/>
    <w:semiHidden/>
    <w:rsid w:val="00B67FD2"/>
  </w:style>
  <w:style w:type="paragraph" w:styleId="2">
    <w:name w:val="Body Text 2"/>
    <w:basedOn w:val="a"/>
    <w:link w:val="21"/>
    <w:semiHidden/>
    <w:unhideWhenUsed/>
    <w:rsid w:val="00B67FD2"/>
    <w:pPr>
      <w:tabs>
        <w:tab w:val="num" w:pos="0"/>
      </w:tabs>
      <w:spacing w:after="0" w:line="240" w:lineRule="auto"/>
      <w:jc w:val="both"/>
    </w:pPr>
    <w:rPr>
      <w:rFonts w:ascii="Times New Roman" w:eastAsia="Times New Roman" w:hAnsi="Times New Roman" w:cs="Times New Roman"/>
      <w:bCs/>
      <w:sz w:val="24"/>
      <w:szCs w:val="24"/>
      <w:lang w:val="ru-RU" w:eastAsia="ru-RU"/>
    </w:rPr>
  </w:style>
  <w:style w:type="character" w:customStyle="1" w:styleId="20">
    <w:name w:val="Основной текст 2 Знак"/>
    <w:basedOn w:val="a0"/>
    <w:semiHidden/>
    <w:rsid w:val="00B67FD2"/>
  </w:style>
  <w:style w:type="paragraph" w:styleId="31">
    <w:name w:val="Body Text 3"/>
    <w:basedOn w:val="a"/>
    <w:link w:val="310"/>
    <w:unhideWhenUsed/>
    <w:rsid w:val="00B67FD2"/>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rsid w:val="00B67FD2"/>
    <w:rPr>
      <w:sz w:val="16"/>
      <w:szCs w:val="16"/>
    </w:rPr>
  </w:style>
  <w:style w:type="paragraph" w:styleId="22">
    <w:name w:val="Body Text Indent 2"/>
    <w:basedOn w:val="a"/>
    <w:link w:val="210"/>
    <w:semiHidden/>
    <w:unhideWhenUsed/>
    <w:rsid w:val="00B67FD2"/>
    <w:pPr>
      <w:spacing w:after="0" w:line="240" w:lineRule="auto"/>
      <w:ind w:left="180"/>
    </w:pPr>
    <w:rPr>
      <w:rFonts w:ascii="Times New Roman" w:eastAsia="Times New Roman" w:hAnsi="Times New Roman" w:cs="Times New Roman"/>
      <w:sz w:val="24"/>
      <w:lang w:val="ru-RU" w:eastAsia="ru-RU"/>
    </w:rPr>
  </w:style>
  <w:style w:type="character" w:customStyle="1" w:styleId="23">
    <w:name w:val="Основной текст с отступом 2 Знак"/>
    <w:basedOn w:val="a0"/>
    <w:semiHidden/>
    <w:rsid w:val="00B67FD2"/>
  </w:style>
  <w:style w:type="paragraph" w:styleId="33">
    <w:name w:val="Body Text Indent 3"/>
    <w:basedOn w:val="a"/>
    <w:link w:val="311"/>
    <w:semiHidden/>
    <w:unhideWhenUsed/>
    <w:rsid w:val="00B67FD2"/>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semiHidden/>
    <w:rsid w:val="00B67FD2"/>
    <w:rPr>
      <w:sz w:val="16"/>
      <w:szCs w:val="16"/>
    </w:rPr>
  </w:style>
  <w:style w:type="paragraph" w:styleId="ab">
    <w:name w:val="Balloon Text"/>
    <w:basedOn w:val="a"/>
    <w:link w:val="15"/>
    <w:semiHidden/>
    <w:unhideWhenUsed/>
    <w:rsid w:val="00B67FD2"/>
    <w:pPr>
      <w:spacing w:after="0" w:line="240" w:lineRule="auto"/>
    </w:pPr>
    <w:rPr>
      <w:rFonts w:ascii="Tahoma" w:eastAsia="Times New Roman" w:hAnsi="Tahoma" w:cs="Tahoma"/>
      <w:sz w:val="16"/>
      <w:szCs w:val="16"/>
      <w:lang w:val="ru-RU" w:eastAsia="ru-RU"/>
    </w:rPr>
  </w:style>
  <w:style w:type="character" w:customStyle="1" w:styleId="ac">
    <w:name w:val="Текст выноски Знак"/>
    <w:basedOn w:val="a0"/>
    <w:semiHidden/>
    <w:rsid w:val="00B67FD2"/>
    <w:rPr>
      <w:rFonts w:ascii="Tahoma" w:hAnsi="Tahoma" w:cs="Tahoma"/>
      <w:sz w:val="16"/>
      <w:szCs w:val="16"/>
    </w:rPr>
  </w:style>
  <w:style w:type="paragraph" w:styleId="ad">
    <w:name w:val="List Paragraph"/>
    <w:basedOn w:val="a"/>
    <w:qFormat/>
    <w:rsid w:val="00B67FD2"/>
    <w:pPr>
      <w:ind w:left="720"/>
      <w:contextualSpacing/>
    </w:pPr>
  </w:style>
  <w:style w:type="paragraph" w:customStyle="1" w:styleId="16">
    <w:name w:val="Абзац списку1"/>
    <w:basedOn w:val="a"/>
    <w:qFormat/>
    <w:rsid w:val="00B67FD2"/>
    <w:pPr>
      <w:ind w:left="720"/>
      <w:contextualSpacing/>
    </w:pPr>
    <w:rPr>
      <w:rFonts w:ascii="Calibri" w:hAnsi="Calibri" w:cs="Calibri"/>
    </w:rPr>
  </w:style>
  <w:style w:type="character" w:customStyle="1" w:styleId="ae">
    <w:name w:val="Абзац списку Знак"/>
    <w:link w:val="17"/>
    <w:locked/>
    <w:rsid w:val="00B67FD2"/>
    <w:rPr>
      <w:rFonts w:ascii="Calibri" w:hAnsi="Calibri" w:cs="Calibri"/>
      <w:lang w:eastAsia="ru-RU"/>
    </w:rPr>
  </w:style>
  <w:style w:type="paragraph" w:customStyle="1" w:styleId="17">
    <w:name w:val="Абзац списку1"/>
    <w:basedOn w:val="a"/>
    <w:link w:val="ae"/>
    <w:qFormat/>
    <w:rsid w:val="00B67FD2"/>
    <w:pPr>
      <w:ind w:left="720"/>
      <w:contextualSpacing/>
    </w:pPr>
    <w:rPr>
      <w:rFonts w:ascii="Calibri" w:hAnsi="Calibri" w:cs="Calibri"/>
      <w:lang w:eastAsia="ru-RU"/>
    </w:rPr>
  </w:style>
  <w:style w:type="paragraph" w:customStyle="1" w:styleId="Default">
    <w:name w:val="Default"/>
    <w:rsid w:val="00B67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4">
    <w:name w:val="Основной текст с отступом Знак1"/>
    <w:basedOn w:val="a0"/>
    <w:link w:val="a9"/>
    <w:semiHidden/>
    <w:locked/>
    <w:rsid w:val="00B67FD2"/>
    <w:rPr>
      <w:rFonts w:ascii="Times New Roman" w:eastAsia="Times New Roman" w:hAnsi="Times New Roman" w:cs="Times New Roman"/>
      <w:sz w:val="24"/>
      <w:lang w:val="ru-RU" w:eastAsia="ru-RU"/>
    </w:rPr>
  </w:style>
  <w:style w:type="character" w:customStyle="1" w:styleId="11">
    <w:name w:val="Верхний колонтитул Знак1"/>
    <w:basedOn w:val="a0"/>
    <w:link w:val="a3"/>
    <w:semiHidden/>
    <w:locked/>
    <w:rsid w:val="00B67FD2"/>
    <w:rPr>
      <w:rFonts w:ascii="Times New Roman" w:eastAsia="Times New Roman" w:hAnsi="Times New Roman" w:cs="Times New Roman"/>
      <w:sz w:val="24"/>
      <w:szCs w:val="24"/>
      <w:lang w:val="ru-RU" w:eastAsia="ru-RU"/>
    </w:rPr>
  </w:style>
  <w:style w:type="character" w:customStyle="1" w:styleId="12">
    <w:name w:val="Нижний колонтитул Знак1"/>
    <w:basedOn w:val="a0"/>
    <w:link w:val="a5"/>
    <w:semiHidden/>
    <w:locked/>
    <w:rsid w:val="00B67FD2"/>
    <w:rPr>
      <w:rFonts w:ascii="Times New Roman" w:eastAsia="Times New Roman" w:hAnsi="Times New Roman" w:cs="Times New Roman"/>
      <w:sz w:val="24"/>
      <w:szCs w:val="24"/>
      <w:lang w:val="ru-RU" w:eastAsia="ru-RU"/>
    </w:rPr>
  </w:style>
  <w:style w:type="character" w:customStyle="1" w:styleId="13">
    <w:name w:val="Основной текст Знак1"/>
    <w:basedOn w:val="a0"/>
    <w:link w:val="a7"/>
    <w:semiHidden/>
    <w:locked/>
    <w:rsid w:val="00B67FD2"/>
    <w:rPr>
      <w:rFonts w:ascii="Times New Roman" w:eastAsia="Times New Roman" w:hAnsi="Times New Roman" w:cs="Times New Roman"/>
      <w:b/>
      <w:bCs/>
      <w:color w:val="3366FF"/>
      <w:sz w:val="24"/>
      <w:szCs w:val="24"/>
      <w:lang w:val="ru-RU" w:eastAsia="ru-RU"/>
    </w:rPr>
  </w:style>
  <w:style w:type="character" w:customStyle="1" w:styleId="21">
    <w:name w:val="Основной текст 2 Знак1"/>
    <w:basedOn w:val="a0"/>
    <w:link w:val="2"/>
    <w:semiHidden/>
    <w:locked/>
    <w:rsid w:val="00B67FD2"/>
    <w:rPr>
      <w:rFonts w:ascii="Times New Roman" w:eastAsia="Times New Roman" w:hAnsi="Times New Roman" w:cs="Times New Roman"/>
      <w:bCs/>
      <w:sz w:val="24"/>
      <w:szCs w:val="24"/>
      <w:lang w:val="ru-RU" w:eastAsia="ru-RU"/>
    </w:rPr>
  </w:style>
  <w:style w:type="character" w:customStyle="1" w:styleId="310">
    <w:name w:val="Основной текст 3 Знак1"/>
    <w:basedOn w:val="a0"/>
    <w:link w:val="31"/>
    <w:semiHidden/>
    <w:locked/>
    <w:rsid w:val="00B67FD2"/>
    <w:rPr>
      <w:rFonts w:ascii="Times New Roman" w:eastAsia="Times New Roman" w:hAnsi="Times New Roman" w:cs="Times New Roman"/>
      <w:sz w:val="16"/>
      <w:szCs w:val="16"/>
      <w:lang w:val="ru-RU" w:eastAsia="ru-RU"/>
    </w:rPr>
  </w:style>
  <w:style w:type="character" w:customStyle="1" w:styleId="210">
    <w:name w:val="Основной текст с отступом 2 Знак1"/>
    <w:basedOn w:val="a0"/>
    <w:link w:val="22"/>
    <w:semiHidden/>
    <w:locked/>
    <w:rsid w:val="00B67FD2"/>
    <w:rPr>
      <w:rFonts w:ascii="Times New Roman" w:eastAsia="Times New Roman" w:hAnsi="Times New Roman" w:cs="Times New Roman"/>
      <w:sz w:val="24"/>
      <w:lang w:val="ru-RU" w:eastAsia="ru-RU"/>
    </w:rPr>
  </w:style>
  <w:style w:type="character" w:customStyle="1" w:styleId="311">
    <w:name w:val="Основной текст с отступом 3 Знак1"/>
    <w:basedOn w:val="a0"/>
    <w:link w:val="33"/>
    <w:semiHidden/>
    <w:locked/>
    <w:rsid w:val="00B67FD2"/>
    <w:rPr>
      <w:rFonts w:ascii="Times New Roman" w:eastAsia="Times New Roman" w:hAnsi="Times New Roman" w:cs="Times New Roman"/>
      <w:sz w:val="16"/>
      <w:szCs w:val="16"/>
      <w:lang w:val="ru-RU" w:eastAsia="ru-RU"/>
    </w:rPr>
  </w:style>
  <w:style w:type="character" w:customStyle="1" w:styleId="15">
    <w:name w:val="Текст выноски Знак1"/>
    <w:basedOn w:val="a0"/>
    <w:link w:val="ab"/>
    <w:semiHidden/>
    <w:locked/>
    <w:rsid w:val="00B67FD2"/>
    <w:rPr>
      <w:rFonts w:ascii="Tahoma" w:eastAsia="Times New Roman" w:hAnsi="Tahoma" w:cs="Tahoma"/>
      <w:sz w:val="16"/>
      <w:szCs w:val="16"/>
      <w:lang w:val="ru-RU" w:eastAsia="ru-RU"/>
    </w:rPr>
  </w:style>
  <w:style w:type="character" w:customStyle="1" w:styleId="rvts11">
    <w:name w:val="rvts11"/>
    <w:basedOn w:val="a0"/>
    <w:rsid w:val="00B67FD2"/>
  </w:style>
  <w:style w:type="character" w:customStyle="1" w:styleId="rvts23">
    <w:name w:val="rvts23"/>
    <w:basedOn w:val="a0"/>
    <w:rsid w:val="00B67FD2"/>
  </w:style>
  <w:style w:type="paragraph" w:styleId="af">
    <w:name w:val="Normal (Web)"/>
    <w:basedOn w:val="a"/>
    <w:uiPriority w:val="99"/>
    <w:semiHidden/>
    <w:unhideWhenUsed/>
    <w:rsid w:val="00D139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7FD2"/>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semiHidden/>
    <w:unhideWhenUsed/>
    <w:qFormat/>
    <w:rsid w:val="00B67F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7FD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B67FD2"/>
    <w:rPr>
      <w:rFonts w:asciiTheme="majorHAnsi" w:eastAsiaTheme="majorEastAsia" w:hAnsiTheme="majorHAnsi" w:cstheme="majorBidi"/>
      <w:b/>
      <w:bCs/>
      <w:color w:val="4F81BD" w:themeColor="accent1"/>
    </w:rPr>
  </w:style>
  <w:style w:type="paragraph" w:styleId="a3">
    <w:name w:val="header"/>
    <w:basedOn w:val="a"/>
    <w:link w:val="11"/>
    <w:semiHidden/>
    <w:unhideWhenUsed/>
    <w:rsid w:val="00B67FD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semiHidden/>
    <w:rsid w:val="00B67FD2"/>
  </w:style>
  <w:style w:type="paragraph" w:styleId="a5">
    <w:name w:val="footer"/>
    <w:basedOn w:val="a"/>
    <w:link w:val="12"/>
    <w:semiHidden/>
    <w:unhideWhenUsed/>
    <w:rsid w:val="00B67FD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semiHidden/>
    <w:rsid w:val="00B67FD2"/>
  </w:style>
  <w:style w:type="paragraph" w:styleId="a7">
    <w:name w:val="Body Text"/>
    <w:basedOn w:val="a"/>
    <w:link w:val="13"/>
    <w:semiHidden/>
    <w:unhideWhenUsed/>
    <w:rsid w:val="00B67FD2"/>
    <w:pPr>
      <w:spacing w:after="0" w:line="240" w:lineRule="auto"/>
      <w:jc w:val="both"/>
    </w:pPr>
    <w:rPr>
      <w:rFonts w:ascii="Times New Roman" w:eastAsia="Times New Roman" w:hAnsi="Times New Roman" w:cs="Times New Roman"/>
      <w:b/>
      <w:bCs/>
      <w:color w:val="3366FF"/>
      <w:sz w:val="24"/>
      <w:szCs w:val="24"/>
      <w:lang w:val="ru-RU" w:eastAsia="ru-RU"/>
    </w:rPr>
  </w:style>
  <w:style w:type="character" w:customStyle="1" w:styleId="a8">
    <w:name w:val="Основной текст Знак"/>
    <w:basedOn w:val="a0"/>
    <w:semiHidden/>
    <w:rsid w:val="00B67FD2"/>
  </w:style>
  <w:style w:type="paragraph" w:styleId="a9">
    <w:name w:val="Body Text Indent"/>
    <w:basedOn w:val="a"/>
    <w:link w:val="14"/>
    <w:semiHidden/>
    <w:unhideWhenUsed/>
    <w:rsid w:val="00B67FD2"/>
    <w:pPr>
      <w:tabs>
        <w:tab w:val="num" w:pos="-180"/>
      </w:tabs>
      <w:spacing w:after="0" w:line="240" w:lineRule="auto"/>
      <w:ind w:left="180"/>
      <w:jc w:val="both"/>
    </w:pPr>
    <w:rPr>
      <w:rFonts w:ascii="Times New Roman" w:eastAsia="Times New Roman" w:hAnsi="Times New Roman" w:cs="Times New Roman"/>
      <w:sz w:val="24"/>
      <w:lang w:val="ru-RU" w:eastAsia="ru-RU"/>
    </w:rPr>
  </w:style>
  <w:style w:type="character" w:customStyle="1" w:styleId="aa">
    <w:name w:val="Основной текст с отступом Знак"/>
    <w:basedOn w:val="a0"/>
    <w:semiHidden/>
    <w:rsid w:val="00B67FD2"/>
  </w:style>
  <w:style w:type="paragraph" w:styleId="2">
    <w:name w:val="Body Text 2"/>
    <w:basedOn w:val="a"/>
    <w:link w:val="21"/>
    <w:semiHidden/>
    <w:unhideWhenUsed/>
    <w:rsid w:val="00B67FD2"/>
    <w:pPr>
      <w:tabs>
        <w:tab w:val="num" w:pos="0"/>
      </w:tabs>
      <w:spacing w:after="0" w:line="240" w:lineRule="auto"/>
      <w:jc w:val="both"/>
    </w:pPr>
    <w:rPr>
      <w:rFonts w:ascii="Times New Roman" w:eastAsia="Times New Roman" w:hAnsi="Times New Roman" w:cs="Times New Roman"/>
      <w:bCs/>
      <w:sz w:val="24"/>
      <w:szCs w:val="24"/>
      <w:lang w:val="ru-RU" w:eastAsia="ru-RU"/>
    </w:rPr>
  </w:style>
  <w:style w:type="character" w:customStyle="1" w:styleId="20">
    <w:name w:val="Основной текст 2 Знак"/>
    <w:basedOn w:val="a0"/>
    <w:semiHidden/>
    <w:rsid w:val="00B67FD2"/>
  </w:style>
  <w:style w:type="paragraph" w:styleId="31">
    <w:name w:val="Body Text 3"/>
    <w:basedOn w:val="a"/>
    <w:link w:val="310"/>
    <w:unhideWhenUsed/>
    <w:rsid w:val="00B67FD2"/>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rsid w:val="00B67FD2"/>
    <w:rPr>
      <w:sz w:val="16"/>
      <w:szCs w:val="16"/>
    </w:rPr>
  </w:style>
  <w:style w:type="paragraph" w:styleId="22">
    <w:name w:val="Body Text Indent 2"/>
    <w:basedOn w:val="a"/>
    <w:link w:val="210"/>
    <w:semiHidden/>
    <w:unhideWhenUsed/>
    <w:rsid w:val="00B67FD2"/>
    <w:pPr>
      <w:spacing w:after="0" w:line="240" w:lineRule="auto"/>
      <w:ind w:left="180"/>
    </w:pPr>
    <w:rPr>
      <w:rFonts w:ascii="Times New Roman" w:eastAsia="Times New Roman" w:hAnsi="Times New Roman" w:cs="Times New Roman"/>
      <w:sz w:val="24"/>
      <w:lang w:val="ru-RU" w:eastAsia="ru-RU"/>
    </w:rPr>
  </w:style>
  <w:style w:type="character" w:customStyle="1" w:styleId="23">
    <w:name w:val="Основной текст с отступом 2 Знак"/>
    <w:basedOn w:val="a0"/>
    <w:semiHidden/>
    <w:rsid w:val="00B67FD2"/>
  </w:style>
  <w:style w:type="paragraph" w:styleId="33">
    <w:name w:val="Body Text Indent 3"/>
    <w:basedOn w:val="a"/>
    <w:link w:val="311"/>
    <w:semiHidden/>
    <w:unhideWhenUsed/>
    <w:rsid w:val="00B67FD2"/>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semiHidden/>
    <w:rsid w:val="00B67FD2"/>
    <w:rPr>
      <w:sz w:val="16"/>
      <w:szCs w:val="16"/>
    </w:rPr>
  </w:style>
  <w:style w:type="paragraph" w:styleId="ab">
    <w:name w:val="Balloon Text"/>
    <w:basedOn w:val="a"/>
    <w:link w:val="15"/>
    <w:semiHidden/>
    <w:unhideWhenUsed/>
    <w:rsid w:val="00B67FD2"/>
    <w:pPr>
      <w:spacing w:after="0" w:line="240" w:lineRule="auto"/>
    </w:pPr>
    <w:rPr>
      <w:rFonts w:ascii="Tahoma" w:eastAsia="Times New Roman" w:hAnsi="Tahoma" w:cs="Tahoma"/>
      <w:sz w:val="16"/>
      <w:szCs w:val="16"/>
      <w:lang w:val="ru-RU" w:eastAsia="ru-RU"/>
    </w:rPr>
  </w:style>
  <w:style w:type="character" w:customStyle="1" w:styleId="ac">
    <w:name w:val="Текст выноски Знак"/>
    <w:basedOn w:val="a0"/>
    <w:semiHidden/>
    <w:rsid w:val="00B67FD2"/>
    <w:rPr>
      <w:rFonts w:ascii="Tahoma" w:hAnsi="Tahoma" w:cs="Tahoma"/>
      <w:sz w:val="16"/>
      <w:szCs w:val="16"/>
    </w:rPr>
  </w:style>
  <w:style w:type="paragraph" w:styleId="ad">
    <w:name w:val="List Paragraph"/>
    <w:basedOn w:val="a"/>
    <w:qFormat/>
    <w:rsid w:val="00B67FD2"/>
    <w:pPr>
      <w:ind w:left="720"/>
      <w:contextualSpacing/>
    </w:pPr>
  </w:style>
  <w:style w:type="paragraph" w:customStyle="1" w:styleId="16">
    <w:name w:val="Абзац списку1"/>
    <w:basedOn w:val="a"/>
    <w:qFormat/>
    <w:rsid w:val="00B67FD2"/>
    <w:pPr>
      <w:ind w:left="720"/>
      <w:contextualSpacing/>
    </w:pPr>
    <w:rPr>
      <w:rFonts w:ascii="Calibri" w:hAnsi="Calibri" w:cs="Calibri"/>
    </w:rPr>
  </w:style>
  <w:style w:type="character" w:customStyle="1" w:styleId="ae">
    <w:name w:val="Абзац списку Знак"/>
    <w:link w:val="17"/>
    <w:locked/>
    <w:rsid w:val="00B67FD2"/>
    <w:rPr>
      <w:rFonts w:ascii="Calibri" w:hAnsi="Calibri" w:cs="Calibri"/>
      <w:lang w:eastAsia="ru-RU"/>
    </w:rPr>
  </w:style>
  <w:style w:type="paragraph" w:customStyle="1" w:styleId="17">
    <w:name w:val="Абзац списку1"/>
    <w:basedOn w:val="a"/>
    <w:link w:val="ae"/>
    <w:qFormat/>
    <w:rsid w:val="00B67FD2"/>
    <w:pPr>
      <w:ind w:left="720"/>
      <w:contextualSpacing/>
    </w:pPr>
    <w:rPr>
      <w:rFonts w:ascii="Calibri" w:hAnsi="Calibri" w:cs="Calibri"/>
      <w:lang w:eastAsia="ru-RU"/>
    </w:rPr>
  </w:style>
  <w:style w:type="paragraph" w:customStyle="1" w:styleId="Default">
    <w:name w:val="Default"/>
    <w:rsid w:val="00B67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4">
    <w:name w:val="Основной текст с отступом Знак1"/>
    <w:basedOn w:val="a0"/>
    <w:link w:val="a9"/>
    <w:semiHidden/>
    <w:locked/>
    <w:rsid w:val="00B67FD2"/>
    <w:rPr>
      <w:rFonts w:ascii="Times New Roman" w:eastAsia="Times New Roman" w:hAnsi="Times New Roman" w:cs="Times New Roman"/>
      <w:sz w:val="24"/>
      <w:lang w:val="ru-RU" w:eastAsia="ru-RU"/>
    </w:rPr>
  </w:style>
  <w:style w:type="character" w:customStyle="1" w:styleId="11">
    <w:name w:val="Верхний колонтитул Знак1"/>
    <w:basedOn w:val="a0"/>
    <w:link w:val="a3"/>
    <w:semiHidden/>
    <w:locked/>
    <w:rsid w:val="00B67FD2"/>
    <w:rPr>
      <w:rFonts w:ascii="Times New Roman" w:eastAsia="Times New Roman" w:hAnsi="Times New Roman" w:cs="Times New Roman"/>
      <w:sz w:val="24"/>
      <w:szCs w:val="24"/>
      <w:lang w:val="ru-RU" w:eastAsia="ru-RU"/>
    </w:rPr>
  </w:style>
  <w:style w:type="character" w:customStyle="1" w:styleId="12">
    <w:name w:val="Нижний колонтитул Знак1"/>
    <w:basedOn w:val="a0"/>
    <w:link w:val="a5"/>
    <w:semiHidden/>
    <w:locked/>
    <w:rsid w:val="00B67FD2"/>
    <w:rPr>
      <w:rFonts w:ascii="Times New Roman" w:eastAsia="Times New Roman" w:hAnsi="Times New Roman" w:cs="Times New Roman"/>
      <w:sz w:val="24"/>
      <w:szCs w:val="24"/>
      <w:lang w:val="ru-RU" w:eastAsia="ru-RU"/>
    </w:rPr>
  </w:style>
  <w:style w:type="character" w:customStyle="1" w:styleId="13">
    <w:name w:val="Основной текст Знак1"/>
    <w:basedOn w:val="a0"/>
    <w:link w:val="a7"/>
    <w:semiHidden/>
    <w:locked/>
    <w:rsid w:val="00B67FD2"/>
    <w:rPr>
      <w:rFonts w:ascii="Times New Roman" w:eastAsia="Times New Roman" w:hAnsi="Times New Roman" w:cs="Times New Roman"/>
      <w:b/>
      <w:bCs/>
      <w:color w:val="3366FF"/>
      <w:sz w:val="24"/>
      <w:szCs w:val="24"/>
      <w:lang w:val="ru-RU" w:eastAsia="ru-RU"/>
    </w:rPr>
  </w:style>
  <w:style w:type="character" w:customStyle="1" w:styleId="21">
    <w:name w:val="Основной текст 2 Знак1"/>
    <w:basedOn w:val="a0"/>
    <w:link w:val="2"/>
    <w:semiHidden/>
    <w:locked/>
    <w:rsid w:val="00B67FD2"/>
    <w:rPr>
      <w:rFonts w:ascii="Times New Roman" w:eastAsia="Times New Roman" w:hAnsi="Times New Roman" w:cs="Times New Roman"/>
      <w:bCs/>
      <w:sz w:val="24"/>
      <w:szCs w:val="24"/>
      <w:lang w:val="ru-RU" w:eastAsia="ru-RU"/>
    </w:rPr>
  </w:style>
  <w:style w:type="character" w:customStyle="1" w:styleId="310">
    <w:name w:val="Основной текст 3 Знак1"/>
    <w:basedOn w:val="a0"/>
    <w:link w:val="31"/>
    <w:semiHidden/>
    <w:locked/>
    <w:rsid w:val="00B67FD2"/>
    <w:rPr>
      <w:rFonts w:ascii="Times New Roman" w:eastAsia="Times New Roman" w:hAnsi="Times New Roman" w:cs="Times New Roman"/>
      <w:sz w:val="16"/>
      <w:szCs w:val="16"/>
      <w:lang w:val="ru-RU" w:eastAsia="ru-RU"/>
    </w:rPr>
  </w:style>
  <w:style w:type="character" w:customStyle="1" w:styleId="210">
    <w:name w:val="Основной текст с отступом 2 Знак1"/>
    <w:basedOn w:val="a0"/>
    <w:link w:val="22"/>
    <w:semiHidden/>
    <w:locked/>
    <w:rsid w:val="00B67FD2"/>
    <w:rPr>
      <w:rFonts w:ascii="Times New Roman" w:eastAsia="Times New Roman" w:hAnsi="Times New Roman" w:cs="Times New Roman"/>
      <w:sz w:val="24"/>
      <w:lang w:val="ru-RU" w:eastAsia="ru-RU"/>
    </w:rPr>
  </w:style>
  <w:style w:type="character" w:customStyle="1" w:styleId="311">
    <w:name w:val="Основной текст с отступом 3 Знак1"/>
    <w:basedOn w:val="a0"/>
    <w:link w:val="33"/>
    <w:semiHidden/>
    <w:locked/>
    <w:rsid w:val="00B67FD2"/>
    <w:rPr>
      <w:rFonts w:ascii="Times New Roman" w:eastAsia="Times New Roman" w:hAnsi="Times New Roman" w:cs="Times New Roman"/>
      <w:sz w:val="16"/>
      <w:szCs w:val="16"/>
      <w:lang w:val="ru-RU" w:eastAsia="ru-RU"/>
    </w:rPr>
  </w:style>
  <w:style w:type="character" w:customStyle="1" w:styleId="15">
    <w:name w:val="Текст выноски Знак1"/>
    <w:basedOn w:val="a0"/>
    <w:link w:val="ab"/>
    <w:semiHidden/>
    <w:locked/>
    <w:rsid w:val="00B67FD2"/>
    <w:rPr>
      <w:rFonts w:ascii="Tahoma" w:eastAsia="Times New Roman" w:hAnsi="Tahoma" w:cs="Tahoma"/>
      <w:sz w:val="16"/>
      <w:szCs w:val="16"/>
      <w:lang w:val="ru-RU" w:eastAsia="ru-RU"/>
    </w:rPr>
  </w:style>
  <w:style w:type="character" w:customStyle="1" w:styleId="rvts11">
    <w:name w:val="rvts11"/>
    <w:basedOn w:val="a0"/>
    <w:rsid w:val="00B67FD2"/>
  </w:style>
  <w:style w:type="character" w:customStyle="1" w:styleId="rvts23">
    <w:name w:val="rvts23"/>
    <w:basedOn w:val="a0"/>
    <w:rsid w:val="00B67FD2"/>
  </w:style>
  <w:style w:type="paragraph" w:styleId="af">
    <w:name w:val="Normal (Web)"/>
    <w:basedOn w:val="a"/>
    <w:uiPriority w:val="99"/>
    <w:semiHidden/>
    <w:unhideWhenUsed/>
    <w:rsid w:val="00D139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25124">
      <w:bodyDiv w:val="1"/>
      <w:marLeft w:val="0"/>
      <w:marRight w:val="0"/>
      <w:marTop w:val="0"/>
      <w:marBottom w:val="0"/>
      <w:divBdr>
        <w:top w:val="none" w:sz="0" w:space="0" w:color="auto"/>
        <w:left w:val="none" w:sz="0" w:space="0" w:color="auto"/>
        <w:bottom w:val="none" w:sz="0" w:space="0" w:color="auto"/>
        <w:right w:val="none" w:sz="0" w:space="0" w:color="auto"/>
      </w:divBdr>
    </w:div>
    <w:div w:id="1588809692">
      <w:bodyDiv w:val="1"/>
      <w:marLeft w:val="0"/>
      <w:marRight w:val="0"/>
      <w:marTop w:val="0"/>
      <w:marBottom w:val="0"/>
      <w:divBdr>
        <w:top w:val="none" w:sz="0" w:space="0" w:color="auto"/>
        <w:left w:val="none" w:sz="0" w:space="0" w:color="auto"/>
        <w:bottom w:val="none" w:sz="0" w:space="0" w:color="auto"/>
        <w:right w:val="none" w:sz="0" w:space="0" w:color="auto"/>
      </w:divBdr>
      <w:divsChild>
        <w:div w:id="757481743">
          <w:marLeft w:val="0"/>
          <w:marRight w:val="0"/>
          <w:marTop w:val="0"/>
          <w:marBottom w:val="0"/>
          <w:divBdr>
            <w:top w:val="none" w:sz="0" w:space="0" w:color="auto"/>
            <w:left w:val="none" w:sz="0" w:space="0" w:color="auto"/>
            <w:bottom w:val="none" w:sz="0" w:space="0" w:color="auto"/>
            <w:right w:val="none" w:sz="0" w:space="0" w:color="auto"/>
          </w:divBdr>
        </w:div>
        <w:div w:id="1808279988">
          <w:marLeft w:val="0"/>
          <w:marRight w:val="0"/>
          <w:marTop w:val="0"/>
          <w:marBottom w:val="0"/>
          <w:divBdr>
            <w:top w:val="none" w:sz="0" w:space="0" w:color="auto"/>
            <w:left w:val="none" w:sz="0" w:space="0" w:color="auto"/>
            <w:bottom w:val="none" w:sz="0" w:space="0" w:color="auto"/>
            <w:right w:val="none" w:sz="0" w:space="0" w:color="auto"/>
          </w:divBdr>
        </w:div>
        <w:div w:id="1634868874">
          <w:marLeft w:val="0"/>
          <w:marRight w:val="0"/>
          <w:marTop w:val="0"/>
          <w:marBottom w:val="0"/>
          <w:divBdr>
            <w:top w:val="none" w:sz="0" w:space="0" w:color="auto"/>
            <w:left w:val="none" w:sz="0" w:space="0" w:color="auto"/>
            <w:bottom w:val="none" w:sz="0" w:space="0" w:color="auto"/>
            <w:right w:val="none" w:sz="0" w:space="0" w:color="auto"/>
          </w:divBdr>
        </w:div>
        <w:div w:id="91652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215B-50AB-4045-90CF-ABFBCD72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31217</Words>
  <Characters>17794</Characters>
  <Application>Microsoft Office Word</Application>
  <DocSecurity>0</DocSecurity>
  <Lines>148</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ORG-405N</cp:lastModifiedBy>
  <cp:revision>6</cp:revision>
  <cp:lastPrinted>2026-06-15T10:53:00Z</cp:lastPrinted>
  <dcterms:created xsi:type="dcterms:W3CDTF">2026-06-15T07:23:00Z</dcterms:created>
  <dcterms:modified xsi:type="dcterms:W3CDTF">2026-06-15T11:26:00Z</dcterms:modified>
</cp:coreProperties>
</file>