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AA21E" w14:textId="420ED095" w:rsidR="00AE3786" w:rsidRPr="001D0E54" w:rsidRDefault="00AE3786" w:rsidP="00AE3786">
      <w:pPr>
        <w:pStyle w:val="1"/>
        <w:jc w:val="right"/>
      </w:pPr>
      <w:r w:rsidRPr="001D0E54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2433165" wp14:editId="194BF79E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533400" cy="647700"/>
            <wp:effectExtent l="0" t="0" r="0" b="0"/>
            <wp:wrapSquare wrapText="right"/>
            <wp:docPr id="1" name="Рисунок 1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A3C1B" w14:textId="77777777" w:rsidR="00AE3786" w:rsidRPr="001D0E54" w:rsidRDefault="00AE3786" w:rsidP="00AE3786">
      <w:pPr>
        <w:jc w:val="center"/>
        <w:rPr>
          <w:b/>
          <w:lang w:val="uk-UA"/>
        </w:rPr>
      </w:pPr>
      <w:r w:rsidRPr="001D0E54">
        <w:rPr>
          <w:b/>
          <w:lang w:val="uk-UA"/>
        </w:rPr>
        <w:t xml:space="preserve">                                                                                            </w:t>
      </w:r>
    </w:p>
    <w:p w14:paraId="01A09E2C" w14:textId="77777777" w:rsidR="00AE3786" w:rsidRPr="00D25B48" w:rsidRDefault="00AE3786" w:rsidP="00AE3786">
      <w:pPr>
        <w:rPr>
          <w:b/>
          <w:sz w:val="16"/>
          <w:szCs w:val="16"/>
          <w:lang w:val="uk-UA"/>
        </w:rPr>
      </w:pPr>
    </w:p>
    <w:p w14:paraId="09E0A09B" w14:textId="77777777" w:rsidR="00AE3786" w:rsidRPr="001D0E54" w:rsidRDefault="00AE3786" w:rsidP="00AE3786">
      <w:pPr>
        <w:jc w:val="center"/>
        <w:rPr>
          <w:b/>
          <w:lang w:val="uk-UA"/>
        </w:rPr>
      </w:pPr>
      <w:r w:rsidRPr="001D0E54">
        <w:rPr>
          <w:b/>
          <w:lang w:val="uk-UA"/>
        </w:rPr>
        <w:t>УКРАЇНА</w:t>
      </w:r>
    </w:p>
    <w:p w14:paraId="097E0AA4" w14:textId="77777777" w:rsidR="00AE3786" w:rsidRPr="001D0E54" w:rsidRDefault="00AE3786" w:rsidP="00AE3786">
      <w:pPr>
        <w:jc w:val="center"/>
        <w:rPr>
          <w:b/>
          <w:lang w:val="uk-UA"/>
        </w:rPr>
      </w:pPr>
      <w:r w:rsidRPr="001D0E54">
        <w:rPr>
          <w:b/>
          <w:lang w:val="uk-UA"/>
        </w:rPr>
        <w:t>ХМІЛЬНИЦЬКА МІСЬКА РАДА</w:t>
      </w:r>
    </w:p>
    <w:p w14:paraId="436AFAA0" w14:textId="77777777" w:rsidR="00AE3786" w:rsidRPr="001D0E54" w:rsidRDefault="00AE3786" w:rsidP="00AE3786">
      <w:pPr>
        <w:tabs>
          <w:tab w:val="center" w:pos="4639"/>
          <w:tab w:val="left" w:pos="7956"/>
        </w:tabs>
        <w:jc w:val="center"/>
        <w:rPr>
          <w:b/>
          <w:lang w:val="uk-UA"/>
        </w:rPr>
      </w:pPr>
      <w:r w:rsidRPr="001D0E54">
        <w:rPr>
          <w:b/>
          <w:lang w:val="uk-UA"/>
        </w:rPr>
        <w:t>Вінницької області</w:t>
      </w:r>
    </w:p>
    <w:p w14:paraId="7A1DA16D" w14:textId="6D3F825B" w:rsidR="00AE3786" w:rsidRPr="001D0E54" w:rsidRDefault="00AE3786" w:rsidP="00AE3786">
      <w:pPr>
        <w:jc w:val="center"/>
        <w:rPr>
          <w:b/>
          <w:lang w:val="uk-UA"/>
        </w:rPr>
      </w:pPr>
      <w:r w:rsidRPr="001D0E54">
        <w:rPr>
          <w:b/>
          <w:lang w:val="uk-UA"/>
        </w:rPr>
        <w:t xml:space="preserve">Р І Ш Е Н </w:t>
      </w:r>
      <w:proofErr w:type="spellStart"/>
      <w:r w:rsidRPr="001D0E54">
        <w:rPr>
          <w:b/>
          <w:lang w:val="uk-UA"/>
        </w:rPr>
        <w:t>Н</w:t>
      </w:r>
      <w:proofErr w:type="spellEnd"/>
      <w:r w:rsidRPr="001D0E54">
        <w:rPr>
          <w:b/>
          <w:lang w:val="uk-UA"/>
        </w:rPr>
        <w:t xml:space="preserve"> Я № </w:t>
      </w:r>
      <w:r w:rsidR="004D2526">
        <w:rPr>
          <w:b/>
          <w:lang w:val="uk-UA"/>
        </w:rPr>
        <w:t>4517</w:t>
      </w:r>
    </w:p>
    <w:p w14:paraId="7099B21A" w14:textId="542B00A6" w:rsidR="00AE3786" w:rsidRPr="001D0E54" w:rsidRDefault="004D2526" w:rsidP="004D252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E3786" w:rsidRPr="001D0E54">
        <w:rPr>
          <w:sz w:val="28"/>
          <w:szCs w:val="28"/>
          <w:lang w:val="uk-UA"/>
        </w:rPr>
        <w:t xml:space="preserve">ід </w:t>
      </w:r>
      <w:r>
        <w:rPr>
          <w:sz w:val="28"/>
          <w:szCs w:val="28"/>
          <w:lang w:val="uk-UA"/>
        </w:rPr>
        <w:t>24 червня</w:t>
      </w:r>
      <w:r w:rsidR="00AE3786" w:rsidRPr="001D0E54">
        <w:rPr>
          <w:sz w:val="28"/>
          <w:szCs w:val="28"/>
          <w:lang w:val="uk-UA"/>
        </w:rPr>
        <w:t xml:space="preserve"> 2026 року                                             </w:t>
      </w:r>
      <w:r>
        <w:rPr>
          <w:sz w:val="28"/>
          <w:szCs w:val="28"/>
          <w:lang w:val="uk-UA"/>
        </w:rPr>
        <w:t xml:space="preserve">       90</w:t>
      </w:r>
      <w:bookmarkStart w:id="0" w:name="_GoBack"/>
      <w:bookmarkEnd w:id="0"/>
      <w:r w:rsidR="00AE3786" w:rsidRPr="001D0E54">
        <w:rPr>
          <w:sz w:val="28"/>
          <w:szCs w:val="28"/>
          <w:lang w:val="uk-UA"/>
        </w:rPr>
        <w:t xml:space="preserve"> сесія міської ради</w:t>
      </w:r>
    </w:p>
    <w:p w14:paraId="535270A0" w14:textId="77777777" w:rsidR="00AE3786" w:rsidRPr="001D0E54" w:rsidRDefault="00AE3786" w:rsidP="00AE3786">
      <w:pPr>
        <w:jc w:val="right"/>
        <w:rPr>
          <w:sz w:val="28"/>
          <w:szCs w:val="28"/>
          <w:lang w:val="uk-UA"/>
        </w:rPr>
      </w:pPr>
      <w:r w:rsidRPr="001D0E54">
        <w:rPr>
          <w:sz w:val="28"/>
          <w:szCs w:val="28"/>
          <w:lang w:val="uk-UA"/>
        </w:rPr>
        <w:t xml:space="preserve">8 скликання     </w:t>
      </w:r>
    </w:p>
    <w:p w14:paraId="1CB79A98" w14:textId="77777777" w:rsidR="00AE3786" w:rsidRPr="00D25B48" w:rsidRDefault="00AE3786" w:rsidP="00AE3786">
      <w:pPr>
        <w:rPr>
          <w:b/>
          <w:sz w:val="16"/>
          <w:szCs w:val="16"/>
          <w:lang w:val="uk-UA"/>
        </w:rPr>
      </w:pPr>
    </w:p>
    <w:p w14:paraId="40A975C7" w14:textId="77777777" w:rsidR="00AE3786" w:rsidRDefault="00AE3786" w:rsidP="00AE3786">
      <w:pPr>
        <w:shd w:val="clear" w:color="auto" w:fill="FFFFFF"/>
        <w:textAlignment w:val="baseline"/>
        <w:rPr>
          <w:b/>
          <w:bCs/>
          <w:color w:val="212529"/>
          <w:sz w:val="28"/>
          <w:szCs w:val="28"/>
          <w:lang w:val="uk-UA" w:eastAsia="uk-UA"/>
        </w:rPr>
      </w:pPr>
      <w:r w:rsidRPr="00EA15D0">
        <w:rPr>
          <w:b/>
          <w:bCs/>
          <w:color w:val="212529"/>
          <w:sz w:val="28"/>
          <w:szCs w:val="28"/>
          <w:lang w:val="uk-UA" w:eastAsia="uk-UA"/>
        </w:rPr>
        <w:t xml:space="preserve">Про </w:t>
      </w:r>
      <w:bookmarkStart w:id="1" w:name="_Hlk223943944"/>
      <w:r>
        <w:rPr>
          <w:b/>
          <w:bCs/>
          <w:color w:val="212529"/>
          <w:sz w:val="28"/>
          <w:szCs w:val="28"/>
          <w:lang w:val="uk-UA" w:eastAsia="uk-UA"/>
        </w:rPr>
        <w:t xml:space="preserve">здійснення повноважень у сфері </w:t>
      </w:r>
    </w:p>
    <w:p w14:paraId="7854DC5E" w14:textId="77777777" w:rsidR="00AE3786" w:rsidRDefault="00AE3786" w:rsidP="00AE3786">
      <w:pPr>
        <w:shd w:val="clear" w:color="auto" w:fill="FFFFFF"/>
        <w:textAlignment w:val="baseline"/>
        <w:rPr>
          <w:b/>
          <w:bCs/>
          <w:color w:val="212529"/>
          <w:sz w:val="28"/>
          <w:szCs w:val="28"/>
          <w:lang w:val="uk-UA" w:eastAsia="uk-UA"/>
        </w:rPr>
      </w:pPr>
      <w:r>
        <w:rPr>
          <w:b/>
          <w:bCs/>
          <w:color w:val="212529"/>
          <w:sz w:val="28"/>
          <w:szCs w:val="28"/>
          <w:lang w:val="uk-UA" w:eastAsia="uk-UA"/>
        </w:rPr>
        <w:t xml:space="preserve">державної реєстрації актів цивільного </w:t>
      </w:r>
    </w:p>
    <w:p w14:paraId="44588AFB" w14:textId="40181E72" w:rsidR="00AE3786" w:rsidRPr="00EA15D0" w:rsidRDefault="00AE3786" w:rsidP="00AE3786">
      <w:pPr>
        <w:shd w:val="clear" w:color="auto" w:fill="FFFFFF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212529"/>
          <w:sz w:val="28"/>
          <w:szCs w:val="28"/>
          <w:lang w:val="uk-UA" w:eastAsia="uk-UA"/>
        </w:rPr>
        <w:t xml:space="preserve">стану </w:t>
      </w:r>
    </w:p>
    <w:bookmarkEnd w:id="1"/>
    <w:p w14:paraId="13D89308" w14:textId="77777777" w:rsidR="00AE3786" w:rsidRPr="004D2526" w:rsidRDefault="00AE3786" w:rsidP="00AE3786">
      <w:pPr>
        <w:shd w:val="clear" w:color="auto" w:fill="FFFFFF"/>
        <w:spacing w:line="312" w:lineRule="atLeast"/>
        <w:textAlignment w:val="baseline"/>
        <w:rPr>
          <w:b/>
          <w:bCs/>
          <w:color w:val="212529"/>
          <w:sz w:val="16"/>
          <w:szCs w:val="16"/>
          <w:lang w:val="uk-UA" w:eastAsia="uk-UA"/>
        </w:rPr>
      </w:pPr>
    </w:p>
    <w:p w14:paraId="27570955" w14:textId="0975957F" w:rsidR="00AE3786" w:rsidRDefault="00AE3786" w:rsidP="00AE3786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Керуючись ст. 26, ст. </w:t>
      </w:r>
      <w:r w:rsidR="00C66F26">
        <w:rPr>
          <w:color w:val="000000"/>
          <w:sz w:val="28"/>
          <w:szCs w:val="28"/>
          <w:lang w:val="uk-UA" w:eastAsia="uk-UA"/>
        </w:rPr>
        <w:t>59</w:t>
      </w:r>
      <w:r>
        <w:rPr>
          <w:color w:val="000000"/>
          <w:sz w:val="28"/>
          <w:szCs w:val="28"/>
          <w:lang w:val="uk-UA" w:eastAsia="uk-UA"/>
        </w:rPr>
        <w:t xml:space="preserve"> Закону України «Про місцеве самоврядування в Україні», пункту 3 частини першої статті 4 та частини другої статті 6 Закону України «Про державну реєстрацію актів цивільного стану», Порядку ведення обліку та звітності про використання</w:t>
      </w:r>
      <w:r w:rsidR="00800D88">
        <w:rPr>
          <w:color w:val="000000"/>
          <w:sz w:val="28"/>
          <w:szCs w:val="28"/>
          <w:lang w:val="uk-UA" w:eastAsia="uk-UA"/>
        </w:rPr>
        <w:t xml:space="preserve"> бланків </w:t>
      </w:r>
      <w:proofErr w:type="spellStart"/>
      <w:r w:rsidR="00800D88">
        <w:rPr>
          <w:color w:val="000000"/>
          <w:sz w:val="28"/>
          <w:szCs w:val="28"/>
          <w:lang w:val="uk-UA" w:eastAsia="uk-UA"/>
        </w:rPr>
        <w:t>свідоцтв</w:t>
      </w:r>
      <w:proofErr w:type="spellEnd"/>
      <w:r w:rsidR="00800D88">
        <w:rPr>
          <w:color w:val="000000"/>
          <w:sz w:val="28"/>
          <w:szCs w:val="28"/>
          <w:lang w:val="uk-UA" w:eastAsia="uk-UA"/>
        </w:rPr>
        <w:t xml:space="preserve"> про державну реєстрацію актів цивільного стану, а також їх зберігання, затвердженого наказом Мін</w:t>
      </w:r>
      <w:r w:rsidR="00C66F26">
        <w:rPr>
          <w:color w:val="000000"/>
          <w:sz w:val="28"/>
          <w:szCs w:val="28"/>
          <w:lang w:val="uk-UA" w:eastAsia="uk-UA"/>
        </w:rPr>
        <w:t xml:space="preserve">істерства </w:t>
      </w:r>
      <w:r w:rsidR="00800D88">
        <w:rPr>
          <w:color w:val="000000"/>
          <w:sz w:val="28"/>
          <w:szCs w:val="28"/>
          <w:lang w:val="uk-UA" w:eastAsia="uk-UA"/>
        </w:rPr>
        <w:t>юст</w:t>
      </w:r>
      <w:r w:rsidR="00C66F26">
        <w:rPr>
          <w:color w:val="000000"/>
          <w:sz w:val="28"/>
          <w:szCs w:val="28"/>
          <w:lang w:val="uk-UA" w:eastAsia="uk-UA"/>
        </w:rPr>
        <w:t>иції України</w:t>
      </w:r>
      <w:r w:rsidR="00335B0C" w:rsidRPr="004D2526">
        <w:rPr>
          <w:color w:val="000000"/>
          <w:sz w:val="28"/>
          <w:szCs w:val="28"/>
          <w:lang w:val="uk-UA" w:eastAsia="uk-UA"/>
        </w:rPr>
        <w:t xml:space="preserve"> </w:t>
      </w:r>
      <w:r w:rsidR="00335B0C">
        <w:rPr>
          <w:color w:val="000000"/>
          <w:sz w:val="28"/>
          <w:szCs w:val="28"/>
          <w:lang w:val="uk-UA" w:eastAsia="uk-UA"/>
        </w:rPr>
        <w:t>від 29.10.2012 р. №1578/5</w:t>
      </w:r>
      <w:r w:rsidR="00C66F26">
        <w:rPr>
          <w:color w:val="000000"/>
          <w:sz w:val="28"/>
          <w:szCs w:val="28"/>
          <w:lang w:val="uk-UA" w:eastAsia="uk-UA"/>
        </w:rPr>
        <w:t xml:space="preserve"> </w:t>
      </w:r>
      <w:r w:rsidR="00172AE8">
        <w:rPr>
          <w:color w:val="000000"/>
          <w:sz w:val="28"/>
          <w:szCs w:val="28"/>
          <w:lang w:val="uk-UA" w:eastAsia="uk-UA"/>
        </w:rPr>
        <w:t>(</w:t>
      </w:r>
      <w:r w:rsidR="00C66F26">
        <w:rPr>
          <w:color w:val="000000"/>
          <w:sz w:val="28"/>
          <w:szCs w:val="28"/>
          <w:lang w:val="uk-UA" w:eastAsia="uk-UA"/>
        </w:rPr>
        <w:t>зі змінами</w:t>
      </w:r>
      <w:r w:rsidR="00172AE8">
        <w:rPr>
          <w:color w:val="000000"/>
          <w:sz w:val="28"/>
          <w:szCs w:val="28"/>
          <w:lang w:val="uk-UA" w:eastAsia="uk-UA"/>
        </w:rPr>
        <w:t>)</w:t>
      </w:r>
      <w:r w:rsidR="00335B0C">
        <w:rPr>
          <w:color w:val="000000"/>
          <w:sz w:val="28"/>
          <w:szCs w:val="28"/>
          <w:lang w:val="uk-UA" w:eastAsia="uk-UA"/>
        </w:rPr>
        <w:t xml:space="preserve">, зареєстрованого у Міністерстві юстиції </w:t>
      </w:r>
      <w:r w:rsidR="00C66F26">
        <w:rPr>
          <w:color w:val="000000"/>
          <w:sz w:val="28"/>
          <w:szCs w:val="28"/>
          <w:lang w:val="uk-UA" w:eastAsia="uk-UA"/>
        </w:rPr>
        <w:t xml:space="preserve">України </w:t>
      </w:r>
      <w:r w:rsidR="00335B0C">
        <w:rPr>
          <w:color w:val="000000"/>
          <w:sz w:val="28"/>
          <w:szCs w:val="28"/>
          <w:lang w:val="uk-UA" w:eastAsia="uk-UA"/>
        </w:rPr>
        <w:t>02.11.2012 р. за №1845/22157, Правил державної реєстрації актів цивільного стану в Україні, затверджених наказом Міністерства юстиції України від 18.10.2000 року за №</w:t>
      </w:r>
      <w:r w:rsidR="00C66F26">
        <w:rPr>
          <w:color w:val="000000"/>
          <w:sz w:val="28"/>
          <w:szCs w:val="28"/>
          <w:lang w:val="uk-UA" w:eastAsia="uk-UA"/>
        </w:rPr>
        <w:t>52</w:t>
      </w:r>
      <w:r w:rsidR="00335B0C">
        <w:rPr>
          <w:color w:val="000000"/>
          <w:sz w:val="28"/>
          <w:szCs w:val="28"/>
          <w:lang w:val="uk-UA" w:eastAsia="uk-UA"/>
        </w:rPr>
        <w:t>/</w:t>
      </w:r>
      <w:r w:rsidR="00C66F26">
        <w:rPr>
          <w:color w:val="000000"/>
          <w:sz w:val="28"/>
          <w:szCs w:val="28"/>
          <w:lang w:val="uk-UA" w:eastAsia="uk-UA"/>
        </w:rPr>
        <w:t>5</w:t>
      </w:r>
      <w:r w:rsidR="00172AE8">
        <w:rPr>
          <w:color w:val="000000"/>
          <w:sz w:val="28"/>
          <w:szCs w:val="28"/>
          <w:lang w:val="uk-UA" w:eastAsia="uk-UA"/>
        </w:rPr>
        <w:t xml:space="preserve"> (</w:t>
      </w:r>
      <w:r w:rsidR="00C66F26">
        <w:rPr>
          <w:color w:val="000000"/>
          <w:sz w:val="28"/>
          <w:szCs w:val="28"/>
          <w:lang w:val="uk-UA" w:eastAsia="uk-UA"/>
        </w:rPr>
        <w:t>зі змінами</w:t>
      </w:r>
      <w:r w:rsidR="00172AE8">
        <w:rPr>
          <w:color w:val="000000"/>
          <w:sz w:val="28"/>
          <w:szCs w:val="28"/>
          <w:lang w:val="uk-UA" w:eastAsia="uk-UA"/>
        </w:rPr>
        <w:t>)</w:t>
      </w:r>
      <w:r w:rsidR="00335B0C">
        <w:rPr>
          <w:color w:val="000000"/>
          <w:sz w:val="28"/>
          <w:szCs w:val="28"/>
          <w:lang w:val="uk-UA" w:eastAsia="uk-UA"/>
        </w:rPr>
        <w:t>,</w:t>
      </w:r>
      <w:r w:rsidR="00C66F26">
        <w:rPr>
          <w:color w:val="000000"/>
          <w:sz w:val="28"/>
          <w:szCs w:val="28"/>
          <w:lang w:val="uk-UA" w:eastAsia="uk-UA"/>
        </w:rPr>
        <w:t xml:space="preserve"> Хмільницька </w:t>
      </w:r>
      <w:r>
        <w:rPr>
          <w:color w:val="000000"/>
          <w:sz w:val="28"/>
          <w:szCs w:val="28"/>
          <w:lang w:val="uk-UA" w:eastAsia="uk-UA"/>
        </w:rPr>
        <w:t>міська рада:</w:t>
      </w:r>
    </w:p>
    <w:p w14:paraId="1B3A38F3" w14:textId="77777777" w:rsidR="00AE3786" w:rsidRPr="004D2526" w:rsidRDefault="00AE3786" w:rsidP="00AE3786">
      <w:pPr>
        <w:shd w:val="clear" w:color="auto" w:fill="FFFFFF"/>
        <w:ind w:firstLine="708"/>
        <w:jc w:val="both"/>
        <w:textAlignment w:val="baseline"/>
        <w:rPr>
          <w:color w:val="000000"/>
          <w:sz w:val="12"/>
          <w:szCs w:val="12"/>
          <w:lang w:val="uk-UA" w:eastAsia="uk-UA"/>
        </w:rPr>
      </w:pPr>
    </w:p>
    <w:p w14:paraId="23A788F0" w14:textId="77777777" w:rsidR="00AE3786" w:rsidRPr="001D0E54" w:rsidRDefault="00AE3786" w:rsidP="00AE3786">
      <w:pPr>
        <w:shd w:val="clear" w:color="auto" w:fill="FFFFFF"/>
        <w:ind w:firstLine="708"/>
        <w:jc w:val="center"/>
        <w:textAlignment w:val="baseline"/>
        <w:rPr>
          <w:b/>
          <w:color w:val="000000"/>
          <w:sz w:val="28"/>
          <w:szCs w:val="28"/>
          <w:lang w:val="uk-UA" w:eastAsia="uk-UA"/>
        </w:rPr>
      </w:pPr>
      <w:r w:rsidRPr="001D0E54">
        <w:rPr>
          <w:b/>
          <w:color w:val="000000"/>
          <w:sz w:val="28"/>
          <w:szCs w:val="28"/>
          <w:lang w:val="uk-UA" w:eastAsia="uk-UA"/>
        </w:rPr>
        <w:t>ВИРІШИЛА:</w:t>
      </w:r>
    </w:p>
    <w:p w14:paraId="6D3D1DAD" w14:textId="77777777" w:rsidR="00AE3786" w:rsidRPr="00D25B48" w:rsidRDefault="00AE3786" w:rsidP="00AE3786">
      <w:pPr>
        <w:shd w:val="clear" w:color="auto" w:fill="FFFFFF"/>
        <w:ind w:firstLine="708"/>
        <w:jc w:val="center"/>
        <w:textAlignment w:val="baseline"/>
        <w:rPr>
          <w:b/>
          <w:color w:val="000000"/>
          <w:sz w:val="16"/>
          <w:szCs w:val="16"/>
          <w:lang w:val="uk-UA" w:eastAsia="uk-UA"/>
        </w:rPr>
      </w:pPr>
    </w:p>
    <w:p w14:paraId="5CA8626B" w14:textId="60B7D878" w:rsidR="00AE3786" w:rsidRPr="001D0E54" w:rsidRDefault="00BC6FD2" w:rsidP="00AE3786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Здійснювати повноваження у сфері державної реєстрації актів цивільного стану – проведення державної реєстрації народження фізичної особи та її походження, шлюбу,</w:t>
      </w:r>
      <w:r w:rsidR="008857F7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смерті на території Хмільницької міської територіальної громади</w:t>
      </w:r>
      <w:r w:rsidR="00AE3786" w:rsidRPr="001D0E54">
        <w:rPr>
          <w:color w:val="000000"/>
          <w:sz w:val="28"/>
          <w:szCs w:val="28"/>
          <w:lang w:val="uk-UA" w:eastAsia="uk-UA"/>
        </w:rPr>
        <w:t>.</w:t>
      </w:r>
    </w:p>
    <w:p w14:paraId="42D4845A" w14:textId="7EF4D4D1" w:rsidR="00AE3786" w:rsidRPr="001D0E54" w:rsidRDefault="00BC6FD2" w:rsidP="00AE3786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212529"/>
          <w:sz w:val="28"/>
          <w:szCs w:val="28"/>
          <w:lang w:val="uk-UA" w:eastAsia="uk-UA"/>
        </w:rPr>
        <w:t>Визначити Управління «Центр надання адміністративних послуг» Хмільницької міської ради, як виконавчий орган Хмільницької міської ради для здійснення повноважень у сфері державної реєстрації народження фізичної особи та її походження, шлюбу, смерті на території Хмільницької міської територіальної громади</w:t>
      </w:r>
      <w:r w:rsidR="00AE3786" w:rsidRPr="001D0E54">
        <w:rPr>
          <w:color w:val="000000"/>
          <w:sz w:val="28"/>
          <w:szCs w:val="28"/>
          <w:lang w:val="uk-UA" w:eastAsia="uk-UA"/>
        </w:rPr>
        <w:t>.</w:t>
      </w:r>
    </w:p>
    <w:p w14:paraId="6DE65698" w14:textId="11955229" w:rsidR="00AE3786" w:rsidRPr="00236F41" w:rsidRDefault="008857F7" w:rsidP="00AE3786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236F41">
        <w:rPr>
          <w:color w:val="000000" w:themeColor="text1"/>
          <w:sz w:val="28"/>
          <w:szCs w:val="28"/>
          <w:lang w:val="uk-UA" w:eastAsia="uk-UA"/>
        </w:rPr>
        <w:t>Начальнику Управління «Центр надання адміністративних послуг» Хмільницької міської ради вжити передбачен</w:t>
      </w:r>
      <w:r w:rsidR="00C66F26" w:rsidRPr="00236F41">
        <w:rPr>
          <w:color w:val="000000" w:themeColor="text1"/>
          <w:sz w:val="28"/>
          <w:szCs w:val="28"/>
          <w:lang w:val="uk-UA" w:eastAsia="uk-UA"/>
        </w:rPr>
        <w:t>их</w:t>
      </w:r>
      <w:r w:rsidRPr="00236F41">
        <w:rPr>
          <w:color w:val="000000" w:themeColor="text1"/>
          <w:sz w:val="28"/>
          <w:szCs w:val="28"/>
          <w:lang w:val="uk-UA" w:eastAsia="uk-UA"/>
        </w:rPr>
        <w:t xml:space="preserve"> законодавством організаційних та технічних заходів до забезпечення виконання повноважень у сфері державної реєстрації народження фізичної особи та її походження, шлюбу, смерті.</w:t>
      </w:r>
    </w:p>
    <w:p w14:paraId="34790538" w14:textId="4A0CE99B" w:rsidR="008857F7" w:rsidRPr="001D0E54" w:rsidRDefault="008857F7" w:rsidP="00AE3786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212529"/>
          <w:sz w:val="28"/>
          <w:szCs w:val="28"/>
          <w:lang w:val="uk-UA" w:eastAsia="uk-UA"/>
        </w:rPr>
        <w:t xml:space="preserve">Контроль за виконанням </w:t>
      </w:r>
      <w:r w:rsidR="00515404">
        <w:rPr>
          <w:color w:val="212529"/>
          <w:sz w:val="28"/>
          <w:szCs w:val="28"/>
          <w:lang w:val="uk-UA" w:eastAsia="uk-UA"/>
        </w:rPr>
        <w:t xml:space="preserve">цього </w:t>
      </w:r>
      <w:r>
        <w:rPr>
          <w:color w:val="212529"/>
          <w:sz w:val="28"/>
          <w:szCs w:val="28"/>
          <w:lang w:val="uk-UA" w:eastAsia="uk-UA"/>
        </w:rPr>
        <w:t xml:space="preserve">рішення покласти на </w:t>
      </w:r>
      <w:r w:rsidR="002805DA">
        <w:rPr>
          <w:color w:val="212529"/>
          <w:sz w:val="28"/>
          <w:szCs w:val="28"/>
          <w:lang w:val="uk-UA" w:eastAsia="uk-UA"/>
        </w:rPr>
        <w:t xml:space="preserve">постійну комісію </w:t>
      </w:r>
      <w:r w:rsidR="00515404">
        <w:rPr>
          <w:color w:val="212529"/>
          <w:sz w:val="28"/>
          <w:szCs w:val="28"/>
          <w:lang w:val="uk-UA" w:eastAsia="uk-UA"/>
        </w:rPr>
        <w:t xml:space="preserve">з питань законності, антикорупційної політики, охорони громадського порядку, регламенту, соціального захисту населення та депутатської діяльності </w:t>
      </w:r>
      <w:r w:rsidR="002805DA">
        <w:rPr>
          <w:color w:val="212529"/>
          <w:sz w:val="28"/>
          <w:szCs w:val="28"/>
          <w:lang w:val="uk-UA" w:eastAsia="uk-UA"/>
        </w:rPr>
        <w:t>(</w:t>
      </w:r>
      <w:r w:rsidR="00515404">
        <w:rPr>
          <w:color w:val="212529"/>
          <w:sz w:val="28"/>
          <w:szCs w:val="28"/>
          <w:lang w:val="uk-UA" w:eastAsia="uk-UA"/>
        </w:rPr>
        <w:t>Калачик В.М.</w:t>
      </w:r>
      <w:r w:rsidR="002805DA">
        <w:rPr>
          <w:color w:val="212529"/>
          <w:sz w:val="28"/>
          <w:szCs w:val="28"/>
          <w:lang w:val="uk-UA" w:eastAsia="uk-UA"/>
        </w:rPr>
        <w:t>)</w:t>
      </w:r>
      <w:r w:rsidR="00515404">
        <w:rPr>
          <w:color w:val="212529"/>
          <w:sz w:val="28"/>
          <w:szCs w:val="28"/>
          <w:lang w:val="uk-UA" w:eastAsia="uk-UA"/>
        </w:rPr>
        <w:t>.</w:t>
      </w:r>
      <w:r>
        <w:rPr>
          <w:color w:val="212529"/>
          <w:sz w:val="28"/>
          <w:szCs w:val="28"/>
          <w:lang w:val="uk-UA" w:eastAsia="uk-UA"/>
        </w:rPr>
        <w:t xml:space="preserve"> </w:t>
      </w:r>
    </w:p>
    <w:p w14:paraId="27F2FDA0" w14:textId="77777777" w:rsidR="00D25B48" w:rsidRPr="00D25B48" w:rsidRDefault="00D25B48" w:rsidP="00AE3786">
      <w:pPr>
        <w:shd w:val="clear" w:color="auto" w:fill="FFFFFF"/>
        <w:spacing w:after="225"/>
        <w:ind w:firstLine="708"/>
        <w:jc w:val="both"/>
        <w:textAlignment w:val="baseline"/>
        <w:rPr>
          <w:b/>
          <w:sz w:val="12"/>
          <w:szCs w:val="12"/>
          <w:lang w:val="uk-UA" w:eastAsia="uk-UA"/>
        </w:rPr>
      </w:pPr>
    </w:p>
    <w:p w14:paraId="086223D9" w14:textId="6FA4FFB7" w:rsidR="00AE3786" w:rsidRPr="001D0E54" w:rsidRDefault="00AE3786" w:rsidP="00AE3786">
      <w:pPr>
        <w:shd w:val="clear" w:color="auto" w:fill="FFFFFF"/>
        <w:spacing w:after="225"/>
        <w:ind w:firstLine="708"/>
        <w:jc w:val="both"/>
        <w:textAlignment w:val="baseline"/>
        <w:rPr>
          <w:b/>
          <w:sz w:val="26"/>
          <w:szCs w:val="26"/>
          <w:lang w:val="uk-UA" w:eastAsia="uk-UA"/>
        </w:rPr>
      </w:pPr>
      <w:r w:rsidRPr="001D0E54">
        <w:rPr>
          <w:b/>
          <w:sz w:val="26"/>
          <w:szCs w:val="26"/>
          <w:lang w:val="uk-UA" w:eastAsia="uk-UA"/>
        </w:rPr>
        <w:t>Міський голова                                                                Микола ЮРЧИШИН</w:t>
      </w:r>
    </w:p>
    <w:sectPr w:rsidR="00AE3786" w:rsidRPr="001D0E54" w:rsidSect="00D25B48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549"/>
    <w:multiLevelType w:val="multilevel"/>
    <w:tmpl w:val="B82C0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24"/>
    <w:rsid w:val="001167EE"/>
    <w:rsid w:val="00143508"/>
    <w:rsid w:val="00172AE8"/>
    <w:rsid w:val="00236F41"/>
    <w:rsid w:val="002805DA"/>
    <w:rsid w:val="00335B0C"/>
    <w:rsid w:val="003A35B5"/>
    <w:rsid w:val="003E1764"/>
    <w:rsid w:val="00457D24"/>
    <w:rsid w:val="004D2526"/>
    <w:rsid w:val="00515404"/>
    <w:rsid w:val="005F6C3B"/>
    <w:rsid w:val="00800D88"/>
    <w:rsid w:val="0081617D"/>
    <w:rsid w:val="008857F7"/>
    <w:rsid w:val="00A66FF1"/>
    <w:rsid w:val="00AE3786"/>
    <w:rsid w:val="00B71A5B"/>
    <w:rsid w:val="00BC6FD2"/>
    <w:rsid w:val="00C5329F"/>
    <w:rsid w:val="00C66F26"/>
    <w:rsid w:val="00D25B48"/>
    <w:rsid w:val="00D44514"/>
    <w:rsid w:val="00EA5373"/>
    <w:rsid w:val="00F12173"/>
    <w:rsid w:val="00FA7378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5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457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D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D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D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D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D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D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D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7D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7D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7D2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7D2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7D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7D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7D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7D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7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7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7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7D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7D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7D2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7D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7D24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57D24"/>
    <w:rPr>
      <w:b/>
      <w:bCs/>
      <w:smallCaps/>
      <w:color w:val="2E74B5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457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D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D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D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D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D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D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D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7D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7D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7D2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7D2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7D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7D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7D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7D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7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7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7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7D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7D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7D2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7D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7D24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57D2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5198E-79C3-4301-9FF8-5BF095CD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Hmtg539_User10</dc:creator>
  <cp:lastModifiedBy>ORG-405N</cp:lastModifiedBy>
  <cp:revision>2</cp:revision>
  <cp:lastPrinted>2026-06-24T12:56:00Z</cp:lastPrinted>
  <dcterms:created xsi:type="dcterms:W3CDTF">2026-06-24T12:57:00Z</dcterms:created>
  <dcterms:modified xsi:type="dcterms:W3CDTF">2026-06-24T12:57:00Z</dcterms:modified>
</cp:coreProperties>
</file>