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A9661" w14:textId="77777777" w:rsidR="00DB0A5F" w:rsidRPr="000A6736" w:rsidRDefault="00DB0A5F" w:rsidP="00DB0A5F">
      <w:pPr>
        <w:rPr>
          <w:b/>
          <w:bCs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776D701" wp14:editId="4522FAAF">
            <wp:extent cx="571500" cy="6858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69F7E3B0" wp14:editId="65E6C827">
            <wp:extent cx="409575" cy="552450"/>
            <wp:effectExtent l="19050" t="0" r="9525" b="0"/>
            <wp:docPr id="7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37D670" w14:textId="77777777" w:rsidR="00DB0A5F" w:rsidRDefault="00DB0A5F" w:rsidP="00DB0A5F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52A604C" w14:textId="77777777" w:rsidR="00DB0A5F" w:rsidRDefault="00DB0A5F" w:rsidP="00DB0A5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ХМІЛЬНИЦЬКА МІСЬКА РАДА</w:t>
      </w:r>
    </w:p>
    <w:p w14:paraId="75BD4D1A" w14:textId="77777777" w:rsidR="00DB0A5F" w:rsidRDefault="00DB0A5F" w:rsidP="00DB0A5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ВІННИЦЬКОЇ ОБЛАСТІ</w:t>
      </w:r>
    </w:p>
    <w:p w14:paraId="7A43C445" w14:textId="77777777" w:rsidR="00DB0A5F" w:rsidRDefault="00DB0A5F" w:rsidP="00DB0A5F">
      <w:pPr>
        <w:pStyle w:val="5"/>
        <w:ind w:left="1416"/>
        <w:jc w:val="both"/>
        <w:rPr>
          <w:color w:val="003300"/>
          <w:sz w:val="32"/>
        </w:rPr>
      </w:pPr>
      <w:r>
        <w:rPr>
          <w:color w:val="003300"/>
          <w:sz w:val="32"/>
        </w:rPr>
        <w:t xml:space="preserve">                   Р О З П О Р Я Д Ж Е Н</w:t>
      </w:r>
      <w:r w:rsidRPr="00A81B21">
        <w:rPr>
          <w:color w:val="003300"/>
          <w:sz w:val="32"/>
          <w:lang w:val="uk-UA"/>
        </w:rPr>
        <w:t>Н</w:t>
      </w:r>
      <w:r>
        <w:rPr>
          <w:color w:val="003300"/>
          <w:sz w:val="32"/>
        </w:rPr>
        <w:t xml:space="preserve"> Я</w:t>
      </w:r>
    </w:p>
    <w:p w14:paraId="14CD8594" w14:textId="77777777" w:rsidR="00DB0A5F" w:rsidRDefault="00DB0A5F" w:rsidP="00DB0A5F">
      <w:pPr>
        <w:jc w:val="center"/>
        <w:rPr>
          <w:b/>
          <w:bCs/>
          <w:color w:val="003300"/>
          <w:sz w:val="32"/>
          <w:lang w:val="uk-UA"/>
        </w:rPr>
      </w:pPr>
      <w:r>
        <w:rPr>
          <w:b/>
          <w:bCs/>
          <w:color w:val="003300"/>
          <w:sz w:val="32"/>
          <w:lang w:val="uk-UA"/>
        </w:rPr>
        <w:t>МІСЬКОГО  ГОЛОВИ</w:t>
      </w:r>
    </w:p>
    <w:p w14:paraId="6F9F473A" w14:textId="13F36337" w:rsidR="00DB0A5F" w:rsidRPr="00F422DE" w:rsidRDefault="00DB0A5F" w:rsidP="00DB0A5F">
      <w:pPr>
        <w:pStyle w:val="8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в</w:t>
      </w:r>
      <w:r w:rsidRPr="00F422DE">
        <w:rPr>
          <w:i w:val="0"/>
          <w:sz w:val="28"/>
          <w:szCs w:val="28"/>
          <w:lang w:val="uk-UA"/>
        </w:rPr>
        <w:t xml:space="preserve">ід </w:t>
      </w:r>
      <w:r w:rsidR="00935D97">
        <w:rPr>
          <w:i w:val="0"/>
          <w:sz w:val="28"/>
          <w:szCs w:val="28"/>
          <w:lang w:val="uk-UA"/>
        </w:rPr>
        <w:t xml:space="preserve">  </w:t>
      </w:r>
      <w:r w:rsidR="00B92483">
        <w:rPr>
          <w:i w:val="0"/>
          <w:sz w:val="28"/>
          <w:szCs w:val="28"/>
          <w:lang w:val="uk-UA"/>
        </w:rPr>
        <w:t>11</w:t>
      </w:r>
      <w:r w:rsidR="00935D97">
        <w:rPr>
          <w:i w:val="0"/>
          <w:sz w:val="28"/>
          <w:szCs w:val="28"/>
          <w:lang w:val="uk-UA"/>
        </w:rPr>
        <w:t xml:space="preserve">  </w:t>
      </w:r>
      <w:r>
        <w:rPr>
          <w:i w:val="0"/>
          <w:sz w:val="28"/>
          <w:szCs w:val="28"/>
          <w:lang w:val="uk-UA"/>
        </w:rPr>
        <w:t xml:space="preserve"> грудня  </w:t>
      </w:r>
      <w:r w:rsidRPr="00F422DE">
        <w:rPr>
          <w:i w:val="0"/>
          <w:sz w:val="28"/>
          <w:szCs w:val="28"/>
          <w:lang w:val="uk-UA"/>
        </w:rPr>
        <w:t>202</w:t>
      </w:r>
      <w:r w:rsidR="00935D97">
        <w:rPr>
          <w:i w:val="0"/>
          <w:sz w:val="28"/>
          <w:szCs w:val="28"/>
          <w:lang w:val="uk-UA"/>
        </w:rPr>
        <w:t>5</w:t>
      </w:r>
      <w:r w:rsidRPr="00F422DE">
        <w:rPr>
          <w:i w:val="0"/>
          <w:sz w:val="28"/>
          <w:szCs w:val="28"/>
          <w:lang w:val="uk-UA"/>
        </w:rPr>
        <w:t xml:space="preserve"> року                                                       </w:t>
      </w:r>
      <w:r>
        <w:rPr>
          <w:i w:val="0"/>
          <w:sz w:val="28"/>
          <w:szCs w:val="28"/>
          <w:lang w:val="uk-UA"/>
        </w:rPr>
        <w:t xml:space="preserve">          </w:t>
      </w:r>
      <w:r w:rsidRPr="00F422DE">
        <w:rPr>
          <w:i w:val="0"/>
          <w:sz w:val="28"/>
          <w:szCs w:val="28"/>
          <w:lang w:val="uk-UA"/>
        </w:rPr>
        <w:t>№</w:t>
      </w:r>
      <w:r w:rsidR="00B92483">
        <w:rPr>
          <w:i w:val="0"/>
          <w:sz w:val="28"/>
          <w:szCs w:val="28"/>
          <w:lang w:val="uk-UA"/>
        </w:rPr>
        <w:t>738-р</w:t>
      </w:r>
      <w:bookmarkStart w:id="0" w:name="_GoBack"/>
      <w:bookmarkEnd w:id="0"/>
      <w:r w:rsidR="00935D97">
        <w:rPr>
          <w:i w:val="0"/>
          <w:sz w:val="28"/>
          <w:szCs w:val="28"/>
          <w:lang w:val="uk-UA"/>
        </w:rPr>
        <w:t xml:space="preserve">      </w:t>
      </w:r>
      <w:r>
        <w:rPr>
          <w:i w:val="0"/>
          <w:sz w:val="28"/>
          <w:szCs w:val="28"/>
          <w:lang w:val="uk-UA"/>
        </w:rPr>
        <w:t xml:space="preserve"> </w:t>
      </w:r>
    </w:p>
    <w:p w14:paraId="4C7C766E" w14:textId="77777777" w:rsidR="00DB0A5F" w:rsidRPr="00F422DE" w:rsidRDefault="00DB0A5F" w:rsidP="00DB0A5F">
      <w:pPr>
        <w:rPr>
          <w:sz w:val="28"/>
          <w:szCs w:val="28"/>
          <w:lang w:val="uk-UA"/>
        </w:rPr>
      </w:pPr>
    </w:p>
    <w:p w14:paraId="5DD82543" w14:textId="77777777" w:rsidR="00E85882" w:rsidRDefault="00DB0A5F" w:rsidP="00364CF9">
      <w:pPr>
        <w:jc w:val="both"/>
        <w:rPr>
          <w:sz w:val="28"/>
          <w:szCs w:val="28"/>
          <w:lang w:val="uk-UA"/>
        </w:rPr>
      </w:pPr>
      <w:r w:rsidRPr="00DF0DFB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 </w:t>
      </w:r>
      <w:r w:rsidR="00E85882">
        <w:rPr>
          <w:sz w:val="28"/>
          <w:szCs w:val="28"/>
          <w:lang w:val="uk-UA"/>
        </w:rPr>
        <w:t xml:space="preserve">проведення публічного </w:t>
      </w:r>
      <w:r w:rsidR="00364CF9">
        <w:rPr>
          <w:sz w:val="28"/>
          <w:szCs w:val="28"/>
          <w:lang w:val="uk-UA"/>
        </w:rPr>
        <w:t xml:space="preserve">представлення </w:t>
      </w:r>
    </w:p>
    <w:p w14:paraId="481A6A3C" w14:textId="5CA57CF1" w:rsidR="00E85882" w:rsidRDefault="00E85882" w:rsidP="00364C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364CF9">
        <w:rPr>
          <w:sz w:val="28"/>
          <w:szCs w:val="28"/>
          <w:lang w:val="uk-UA"/>
        </w:rPr>
        <w:t>ро</w:t>
      </w:r>
      <w:r w:rsidR="00935D97">
        <w:rPr>
          <w:sz w:val="28"/>
          <w:szCs w:val="28"/>
          <w:lang w:val="uk-UA"/>
        </w:rPr>
        <w:t>є</w:t>
      </w:r>
      <w:r w:rsidR="00364CF9">
        <w:rPr>
          <w:sz w:val="28"/>
          <w:szCs w:val="28"/>
          <w:lang w:val="uk-UA"/>
        </w:rPr>
        <w:t>кту</w:t>
      </w:r>
      <w:r>
        <w:rPr>
          <w:sz w:val="28"/>
          <w:szCs w:val="28"/>
          <w:lang w:val="uk-UA"/>
        </w:rPr>
        <w:t xml:space="preserve"> </w:t>
      </w:r>
      <w:r w:rsidR="00364CF9">
        <w:rPr>
          <w:sz w:val="28"/>
          <w:szCs w:val="28"/>
          <w:lang w:val="uk-UA"/>
        </w:rPr>
        <w:t xml:space="preserve">бюджету Хмільницької міської  </w:t>
      </w:r>
    </w:p>
    <w:p w14:paraId="386A530B" w14:textId="304336E8" w:rsidR="00364CF9" w:rsidRDefault="00364CF9" w:rsidP="00364C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на 202</w:t>
      </w:r>
      <w:r w:rsidR="00935D9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62009F44" w14:textId="77777777" w:rsidR="00364CF9" w:rsidRDefault="00364CF9" w:rsidP="00364CF9">
      <w:pPr>
        <w:jc w:val="both"/>
        <w:rPr>
          <w:sz w:val="28"/>
          <w:szCs w:val="28"/>
          <w:lang w:val="uk-UA"/>
        </w:rPr>
      </w:pPr>
    </w:p>
    <w:p w14:paraId="4CEADE7A" w14:textId="7B311BD4" w:rsidR="009A7044" w:rsidRPr="001A3541" w:rsidRDefault="00DB0A5F" w:rsidP="009A7044">
      <w:pPr>
        <w:ind w:left="-426" w:firstLine="426"/>
        <w:jc w:val="both"/>
        <w:rPr>
          <w:color w:val="FF0000"/>
          <w:shd w:val="clear" w:color="auto" w:fill="FFFFFF"/>
          <w:lang w:val="uk-UA"/>
        </w:rPr>
      </w:pPr>
      <w:r w:rsidRPr="001A3541">
        <w:rPr>
          <w:sz w:val="28"/>
          <w:lang w:val="uk-UA"/>
        </w:rPr>
        <w:t xml:space="preserve">З метою </w:t>
      </w:r>
      <w:r w:rsidRPr="001A3541">
        <w:rPr>
          <w:sz w:val="28"/>
          <w:szCs w:val="28"/>
          <w:lang w:val="uk-UA"/>
        </w:rPr>
        <w:t>підвищення рівня прозорості та раціональності бюджетного процесу</w:t>
      </w:r>
      <w:r w:rsidRPr="001A3541">
        <w:rPr>
          <w:sz w:val="28"/>
          <w:lang w:val="uk-UA"/>
        </w:rPr>
        <w:t xml:space="preserve">, </w:t>
      </w:r>
      <w:r w:rsidRPr="001A3541">
        <w:rPr>
          <w:sz w:val="28"/>
          <w:szCs w:val="28"/>
          <w:lang w:val="uk-UA"/>
        </w:rPr>
        <w:t>ефективного налагодження системного діалогу між представниками Хмільницької міської ради та громадськістю для всебічного доступу до публічної інформації щодо бюджетного процесу, спрямованого на підвищення обізнаності мешканців в частині бюджетної політики громади та активного залучення до її формування,</w:t>
      </w:r>
      <w:r w:rsidRPr="001A3541">
        <w:rPr>
          <w:sz w:val="28"/>
          <w:lang w:val="uk-UA"/>
        </w:rPr>
        <w:t xml:space="preserve"> </w:t>
      </w:r>
      <w:r w:rsidR="001A3541" w:rsidRPr="001A3541">
        <w:rPr>
          <w:rFonts w:ascii="ProbaPro" w:hAnsi="ProbaPro"/>
          <w:sz w:val="27"/>
          <w:szCs w:val="27"/>
          <w:shd w:val="clear" w:color="auto" w:fill="FFFFFF"/>
          <w:lang w:val="uk-UA"/>
        </w:rPr>
        <w:t>к</w:t>
      </w:r>
      <w:r w:rsidR="001A3541" w:rsidRPr="001A3541">
        <w:rPr>
          <w:sz w:val="28"/>
          <w:szCs w:val="28"/>
          <w:shd w:val="clear" w:color="auto" w:fill="FFFFFF"/>
          <w:lang w:val="uk-UA"/>
        </w:rPr>
        <w:t>еруючись Бюджетним регламентом Хмільницької міської ради</w:t>
      </w:r>
      <w:r w:rsidR="001A3541" w:rsidRPr="001A3541">
        <w:rPr>
          <w:sz w:val="28"/>
          <w:szCs w:val="28"/>
          <w:lang w:val="uk-UA"/>
        </w:rPr>
        <w:t xml:space="preserve">, </w:t>
      </w:r>
      <w:r w:rsidR="006F6124">
        <w:rPr>
          <w:sz w:val="28"/>
          <w:szCs w:val="28"/>
          <w:lang w:val="uk-UA"/>
        </w:rPr>
        <w:t xml:space="preserve">який </w:t>
      </w:r>
      <w:r w:rsidR="001A3541" w:rsidRPr="001A3541">
        <w:rPr>
          <w:sz w:val="28"/>
          <w:szCs w:val="28"/>
          <w:lang w:val="uk-UA"/>
        </w:rPr>
        <w:t>затверджен</w:t>
      </w:r>
      <w:r w:rsidR="006F6124">
        <w:rPr>
          <w:sz w:val="28"/>
          <w:szCs w:val="28"/>
          <w:lang w:val="uk-UA"/>
        </w:rPr>
        <w:t xml:space="preserve">ий </w:t>
      </w:r>
      <w:r w:rsidR="001A3541" w:rsidRPr="001A3541">
        <w:rPr>
          <w:sz w:val="28"/>
          <w:szCs w:val="28"/>
          <w:lang w:val="uk-UA"/>
        </w:rPr>
        <w:t xml:space="preserve">рішенням </w:t>
      </w:r>
      <w:r w:rsidR="00DD4DED">
        <w:rPr>
          <w:sz w:val="28"/>
          <w:szCs w:val="28"/>
          <w:lang w:val="uk-UA"/>
        </w:rPr>
        <w:t>78 сесії</w:t>
      </w:r>
      <w:r w:rsidR="001A3541" w:rsidRPr="001A3541">
        <w:rPr>
          <w:sz w:val="28"/>
          <w:szCs w:val="28"/>
          <w:lang w:val="uk-UA"/>
        </w:rPr>
        <w:t xml:space="preserve"> Хмільницької міської ради </w:t>
      </w:r>
      <w:r w:rsidR="00DD4DED">
        <w:rPr>
          <w:sz w:val="28"/>
          <w:szCs w:val="28"/>
          <w:lang w:val="uk-UA"/>
        </w:rPr>
        <w:t xml:space="preserve">6 скликання </w:t>
      </w:r>
      <w:r w:rsidR="001A3541" w:rsidRPr="001A3541">
        <w:rPr>
          <w:sz w:val="28"/>
          <w:szCs w:val="28"/>
          <w:lang w:val="uk-UA"/>
        </w:rPr>
        <w:t xml:space="preserve">від </w:t>
      </w:r>
      <w:r w:rsidR="006F6124">
        <w:rPr>
          <w:sz w:val="28"/>
          <w:szCs w:val="28"/>
          <w:lang w:val="uk-UA"/>
        </w:rPr>
        <w:t>25.06</w:t>
      </w:r>
      <w:r w:rsidR="001A3541" w:rsidRPr="001A3541">
        <w:rPr>
          <w:sz w:val="28"/>
          <w:szCs w:val="28"/>
          <w:lang w:val="uk-UA"/>
        </w:rPr>
        <w:t>.20</w:t>
      </w:r>
      <w:r w:rsidR="006F6124">
        <w:rPr>
          <w:sz w:val="28"/>
          <w:szCs w:val="28"/>
          <w:lang w:val="uk-UA"/>
        </w:rPr>
        <w:t>15</w:t>
      </w:r>
      <w:r w:rsidR="00DD4DED">
        <w:rPr>
          <w:sz w:val="28"/>
          <w:szCs w:val="28"/>
          <w:lang w:val="uk-UA"/>
        </w:rPr>
        <w:t>р. №2258</w:t>
      </w:r>
      <w:r w:rsidR="001A3541" w:rsidRPr="001A3541">
        <w:rPr>
          <w:sz w:val="28"/>
          <w:szCs w:val="28"/>
          <w:lang w:val="uk-UA"/>
        </w:rPr>
        <w:t xml:space="preserve"> (</w:t>
      </w:r>
      <w:r w:rsidR="00DD4DED">
        <w:rPr>
          <w:sz w:val="28"/>
          <w:szCs w:val="28"/>
          <w:lang w:val="uk-UA"/>
        </w:rPr>
        <w:t>зі змінами</w:t>
      </w:r>
      <w:r w:rsidR="001A3541" w:rsidRPr="001A3541">
        <w:rPr>
          <w:sz w:val="28"/>
          <w:szCs w:val="28"/>
          <w:lang w:val="uk-UA"/>
        </w:rPr>
        <w:t>)</w:t>
      </w:r>
      <w:r w:rsidR="00B10A96">
        <w:rPr>
          <w:sz w:val="28"/>
          <w:szCs w:val="28"/>
          <w:lang w:val="uk-UA"/>
        </w:rPr>
        <w:t>,</w:t>
      </w:r>
      <w:r w:rsidR="001A3541" w:rsidRPr="001A3541">
        <w:rPr>
          <w:sz w:val="28"/>
          <w:szCs w:val="28"/>
          <w:lang w:val="uk-UA"/>
        </w:rPr>
        <w:t xml:space="preserve"> </w:t>
      </w:r>
      <w:r w:rsidR="001A3541" w:rsidRPr="001A3541">
        <w:rPr>
          <w:sz w:val="28"/>
          <w:lang w:val="uk-UA"/>
        </w:rPr>
        <w:t xml:space="preserve">відповідно до </w:t>
      </w:r>
      <w:r w:rsidR="00E85882" w:rsidRPr="001A3541">
        <w:rPr>
          <w:sz w:val="28"/>
          <w:lang w:val="uk-UA"/>
        </w:rPr>
        <w:t>п.10 ч.1 ст.7</w:t>
      </w:r>
      <w:r w:rsidRPr="001A3541">
        <w:rPr>
          <w:sz w:val="28"/>
          <w:lang w:val="uk-UA"/>
        </w:rPr>
        <w:t xml:space="preserve">  Бюджетного кодексу України,</w:t>
      </w:r>
      <w:r w:rsidR="00CC6194" w:rsidRPr="001A3541">
        <w:rPr>
          <w:color w:val="000000" w:themeColor="text1"/>
          <w:sz w:val="28"/>
          <w:lang w:val="uk-UA"/>
        </w:rPr>
        <w:t xml:space="preserve"> </w:t>
      </w:r>
      <w:r w:rsidRPr="001A3541">
        <w:rPr>
          <w:color w:val="000000" w:themeColor="text1"/>
          <w:sz w:val="28"/>
          <w:szCs w:val="28"/>
          <w:lang w:val="uk-UA"/>
        </w:rPr>
        <w:t>керуючись ст.ст.42,</w:t>
      </w:r>
      <w:r w:rsidR="00BE3BF6" w:rsidRPr="001A3541">
        <w:rPr>
          <w:color w:val="000000" w:themeColor="text1"/>
          <w:sz w:val="28"/>
          <w:szCs w:val="28"/>
          <w:lang w:val="uk-UA"/>
        </w:rPr>
        <w:t xml:space="preserve"> </w:t>
      </w:r>
      <w:r w:rsidRPr="001A3541">
        <w:rPr>
          <w:color w:val="000000" w:themeColor="text1"/>
          <w:sz w:val="28"/>
          <w:szCs w:val="28"/>
          <w:lang w:val="uk-UA"/>
        </w:rPr>
        <w:t xml:space="preserve"> 59 Закону України </w:t>
      </w:r>
      <w:r w:rsidR="00B10A96">
        <w:rPr>
          <w:color w:val="000000" w:themeColor="text1"/>
          <w:sz w:val="28"/>
          <w:szCs w:val="28"/>
          <w:lang w:val="uk-UA"/>
        </w:rPr>
        <w:t>«</w:t>
      </w:r>
      <w:r w:rsidRPr="001A3541">
        <w:rPr>
          <w:color w:val="000000" w:themeColor="text1"/>
          <w:sz w:val="28"/>
          <w:szCs w:val="28"/>
          <w:lang w:val="uk-UA"/>
        </w:rPr>
        <w:t>Про місцеве самоврядування в Україні</w:t>
      </w:r>
      <w:r w:rsidR="00B10A96">
        <w:rPr>
          <w:color w:val="000000" w:themeColor="text1"/>
          <w:sz w:val="28"/>
          <w:szCs w:val="28"/>
          <w:lang w:val="uk-UA"/>
        </w:rPr>
        <w:t>»</w:t>
      </w:r>
      <w:r w:rsidRPr="001A3541"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Pr="001A3541">
        <w:rPr>
          <w:color w:val="000000" w:themeColor="text1"/>
          <w:sz w:val="28"/>
          <w:lang w:val="uk-UA"/>
        </w:rPr>
        <w:t>:</w:t>
      </w:r>
    </w:p>
    <w:p w14:paraId="6965C1F0" w14:textId="77777777" w:rsidR="009A7044" w:rsidRDefault="009A7044" w:rsidP="009A7044">
      <w:pPr>
        <w:ind w:left="-426" w:firstLine="426"/>
        <w:jc w:val="both"/>
        <w:rPr>
          <w:sz w:val="28"/>
          <w:lang w:val="uk-UA"/>
        </w:rPr>
      </w:pPr>
    </w:p>
    <w:p w14:paraId="7FCE094C" w14:textId="62FAECE9" w:rsidR="009A7044" w:rsidRPr="00541114" w:rsidRDefault="003A1ACB" w:rsidP="00541114">
      <w:pPr>
        <w:ind w:left="-426" w:firstLine="426"/>
        <w:jc w:val="both"/>
        <w:rPr>
          <w:color w:val="FF0000"/>
          <w:shd w:val="clear" w:color="auto" w:fill="FFFFFF"/>
          <w:lang w:val="uk-UA"/>
        </w:rPr>
      </w:pPr>
      <w:r>
        <w:rPr>
          <w:sz w:val="28"/>
          <w:lang w:val="uk-UA"/>
        </w:rPr>
        <w:t>1.</w:t>
      </w:r>
      <w:r w:rsidR="00935D97">
        <w:rPr>
          <w:sz w:val="28"/>
          <w:lang w:val="uk-UA"/>
        </w:rPr>
        <w:t xml:space="preserve"> </w:t>
      </w:r>
      <w:r w:rsidR="00DD594B">
        <w:rPr>
          <w:sz w:val="28"/>
          <w:lang w:val="uk-UA"/>
        </w:rPr>
        <w:t>Провести 1</w:t>
      </w:r>
      <w:r w:rsidR="00935D97">
        <w:rPr>
          <w:sz w:val="28"/>
          <w:lang w:val="uk-UA"/>
        </w:rPr>
        <w:t>8</w:t>
      </w:r>
      <w:r w:rsidR="00DD594B">
        <w:rPr>
          <w:sz w:val="28"/>
          <w:lang w:val="uk-UA"/>
        </w:rPr>
        <w:t xml:space="preserve"> грудня</w:t>
      </w:r>
      <w:r w:rsidR="0021453F">
        <w:rPr>
          <w:sz w:val="28"/>
          <w:lang w:val="uk-UA"/>
        </w:rPr>
        <w:t xml:space="preserve"> 2025 року </w:t>
      </w:r>
      <w:r w:rsidR="00DD594B">
        <w:rPr>
          <w:sz w:val="28"/>
          <w:lang w:val="uk-UA"/>
        </w:rPr>
        <w:t>об</w:t>
      </w:r>
      <w:r w:rsidR="00DB0A5F">
        <w:rPr>
          <w:sz w:val="28"/>
          <w:lang w:val="uk-UA"/>
        </w:rPr>
        <w:t xml:space="preserve"> 11:00 </w:t>
      </w:r>
      <w:r w:rsidR="00DD594B">
        <w:rPr>
          <w:sz w:val="28"/>
          <w:lang w:val="uk-UA"/>
        </w:rPr>
        <w:t>в</w:t>
      </w:r>
      <w:r w:rsidR="00DB0A5F">
        <w:rPr>
          <w:sz w:val="28"/>
          <w:lang w:val="uk-UA"/>
        </w:rPr>
        <w:t xml:space="preserve"> залі</w:t>
      </w:r>
      <w:r w:rsidR="00DD594B">
        <w:rPr>
          <w:sz w:val="28"/>
          <w:lang w:val="uk-UA"/>
        </w:rPr>
        <w:t xml:space="preserve"> </w:t>
      </w:r>
      <w:r w:rsidR="009A7044">
        <w:rPr>
          <w:sz w:val="28"/>
          <w:lang w:val="uk-UA"/>
        </w:rPr>
        <w:t xml:space="preserve">засідань </w:t>
      </w:r>
      <w:r w:rsidR="00DD594B">
        <w:rPr>
          <w:sz w:val="28"/>
          <w:lang w:val="uk-UA"/>
        </w:rPr>
        <w:t>(</w:t>
      </w:r>
      <w:r w:rsidR="009A7044">
        <w:rPr>
          <w:sz w:val="28"/>
          <w:lang w:val="uk-UA"/>
        </w:rPr>
        <w:t>2 повер</w:t>
      </w:r>
      <w:r w:rsidR="00DD594B">
        <w:rPr>
          <w:sz w:val="28"/>
          <w:lang w:val="uk-UA"/>
        </w:rPr>
        <w:t>х)</w:t>
      </w:r>
      <w:r w:rsidR="00DB0A5F">
        <w:rPr>
          <w:sz w:val="28"/>
          <w:lang w:val="uk-UA"/>
        </w:rPr>
        <w:t xml:space="preserve"> Хмільницької міської ради </w:t>
      </w:r>
      <w:r w:rsidR="009A7044">
        <w:rPr>
          <w:sz w:val="28"/>
          <w:lang w:val="uk-UA"/>
        </w:rPr>
        <w:t>публічне представлення</w:t>
      </w:r>
      <w:r w:rsidR="00DB0A5F">
        <w:rPr>
          <w:sz w:val="28"/>
          <w:lang w:val="uk-UA"/>
        </w:rPr>
        <w:t xml:space="preserve"> </w:t>
      </w:r>
      <w:r w:rsidR="001A6AC0">
        <w:rPr>
          <w:sz w:val="28"/>
          <w:szCs w:val="28"/>
          <w:lang w:val="uk-UA"/>
        </w:rPr>
        <w:t>про</w:t>
      </w:r>
      <w:r w:rsidR="00935D97">
        <w:rPr>
          <w:sz w:val="28"/>
          <w:szCs w:val="28"/>
          <w:lang w:val="uk-UA"/>
        </w:rPr>
        <w:t>є</w:t>
      </w:r>
      <w:r w:rsidR="001A6AC0">
        <w:rPr>
          <w:sz w:val="28"/>
          <w:szCs w:val="28"/>
          <w:lang w:val="uk-UA"/>
        </w:rPr>
        <w:t>кту бюджету Хмільницької міської  територіальної громади на 202</w:t>
      </w:r>
      <w:r w:rsidR="00935D97">
        <w:rPr>
          <w:sz w:val="28"/>
          <w:szCs w:val="28"/>
          <w:lang w:val="uk-UA"/>
        </w:rPr>
        <w:t>6</w:t>
      </w:r>
      <w:r w:rsidR="001A6AC0">
        <w:rPr>
          <w:sz w:val="28"/>
          <w:szCs w:val="28"/>
          <w:lang w:val="uk-UA"/>
        </w:rPr>
        <w:t xml:space="preserve"> рік</w:t>
      </w:r>
      <w:r w:rsidR="00935D97">
        <w:rPr>
          <w:sz w:val="28"/>
          <w:szCs w:val="28"/>
          <w:lang w:val="uk-UA"/>
        </w:rPr>
        <w:t>.</w:t>
      </w:r>
    </w:p>
    <w:p w14:paraId="1E47A525" w14:textId="07097E73" w:rsidR="009A7044" w:rsidRDefault="00DB0A5F" w:rsidP="00541114">
      <w:pPr>
        <w:ind w:left="-426"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3A1ACB">
        <w:rPr>
          <w:sz w:val="28"/>
          <w:szCs w:val="28"/>
          <w:lang w:val="uk-UA"/>
        </w:rPr>
        <w:t>.</w:t>
      </w:r>
      <w:r w:rsidR="00935D97">
        <w:rPr>
          <w:sz w:val="28"/>
          <w:szCs w:val="28"/>
          <w:lang w:val="uk-UA"/>
        </w:rPr>
        <w:t xml:space="preserve"> </w:t>
      </w:r>
      <w:r w:rsidR="00541114">
        <w:rPr>
          <w:sz w:val="28"/>
          <w:szCs w:val="28"/>
          <w:lang w:val="uk-UA"/>
        </w:rPr>
        <w:t>Ф</w:t>
      </w:r>
      <w:r w:rsidR="00CC6194">
        <w:rPr>
          <w:sz w:val="28"/>
          <w:szCs w:val="28"/>
          <w:lang w:val="uk-UA"/>
        </w:rPr>
        <w:t>інансовому управлінню Хмільницької міської ради (</w:t>
      </w:r>
      <w:r w:rsidR="00935D97">
        <w:rPr>
          <w:sz w:val="28"/>
          <w:szCs w:val="28"/>
          <w:lang w:val="uk-UA"/>
        </w:rPr>
        <w:t>Тетяні ТИЩЕНКО</w:t>
      </w:r>
      <w:r w:rsidR="00CC6194">
        <w:rPr>
          <w:sz w:val="28"/>
          <w:szCs w:val="28"/>
          <w:lang w:val="uk-UA"/>
        </w:rPr>
        <w:t>)</w:t>
      </w:r>
      <w:r w:rsidR="001A6AC0">
        <w:rPr>
          <w:sz w:val="28"/>
          <w:szCs w:val="28"/>
          <w:lang w:val="uk-UA"/>
        </w:rPr>
        <w:t xml:space="preserve"> запросити</w:t>
      </w:r>
      <w:r w:rsidR="009A7044">
        <w:rPr>
          <w:sz w:val="28"/>
          <w:szCs w:val="28"/>
          <w:lang w:val="uk-UA"/>
        </w:rPr>
        <w:t xml:space="preserve"> головних розпорядників коштів бюджету Хмільницької міської те</w:t>
      </w:r>
      <w:r w:rsidR="00541114">
        <w:rPr>
          <w:sz w:val="28"/>
          <w:szCs w:val="28"/>
          <w:lang w:val="uk-UA"/>
        </w:rPr>
        <w:t>риторіальної громади;</w:t>
      </w:r>
      <w:r w:rsidR="00CC6194">
        <w:rPr>
          <w:sz w:val="28"/>
          <w:szCs w:val="28"/>
          <w:lang w:val="uk-UA"/>
        </w:rPr>
        <w:t xml:space="preserve"> організаційному відділу Хмільницької міської ради (</w:t>
      </w:r>
      <w:r w:rsidR="00935D97">
        <w:rPr>
          <w:sz w:val="28"/>
          <w:szCs w:val="28"/>
          <w:lang w:val="uk-UA"/>
        </w:rPr>
        <w:t>Оксані ТЕНДЕРИС</w:t>
      </w:r>
      <w:r w:rsidR="00CC6194">
        <w:rPr>
          <w:sz w:val="28"/>
          <w:szCs w:val="28"/>
          <w:lang w:val="uk-UA"/>
        </w:rPr>
        <w:t>)</w:t>
      </w:r>
      <w:r w:rsidR="00541114">
        <w:rPr>
          <w:sz w:val="28"/>
          <w:szCs w:val="28"/>
          <w:lang w:val="uk-UA"/>
        </w:rPr>
        <w:t xml:space="preserve"> -</w:t>
      </w:r>
      <w:r w:rsidR="00CC6194">
        <w:rPr>
          <w:sz w:val="28"/>
          <w:szCs w:val="28"/>
          <w:lang w:val="uk-UA"/>
        </w:rPr>
        <w:t xml:space="preserve"> </w:t>
      </w:r>
      <w:r w:rsidR="001A6AC0">
        <w:rPr>
          <w:sz w:val="28"/>
          <w:szCs w:val="28"/>
          <w:lang w:val="uk-UA"/>
        </w:rPr>
        <w:t xml:space="preserve">депутатів Хмільницької міської </w:t>
      </w:r>
      <w:r w:rsidR="00BE3BF6">
        <w:rPr>
          <w:sz w:val="28"/>
          <w:szCs w:val="28"/>
          <w:lang w:val="uk-UA"/>
        </w:rPr>
        <w:t xml:space="preserve">ради 8 скликання та представників </w:t>
      </w:r>
      <w:r w:rsidR="001A6AC0">
        <w:rPr>
          <w:sz w:val="28"/>
          <w:szCs w:val="28"/>
          <w:lang w:val="uk-UA"/>
        </w:rPr>
        <w:t>громадськості</w:t>
      </w:r>
      <w:r w:rsidRPr="00D216CA">
        <w:rPr>
          <w:sz w:val="28"/>
          <w:szCs w:val="28"/>
          <w:lang w:val="uk-UA"/>
        </w:rPr>
        <w:t>.</w:t>
      </w:r>
    </w:p>
    <w:p w14:paraId="3D972BB9" w14:textId="46035D81" w:rsidR="00C13D22" w:rsidRDefault="003A1ACB" w:rsidP="00541114">
      <w:pPr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7044" w:rsidRPr="009A7044">
        <w:rPr>
          <w:rFonts w:ascii="Arial" w:hAnsi="Arial" w:cs="Arial"/>
          <w:sz w:val="28"/>
          <w:szCs w:val="28"/>
          <w:lang w:val="uk-UA"/>
        </w:rPr>
        <w:t>.</w:t>
      </w:r>
      <w:r w:rsidR="00935D97">
        <w:rPr>
          <w:rFonts w:ascii="Arial" w:hAnsi="Arial" w:cs="Arial"/>
          <w:sz w:val="28"/>
          <w:szCs w:val="28"/>
          <w:lang w:val="uk-UA"/>
        </w:rPr>
        <w:t xml:space="preserve"> </w:t>
      </w:r>
      <w:r w:rsidR="009A7044" w:rsidRPr="009A7044">
        <w:rPr>
          <w:sz w:val="28"/>
          <w:szCs w:val="28"/>
          <w:lang w:val="uk-UA"/>
        </w:rPr>
        <w:t>Відділу інформаційної діяльності та комунікацій із громадськістю Хмільницької міської ради (Наталії МАЗУР)</w:t>
      </w:r>
      <w:r w:rsidR="009A7044">
        <w:rPr>
          <w:sz w:val="28"/>
          <w:szCs w:val="28"/>
          <w:lang w:val="uk-UA"/>
        </w:rPr>
        <w:t xml:space="preserve"> </w:t>
      </w:r>
      <w:r w:rsidR="00541114">
        <w:rPr>
          <w:sz w:val="28"/>
          <w:szCs w:val="28"/>
          <w:lang w:val="uk-UA"/>
        </w:rPr>
        <w:t>о</w:t>
      </w:r>
      <w:r w:rsidR="009A7044" w:rsidRPr="009A7044">
        <w:rPr>
          <w:sz w:val="28"/>
          <w:szCs w:val="28"/>
          <w:lang w:val="uk-UA"/>
        </w:rPr>
        <w:t xml:space="preserve">прилюднити повідомлення </w:t>
      </w:r>
      <w:r w:rsidR="009A7044" w:rsidRPr="009A7044">
        <w:rPr>
          <w:color w:val="000000"/>
          <w:sz w:val="28"/>
          <w:szCs w:val="28"/>
          <w:lang w:val="uk-UA"/>
        </w:rPr>
        <w:t xml:space="preserve">про проведення </w:t>
      </w:r>
      <w:r w:rsidR="009A7044">
        <w:rPr>
          <w:sz w:val="28"/>
          <w:szCs w:val="28"/>
          <w:lang w:val="uk-UA"/>
        </w:rPr>
        <w:t>публічного представлення</w:t>
      </w:r>
      <w:r w:rsidR="009A7044" w:rsidRPr="009A7044">
        <w:rPr>
          <w:sz w:val="28"/>
          <w:szCs w:val="28"/>
          <w:lang w:val="uk-UA"/>
        </w:rPr>
        <w:t xml:space="preserve"> про</w:t>
      </w:r>
      <w:r w:rsidR="00935D97">
        <w:rPr>
          <w:sz w:val="28"/>
          <w:szCs w:val="28"/>
          <w:lang w:val="uk-UA"/>
        </w:rPr>
        <w:t>є</w:t>
      </w:r>
      <w:r w:rsidR="009A7044" w:rsidRPr="009A7044">
        <w:rPr>
          <w:sz w:val="28"/>
          <w:szCs w:val="28"/>
          <w:lang w:val="uk-UA"/>
        </w:rPr>
        <w:t>кту бюджет</w:t>
      </w:r>
      <w:r w:rsidR="00CC6194">
        <w:rPr>
          <w:sz w:val="28"/>
          <w:szCs w:val="28"/>
          <w:lang w:val="uk-UA"/>
        </w:rPr>
        <w:t>у</w:t>
      </w:r>
      <w:r w:rsidR="009A7044" w:rsidRPr="009A7044">
        <w:rPr>
          <w:sz w:val="28"/>
          <w:szCs w:val="28"/>
          <w:lang w:val="uk-UA"/>
        </w:rPr>
        <w:t xml:space="preserve"> Хмільницької міської територіальної громади на 202</w:t>
      </w:r>
      <w:r w:rsidR="00935D97">
        <w:rPr>
          <w:sz w:val="28"/>
          <w:szCs w:val="28"/>
          <w:lang w:val="uk-UA"/>
        </w:rPr>
        <w:t>6</w:t>
      </w:r>
      <w:r w:rsidR="009A7044" w:rsidRPr="009A7044">
        <w:rPr>
          <w:sz w:val="28"/>
          <w:szCs w:val="28"/>
          <w:lang w:val="uk-UA"/>
        </w:rPr>
        <w:t xml:space="preserve"> рік</w:t>
      </w:r>
      <w:r w:rsidR="00D44F5E">
        <w:rPr>
          <w:color w:val="000000"/>
          <w:sz w:val="28"/>
          <w:szCs w:val="28"/>
          <w:lang w:val="uk-UA"/>
        </w:rPr>
        <w:t xml:space="preserve"> в Розділах «Анонси подій» та </w:t>
      </w:r>
      <w:r w:rsidR="00CC6194" w:rsidRPr="00CC6194">
        <w:rPr>
          <w:sz w:val="28"/>
          <w:szCs w:val="28"/>
          <w:lang w:val="uk-UA"/>
        </w:rPr>
        <w:t>«Н</w:t>
      </w:r>
      <w:r w:rsidR="00D44F5E">
        <w:rPr>
          <w:sz w:val="28"/>
          <w:szCs w:val="28"/>
          <w:lang w:val="uk-UA"/>
        </w:rPr>
        <w:t>овини</w:t>
      </w:r>
      <w:r w:rsidR="00CC6194" w:rsidRPr="00CC6194">
        <w:rPr>
          <w:caps/>
          <w:sz w:val="28"/>
          <w:szCs w:val="28"/>
          <w:lang w:val="uk-UA"/>
        </w:rPr>
        <w:t>»</w:t>
      </w:r>
      <w:r w:rsidR="009A7044" w:rsidRPr="009A7044">
        <w:rPr>
          <w:color w:val="000000"/>
          <w:sz w:val="28"/>
          <w:szCs w:val="28"/>
          <w:lang w:val="uk-UA"/>
        </w:rPr>
        <w:t xml:space="preserve"> на офіційному вебсайті Хмільницької міської ради</w:t>
      </w:r>
      <w:r w:rsidR="009A7044" w:rsidRPr="009A7044">
        <w:rPr>
          <w:sz w:val="28"/>
          <w:szCs w:val="28"/>
          <w:lang w:val="uk-UA"/>
        </w:rPr>
        <w:t>.</w:t>
      </w:r>
    </w:p>
    <w:p w14:paraId="6B752348" w14:textId="77777777" w:rsidR="00DB0A5F" w:rsidRPr="00C13D22" w:rsidRDefault="003A1ACB" w:rsidP="00C13D22">
      <w:pPr>
        <w:ind w:left="-426"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4</w:t>
      </w:r>
      <w:r w:rsidR="00DB0A5F" w:rsidRPr="00D216CA">
        <w:rPr>
          <w:bCs/>
          <w:sz w:val="28"/>
          <w:szCs w:val="28"/>
          <w:lang w:val="uk-UA" w:eastAsia="uk-UA"/>
        </w:rPr>
        <w:t>. Контроль за виконанням цього розпорядження залишаю за собою.</w:t>
      </w:r>
    </w:p>
    <w:p w14:paraId="07D78183" w14:textId="77777777" w:rsidR="00DB0A5F" w:rsidRPr="00784300" w:rsidRDefault="00DB0A5F" w:rsidP="00DB0A5F">
      <w:pPr>
        <w:tabs>
          <w:tab w:val="num" w:pos="540"/>
          <w:tab w:val="left" w:pos="1260"/>
        </w:tabs>
        <w:ind w:firstLine="540"/>
        <w:jc w:val="both"/>
        <w:rPr>
          <w:color w:val="FF0000"/>
          <w:sz w:val="28"/>
          <w:lang w:val="uk-UA"/>
        </w:rPr>
      </w:pPr>
    </w:p>
    <w:p w14:paraId="719037E8" w14:textId="3C885B4D" w:rsidR="00DD594B" w:rsidRDefault="00DB0A5F" w:rsidP="00DD594B">
      <w:pPr>
        <w:tabs>
          <w:tab w:val="num" w:pos="0"/>
        </w:tabs>
        <w:ind w:firstLine="720"/>
        <w:jc w:val="both"/>
        <w:rPr>
          <w:sz w:val="28"/>
          <w:lang w:val="uk-UA"/>
        </w:rPr>
      </w:pPr>
      <w:r w:rsidRPr="00986B35">
        <w:rPr>
          <w:sz w:val="28"/>
          <w:lang w:val="uk-UA"/>
        </w:rPr>
        <w:t>Міський голова</w:t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  <w:t xml:space="preserve">       </w:t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</w:r>
      <w:r>
        <w:rPr>
          <w:sz w:val="28"/>
          <w:lang w:val="uk-UA"/>
        </w:rPr>
        <w:t xml:space="preserve">   </w:t>
      </w:r>
      <w:r w:rsidRPr="00986B35">
        <w:rPr>
          <w:sz w:val="28"/>
          <w:lang w:val="uk-UA"/>
        </w:rPr>
        <w:t>М</w:t>
      </w:r>
      <w:r>
        <w:rPr>
          <w:sz w:val="28"/>
          <w:lang w:val="uk-UA"/>
        </w:rPr>
        <w:t xml:space="preserve">икола </w:t>
      </w:r>
      <w:r w:rsidRPr="00986B35">
        <w:rPr>
          <w:sz w:val="28"/>
          <w:lang w:val="uk-UA"/>
        </w:rPr>
        <w:t xml:space="preserve"> ЮРЧИШИН</w:t>
      </w:r>
      <w:r w:rsidRPr="00986B35">
        <w:rPr>
          <w:sz w:val="28"/>
          <w:lang w:val="uk-UA"/>
        </w:rPr>
        <w:tab/>
      </w:r>
    </w:p>
    <w:p w14:paraId="562373EF" w14:textId="77777777" w:rsidR="00223CFB" w:rsidRDefault="00223CFB" w:rsidP="00DD594B">
      <w:pPr>
        <w:tabs>
          <w:tab w:val="num" w:pos="0"/>
        </w:tabs>
        <w:ind w:firstLine="720"/>
        <w:jc w:val="both"/>
        <w:rPr>
          <w:sz w:val="28"/>
          <w:lang w:val="uk-UA"/>
        </w:rPr>
      </w:pPr>
    </w:p>
    <w:p w14:paraId="44BDBDC3" w14:textId="77777777" w:rsidR="00DD594B" w:rsidRDefault="00DB0A5F" w:rsidP="00DD594B">
      <w:pPr>
        <w:tabs>
          <w:tab w:val="num" w:pos="-426"/>
        </w:tabs>
        <w:ind w:left="-426"/>
        <w:jc w:val="both"/>
        <w:rPr>
          <w:sz w:val="28"/>
          <w:lang w:val="uk-UA"/>
        </w:rPr>
      </w:pPr>
      <w:r w:rsidRPr="00DD594B">
        <w:rPr>
          <w:sz w:val="18"/>
          <w:szCs w:val="18"/>
          <w:lang w:val="uk-UA"/>
        </w:rPr>
        <w:t>С. МАТАШ</w:t>
      </w:r>
    </w:p>
    <w:p w14:paraId="3E25ACB2" w14:textId="77777777" w:rsidR="00DD594B" w:rsidRDefault="00DB0A5F" w:rsidP="00DD594B">
      <w:pPr>
        <w:tabs>
          <w:tab w:val="num" w:pos="-426"/>
        </w:tabs>
        <w:ind w:left="-426"/>
        <w:jc w:val="both"/>
        <w:rPr>
          <w:sz w:val="18"/>
          <w:szCs w:val="18"/>
          <w:lang w:val="uk-UA"/>
        </w:rPr>
      </w:pPr>
      <w:r w:rsidRPr="00DD594B">
        <w:rPr>
          <w:sz w:val="18"/>
          <w:szCs w:val="18"/>
          <w:lang w:val="uk-UA"/>
        </w:rPr>
        <w:t>С. РЕДЧИК</w:t>
      </w:r>
    </w:p>
    <w:p w14:paraId="465EEDBF" w14:textId="77777777" w:rsidR="00DD594B" w:rsidRDefault="00C13D22" w:rsidP="00DD594B">
      <w:pPr>
        <w:tabs>
          <w:tab w:val="num" w:pos="-426"/>
        </w:tabs>
        <w:ind w:left="-426"/>
        <w:jc w:val="both"/>
        <w:rPr>
          <w:sz w:val="28"/>
          <w:lang w:val="uk-UA"/>
        </w:rPr>
      </w:pPr>
      <w:r w:rsidRPr="00DD594B">
        <w:rPr>
          <w:sz w:val="18"/>
          <w:szCs w:val="18"/>
          <w:lang w:val="uk-UA"/>
        </w:rPr>
        <w:t>О. ТЕНДЕРИС</w:t>
      </w:r>
    </w:p>
    <w:p w14:paraId="42D3A45C" w14:textId="77777777" w:rsidR="00DD594B" w:rsidRDefault="00DB0A5F" w:rsidP="00DD594B">
      <w:pPr>
        <w:tabs>
          <w:tab w:val="num" w:pos="-426"/>
        </w:tabs>
        <w:ind w:left="-426"/>
        <w:jc w:val="both"/>
        <w:rPr>
          <w:sz w:val="18"/>
          <w:szCs w:val="18"/>
          <w:lang w:val="uk-UA"/>
        </w:rPr>
      </w:pPr>
      <w:r w:rsidRPr="00DD594B">
        <w:rPr>
          <w:sz w:val="18"/>
          <w:szCs w:val="18"/>
          <w:lang w:val="uk-UA"/>
        </w:rPr>
        <w:t>Т. ТИЩЕНКО</w:t>
      </w:r>
    </w:p>
    <w:p w14:paraId="4C552D72" w14:textId="443DC36B" w:rsidR="00DD594B" w:rsidRDefault="00541114" w:rsidP="00DD594B">
      <w:pPr>
        <w:tabs>
          <w:tab w:val="num" w:pos="-426"/>
        </w:tabs>
        <w:ind w:left="-426"/>
        <w:jc w:val="both"/>
        <w:rPr>
          <w:sz w:val="28"/>
          <w:lang w:val="uk-UA"/>
        </w:rPr>
      </w:pPr>
      <w:r w:rsidRPr="00DD594B">
        <w:rPr>
          <w:sz w:val="18"/>
          <w:szCs w:val="18"/>
          <w:lang w:val="uk-UA"/>
        </w:rPr>
        <w:t>Н.МАЗУР</w:t>
      </w:r>
    </w:p>
    <w:p w14:paraId="7ABD47F3" w14:textId="77777777" w:rsidR="00DD594B" w:rsidRDefault="00DB0A5F" w:rsidP="00DD594B">
      <w:pPr>
        <w:tabs>
          <w:tab w:val="num" w:pos="-426"/>
        </w:tabs>
        <w:ind w:left="-426"/>
        <w:jc w:val="both"/>
        <w:rPr>
          <w:sz w:val="18"/>
          <w:szCs w:val="18"/>
          <w:lang w:val="uk-UA"/>
        </w:rPr>
      </w:pPr>
      <w:r w:rsidRPr="00DD594B">
        <w:rPr>
          <w:sz w:val="18"/>
          <w:szCs w:val="18"/>
          <w:lang w:val="uk-UA"/>
        </w:rPr>
        <w:t>Н. БУЛИКОВА</w:t>
      </w:r>
    </w:p>
    <w:p w14:paraId="0CA7ABCF" w14:textId="69B9759C" w:rsidR="00AB527A" w:rsidRDefault="00DB0A5F" w:rsidP="00935D97">
      <w:pPr>
        <w:tabs>
          <w:tab w:val="num" w:pos="-426"/>
        </w:tabs>
        <w:ind w:left="-426"/>
        <w:jc w:val="both"/>
      </w:pPr>
      <w:r w:rsidRPr="00DD594B">
        <w:rPr>
          <w:sz w:val="18"/>
          <w:szCs w:val="18"/>
          <w:lang w:val="uk-UA"/>
        </w:rPr>
        <w:t>В.ЗАБАРСЬКИЙ</w:t>
      </w:r>
    </w:p>
    <w:sectPr w:rsidR="00AB527A" w:rsidSect="00B10A9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A5F"/>
    <w:rsid w:val="00087FC7"/>
    <w:rsid w:val="001A3541"/>
    <w:rsid w:val="001A6AC0"/>
    <w:rsid w:val="0021453F"/>
    <w:rsid w:val="00223CFB"/>
    <w:rsid w:val="00364CF9"/>
    <w:rsid w:val="003A1ACB"/>
    <w:rsid w:val="004946BC"/>
    <w:rsid w:val="00541114"/>
    <w:rsid w:val="006F6124"/>
    <w:rsid w:val="00795BE2"/>
    <w:rsid w:val="008361A3"/>
    <w:rsid w:val="008E781B"/>
    <w:rsid w:val="00935D97"/>
    <w:rsid w:val="009A7044"/>
    <w:rsid w:val="00AB527A"/>
    <w:rsid w:val="00B10A96"/>
    <w:rsid w:val="00B92483"/>
    <w:rsid w:val="00BE3BF6"/>
    <w:rsid w:val="00C13D22"/>
    <w:rsid w:val="00CC6194"/>
    <w:rsid w:val="00D44F5E"/>
    <w:rsid w:val="00D525F5"/>
    <w:rsid w:val="00D86F65"/>
    <w:rsid w:val="00DB0A5F"/>
    <w:rsid w:val="00DB7ED8"/>
    <w:rsid w:val="00DD4DED"/>
    <w:rsid w:val="00DD594B"/>
    <w:rsid w:val="00E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E6C1"/>
  <w15:docId w15:val="{49C06167-8F92-436B-829A-445E0735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B0A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B0A5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B0A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B0A5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DB0A5F"/>
    <w:rPr>
      <w:sz w:val="32"/>
      <w:lang w:val="uk-UA"/>
    </w:rPr>
  </w:style>
  <w:style w:type="character" w:customStyle="1" w:styleId="a4">
    <w:name w:val="Знак Знак Знак Знак Знак Знак Знак"/>
    <w:link w:val="a5"/>
    <w:locked/>
    <w:rsid w:val="00DB0A5F"/>
    <w:rPr>
      <w:rFonts w:ascii="Verdana" w:hAnsi="Verdana" w:cs="Verdana"/>
      <w:sz w:val="24"/>
      <w:szCs w:val="24"/>
      <w:lang w:val="en-US"/>
    </w:rPr>
  </w:style>
  <w:style w:type="paragraph" w:customStyle="1" w:styleId="a5">
    <w:name w:val="Знак Знак Знак Знак Знак Знак"/>
    <w:basedOn w:val="a"/>
    <w:link w:val="a4"/>
    <w:rsid w:val="00DB0A5F"/>
    <w:rPr>
      <w:rFonts w:ascii="Verdana" w:eastAsiaTheme="minorHAnsi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B0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A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C13D22"/>
    <w:rPr>
      <w:color w:val="0000FF"/>
      <w:u w:val="single"/>
    </w:rPr>
  </w:style>
  <w:style w:type="paragraph" w:customStyle="1" w:styleId="xfmc1">
    <w:name w:val="xfmc1"/>
    <w:basedOn w:val="a"/>
    <w:rsid w:val="00C13D2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Chif</cp:lastModifiedBy>
  <cp:revision>14</cp:revision>
  <cp:lastPrinted>2025-12-11T13:02:00Z</cp:lastPrinted>
  <dcterms:created xsi:type="dcterms:W3CDTF">2024-12-13T09:18:00Z</dcterms:created>
  <dcterms:modified xsi:type="dcterms:W3CDTF">2025-12-12T11:14:00Z</dcterms:modified>
</cp:coreProperties>
</file>