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D65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6D709B" w:rsidRPr="006D70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Виготовлення, встановлення та ремонт дорожніх знаків та покажчиків на вулицях, табличок графіку руху пасажирського транспорту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CB2CCB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70927" w:rsidRPr="00D70927">
              <w:rPr>
                <w:rFonts w:ascii="Times New Roman" w:hAnsi="Times New Roman" w:cs="Times New Roman"/>
                <w:bCs/>
                <w:sz w:val="20"/>
                <w:szCs w:val="20"/>
              </w:rPr>
              <w:t>Виготовлення, встановлення та ремонт дорожніх знаків та покажчиків на вулицях, табличок графіку руху пасажирського транспорту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>За кодом ДК 021:2015 45230000-8 Будівництво трубопроводів, ліній зв’язку 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0927">
              <w:rPr>
                <w:rFonts w:ascii="Times New Roman" w:hAnsi="Times New Roman" w:cs="Times New Roman"/>
                <w:sz w:val="20"/>
              </w:rPr>
              <w:t>електропередач, шосе, доріг, аеродромів і залізничних доріг; вирівнювання поверхонь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4A5DD0" w:rsidRPr="004A5DD0">
              <w:rPr>
                <w:rFonts w:ascii="Times New Roman" w:hAnsi="Times New Roman" w:cs="Times New Roman"/>
                <w:bCs/>
                <w:sz w:val="20"/>
                <w:szCs w:val="20"/>
              </w:rPr>
              <w:t>UA-2025-06-09-008975-a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Вимоги до встановлення дорожніх знаків: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Дорожні знаки повинні встановлюватись з правого боку дороги поза проїзною частиною та узбіччям, на розділовій смузі, газоні тощо. На дорозі з двома і більше смугами руху в одному напрямку знаки можуть дублюватись;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Відстань від краю проїзної частини, а за наявності узбіччя - від краю земляного полотна до найближчого до неї краю знака, встановленого збоку проїзної частини, повинна становити від 0,5 до 2,0 м.;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Відстань від нижнього краю знака до поверхні дорожнього покриття (висота встановлення) повинна становити від 2,5 до 4,0 м., а у разі встановлення на розділових смугах не менш ніж 0,6м.;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Дорожні знаки встановлюються Учасником на металевих опорах. Існуючі металеві опори, та металеві опори, які будуть встановлені підлягають ґрунтуванню та фарбуванню;</w:t>
            </w:r>
          </w:p>
          <w:p w:rsidR="00D70927" w:rsidRPr="00D70927" w:rsidRDefault="00D70927" w:rsidP="00D7092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Встановлюються дорожні знаки на металевих опорах за допомогою кріплень, які комплектуються зі знаками. Кріплення знаку повинно фіксуватись на металевій опорі таким чином, що унеможливлює обертання знаку навколо осі опори;</w:t>
            </w:r>
          </w:p>
          <w:p w:rsidR="003E1D10" w:rsidRPr="00CB2CCB" w:rsidRDefault="00D70927" w:rsidP="00D70927">
            <w:pPr>
              <w:shd w:val="clear" w:color="auto" w:fill="FFFFFF"/>
              <w:jc w:val="both"/>
            </w:pPr>
            <w:r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Гарантійний строк на послуги з встановлення дорожніх знаків має складати не менше ніж 1 рік від дати акта приймання наданих послуг.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4A5DD0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4A5DD0">
              <w:rPr>
                <w:rFonts w:ascii="Times New Roman" w:hAnsi="Times New Roman"/>
                <w:sz w:val="20"/>
                <w:szCs w:val="20"/>
                <w:lang w:eastAsia="ru-RU"/>
              </w:rPr>
              <w:t>55 000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A5DD0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B6084B">
              <w:rPr>
                <w:rFonts w:ascii="Times New Roman" w:hAnsi="Times New Roman" w:cs="Times New Roman"/>
                <w:bCs/>
                <w:sz w:val="20"/>
                <w:szCs w:val="20"/>
              </w:rPr>
              <w:t>ою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B75107" w:rsidRDefault="00B75107" w:rsidP="008F2EFF">
      <w:pPr>
        <w:spacing w:after="0" w:line="240" w:lineRule="auto"/>
      </w:pPr>
    </w:p>
    <w:p w:rsidR="00EE30A6" w:rsidRDefault="00EE30A6" w:rsidP="008F2EFF">
      <w:pPr>
        <w:spacing w:after="0" w:line="240" w:lineRule="auto"/>
      </w:pPr>
    </w:p>
    <w:p w:rsidR="00EE30A6" w:rsidRP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30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>СУПРОВОДЖУВАЛЬНИЙ ЛИСТ</w:t>
      </w:r>
    </w:p>
    <w:p w:rsid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EE30A6" w:rsidRPr="00EE30A6" w:rsidTr="00EE30A6">
        <w:trPr>
          <w:trHeight w:val="416"/>
        </w:trPr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EE30A6" w:rsidRPr="00EE30A6" w:rsidTr="00EE30A6">
        <w:trPr>
          <w:trHeight w:val="942"/>
        </w:trPr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Виготовлення, встановлення та ремонт дорожніх знаків та покажчиків на вулицях, табличок графіку руху пасажирського транспорту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30A6" w:rsidRPr="00EE30A6" w:rsidTr="00EE30A6">
        <w:tc>
          <w:tcPr>
            <w:tcW w:w="9690" w:type="dxa"/>
            <w:gridSpan w:val="5"/>
          </w:tcPr>
          <w:p w:rsidR="00EE30A6" w:rsidRPr="00EE30A6" w:rsidRDefault="00EE30A6" w:rsidP="00EE3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EE30A6" w:rsidRPr="00EE30A6" w:rsidRDefault="00EE30A6" w:rsidP="004A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A5DD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A5DD0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4A5DD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EE30A6" w:rsidRPr="00EE30A6" w:rsidRDefault="004A5DD0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DD0">
              <w:rPr>
                <w:rFonts w:ascii="Times New Roman" w:hAnsi="Times New Roman"/>
                <w:sz w:val="20"/>
                <w:szCs w:val="20"/>
                <w:lang w:eastAsia="ru-RU"/>
              </w:rPr>
              <w:t>09.06.2025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EE30A6" w:rsidRPr="00EE30A6" w:rsidRDefault="004A5DD0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DD0">
              <w:rPr>
                <w:rFonts w:ascii="Times New Roman" w:hAnsi="Times New Roman"/>
                <w:sz w:val="20"/>
                <w:szCs w:val="20"/>
                <w:lang w:eastAsia="ru-RU"/>
              </w:rPr>
              <w:t>09.06.2025</w:t>
            </w:r>
            <w:bookmarkStart w:id="0" w:name="_GoBack"/>
            <w:bookmarkEnd w:id="0"/>
          </w:p>
        </w:tc>
      </w:tr>
    </w:tbl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30A6" w:rsidRPr="00EE30A6" w:rsidRDefault="00EE30A6" w:rsidP="00EE30A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spacing w:after="0" w:line="240" w:lineRule="auto"/>
      </w:pPr>
    </w:p>
    <w:sectPr w:rsidR="00EE30A6" w:rsidSect="00CD56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A5DD0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5D4302"/>
    <w:rsid w:val="00624B08"/>
    <w:rsid w:val="006A3CA2"/>
    <w:rsid w:val="006D709B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169AD"/>
    <w:rsid w:val="00C23F89"/>
    <w:rsid w:val="00CB2CCB"/>
    <w:rsid w:val="00CC41EC"/>
    <w:rsid w:val="00CD56D6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8E71-4E58-43AE-98CA-A16CF314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2025-06-09T12:28:00Z</cp:lastPrinted>
  <dcterms:created xsi:type="dcterms:W3CDTF">2025-06-09T13:05:00Z</dcterms:created>
  <dcterms:modified xsi:type="dcterms:W3CDTF">2025-06-09T13:05:00Z</dcterms:modified>
</cp:coreProperties>
</file>