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00" w:rsidRDefault="00021000" w:rsidP="001C0F4E">
      <w:pPr>
        <w:pStyle w:val="a3"/>
        <w:tabs>
          <w:tab w:val="left" w:pos="284"/>
        </w:tabs>
        <w:jc w:val="right"/>
        <w:rPr>
          <w:rStyle w:val="a5"/>
          <w:b w:val="0"/>
          <w:bCs w:val="0"/>
          <w:color w:val="000000" w:themeColor="text1"/>
        </w:rPr>
      </w:pPr>
    </w:p>
    <w:p w:rsidR="00E36864" w:rsidRPr="00C4256B" w:rsidRDefault="00E36864" w:rsidP="00E3686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Компенсація за безкоштовне розміщення ВПО </w:t>
      </w:r>
    </w:p>
    <w:p w:rsidR="009276FD" w:rsidRDefault="009276FD" w:rsidP="009276FD">
      <w:pPr>
        <w:jc w:val="center"/>
        <w:rPr>
          <w:b/>
          <w:sz w:val="26"/>
          <w:szCs w:val="26"/>
          <w:lang w:val="uk-UA"/>
        </w:rPr>
      </w:pPr>
    </w:p>
    <w:p w:rsidR="00BE479F" w:rsidRPr="00241EFD" w:rsidRDefault="009276FD" w:rsidP="009276FD">
      <w:pPr>
        <w:ind w:firstLine="708"/>
        <w:jc w:val="both"/>
        <w:rPr>
          <w:sz w:val="28"/>
          <w:szCs w:val="28"/>
          <w:lang w:val="uk-UA"/>
        </w:rPr>
      </w:pPr>
      <w:r w:rsidRPr="00241EFD">
        <w:rPr>
          <w:sz w:val="28"/>
          <w:szCs w:val="28"/>
          <w:lang w:val="uk-UA"/>
        </w:rPr>
        <w:t xml:space="preserve">Управлінням праці та соціального захисту населення Хмільницької міської ради </w:t>
      </w:r>
      <w:r w:rsidR="00E36864" w:rsidRPr="00241EFD">
        <w:rPr>
          <w:sz w:val="28"/>
          <w:szCs w:val="28"/>
          <w:lang w:val="uk-UA"/>
        </w:rPr>
        <w:t xml:space="preserve">в квітні 2024р. </w:t>
      </w:r>
      <w:r w:rsidRPr="00241EFD">
        <w:rPr>
          <w:sz w:val="28"/>
          <w:szCs w:val="28"/>
          <w:lang w:val="uk-UA"/>
        </w:rPr>
        <w:t xml:space="preserve">проведено опрацювання заяв </w:t>
      </w:r>
      <w:r w:rsidR="00E36864" w:rsidRPr="00241EFD">
        <w:rPr>
          <w:sz w:val="28"/>
          <w:szCs w:val="28"/>
          <w:lang w:val="uk-UA"/>
        </w:rPr>
        <w:t xml:space="preserve">власників житлових приміщень приватного житлового фонду </w:t>
      </w:r>
      <w:r w:rsidRPr="00241EFD">
        <w:rPr>
          <w:sz w:val="28"/>
          <w:szCs w:val="28"/>
          <w:lang w:val="uk-UA"/>
        </w:rPr>
        <w:t xml:space="preserve">на компенсацію </w:t>
      </w:r>
      <w:r w:rsidRPr="00241EFD">
        <w:rPr>
          <w:bCs/>
          <w:sz w:val="28"/>
          <w:szCs w:val="28"/>
          <w:shd w:val="clear" w:color="auto" w:fill="FFFFFF"/>
          <w:lang w:val="uk-UA"/>
        </w:rPr>
        <w:t>витрат за тимчасове розміщення (перебування) внутрішньо переміщених осіб</w:t>
      </w:r>
      <w:r w:rsidR="00BE479F" w:rsidRPr="00241EFD">
        <w:rPr>
          <w:bCs/>
          <w:sz w:val="28"/>
          <w:szCs w:val="28"/>
          <w:shd w:val="clear" w:color="auto" w:fill="FFFFFF"/>
          <w:lang w:val="uk-UA"/>
        </w:rPr>
        <w:t>,</w:t>
      </w:r>
      <w:r w:rsidR="00BE479F" w:rsidRPr="00241EFD">
        <w:rPr>
          <w:sz w:val="28"/>
          <w:szCs w:val="28"/>
          <w:lang w:val="uk-UA"/>
        </w:rPr>
        <w:t xml:space="preserve"> </w:t>
      </w:r>
      <w:r w:rsidR="00BE479F" w:rsidRPr="00241EFD">
        <w:rPr>
          <w:bCs/>
          <w:sz w:val="28"/>
          <w:szCs w:val="28"/>
          <w:shd w:val="clear" w:color="auto" w:fill="FFFFFF"/>
          <w:lang w:val="uk-UA"/>
        </w:rPr>
        <w:t>які перемістилися у період воєнного стану на територію населених пунктів, що входять до Хмільницької міської ТГ</w:t>
      </w:r>
      <w:r w:rsidRPr="00241EFD">
        <w:rPr>
          <w:sz w:val="28"/>
          <w:szCs w:val="28"/>
          <w:lang w:val="uk-UA"/>
        </w:rPr>
        <w:t xml:space="preserve">. </w:t>
      </w:r>
    </w:p>
    <w:p w:rsidR="009276FD" w:rsidRDefault="004E1947" w:rsidP="009276FD">
      <w:pPr>
        <w:ind w:firstLine="708"/>
        <w:jc w:val="both"/>
        <w:rPr>
          <w:sz w:val="28"/>
          <w:szCs w:val="28"/>
          <w:lang w:val="uk-UA"/>
        </w:rPr>
      </w:pPr>
      <w:r w:rsidRPr="00241EFD">
        <w:rPr>
          <w:sz w:val="28"/>
          <w:szCs w:val="28"/>
          <w:lang w:val="uk-UA"/>
        </w:rPr>
        <w:t>З</w:t>
      </w:r>
      <w:r w:rsidR="009276FD" w:rsidRPr="00241EFD">
        <w:rPr>
          <w:sz w:val="28"/>
          <w:szCs w:val="28"/>
          <w:lang w:val="uk-UA"/>
        </w:rPr>
        <w:t xml:space="preserve">а </w:t>
      </w:r>
      <w:r w:rsidR="00021000" w:rsidRPr="00241EFD">
        <w:rPr>
          <w:sz w:val="28"/>
          <w:szCs w:val="28"/>
          <w:lang w:val="uk-UA"/>
        </w:rPr>
        <w:t>берез</w:t>
      </w:r>
      <w:r w:rsidR="009276FD" w:rsidRPr="00241EFD">
        <w:rPr>
          <w:sz w:val="28"/>
          <w:szCs w:val="28"/>
          <w:lang w:val="uk-UA"/>
        </w:rPr>
        <w:t>ень 202</w:t>
      </w:r>
      <w:r w:rsidRPr="00241EFD">
        <w:rPr>
          <w:sz w:val="28"/>
          <w:szCs w:val="28"/>
          <w:lang w:val="uk-UA"/>
        </w:rPr>
        <w:t xml:space="preserve">4 року </w:t>
      </w:r>
      <w:r w:rsidR="00021000" w:rsidRPr="00241EFD">
        <w:rPr>
          <w:sz w:val="28"/>
          <w:szCs w:val="28"/>
          <w:lang w:val="uk-UA"/>
        </w:rPr>
        <w:t>компенсацію нараховано 3</w:t>
      </w:r>
      <w:r w:rsidR="009276FD" w:rsidRPr="00241EFD">
        <w:rPr>
          <w:sz w:val="28"/>
          <w:szCs w:val="28"/>
          <w:lang w:val="uk-UA"/>
        </w:rPr>
        <w:t xml:space="preserve">4 </w:t>
      </w:r>
      <w:r w:rsidR="00021000" w:rsidRPr="00241EFD">
        <w:rPr>
          <w:sz w:val="28"/>
          <w:szCs w:val="28"/>
          <w:lang w:val="uk-UA"/>
        </w:rPr>
        <w:t xml:space="preserve">власникам домогосподарств за </w:t>
      </w:r>
      <w:r w:rsidR="003741CE">
        <w:rPr>
          <w:sz w:val="28"/>
          <w:szCs w:val="28"/>
          <w:lang w:val="uk-UA"/>
        </w:rPr>
        <w:t xml:space="preserve">безкоштовне </w:t>
      </w:r>
      <w:r w:rsidR="00021000" w:rsidRPr="00241EFD">
        <w:rPr>
          <w:sz w:val="28"/>
          <w:szCs w:val="28"/>
          <w:lang w:val="uk-UA"/>
        </w:rPr>
        <w:t>розміщення 88 вну</w:t>
      </w:r>
      <w:r w:rsidR="00BE479F" w:rsidRPr="00241EFD">
        <w:rPr>
          <w:sz w:val="28"/>
          <w:szCs w:val="28"/>
          <w:lang w:val="uk-UA"/>
        </w:rPr>
        <w:t>т</w:t>
      </w:r>
      <w:r w:rsidR="00021000" w:rsidRPr="00241EFD">
        <w:rPr>
          <w:sz w:val="28"/>
          <w:szCs w:val="28"/>
          <w:lang w:val="uk-UA"/>
        </w:rPr>
        <w:t>рішньо переміщених осіб</w:t>
      </w:r>
      <w:r w:rsidR="009276FD" w:rsidRPr="00241EFD">
        <w:rPr>
          <w:sz w:val="28"/>
          <w:szCs w:val="28"/>
          <w:lang w:val="uk-UA"/>
        </w:rPr>
        <w:t xml:space="preserve"> на суму </w:t>
      </w:r>
      <w:r w:rsidR="00021000" w:rsidRPr="00241EFD">
        <w:rPr>
          <w:sz w:val="28"/>
          <w:szCs w:val="28"/>
          <w:lang w:val="uk-UA"/>
        </w:rPr>
        <w:t>39</w:t>
      </w:r>
      <w:r w:rsidR="00570E76" w:rsidRPr="00241EFD">
        <w:rPr>
          <w:sz w:val="28"/>
          <w:szCs w:val="28"/>
          <w:lang w:val="uk-UA"/>
        </w:rPr>
        <w:t xml:space="preserve">,2 тис. грн. Всього за </w:t>
      </w:r>
      <w:r w:rsidR="00570E76" w:rsidRPr="00241EFD">
        <w:rPr>
          <w:sz w:val="28"/>
          <w:szCs w:val="28"/>
          <w:lang w:val="en-US"/>
        </w:rPr>
        <w:t>I</w:t>
      </w:r>
      <w:r w:rsidR="00570E76" w:rsidRPr="00241EFD">
        <w:rPr>
          <w:sz w:val="28"/>
          <w:szCs w:val="28"/>
        </w:rPr>
        <w:t xml:space="preserve"> </w:t>
      </w:r>
      <w:r w:rsidR="00570E76" w:rsidRPr="00241EFD">
        <w:rPr>
          <w:sz w:val="28"/>
          <w:szCs w:val="28"/>
          <w:lang w:val="uk-UA"/>
        </w:rPr>
        <w:t>кв.</w:t>
      </w:r>
      <w:r w:rsidR="009276FD" w:rsidRPr="00241EFD">
        <w:rPr>
          <w:sz w:val="28"/>
          <w:szCs w:val="28"/>
          <w:lang w:val="uk-UA"/>
        </w:rPr>
        <w:t xml:space="preserve"> 202</w:t>
      </w:r>
      <w:r w:rsidR="00570E76" w:rsidRPr="00241EFD">
        <w:rPr>
          <w:sz w:val="28"/>
          <w:szCs w:val="28"/>
          <w:lang w:val="uk-UA"/>
        </w:rPr>
        <w:t>4</w:t>
      </w:r>
      <w:r w:rsidR="009D0FC3" w:rsidRPr="00241EFD">
        <w:rPr>
          <w:sz w:val="28"/>
          <w:szCs w:val="28"/>
          <w:lang w:val="uk-UA"/>
        </w:rPr>
        <w:t xml:space="preserve"> </w:t>
      </w:r>
      <w:r w:rsidR="009276FD" w:rsidRPr="00241EFD">
        <w:rPr>
          <w:sz w:val="28"/>
          <w:szCs w:val="28"/>
          <w:lang w:val="uk-UA"/>
        </w:rPr>
        <w:t xml:space="preserve">р. жителями Хмільницької міської ТГ  подано </w:t>
      </w:r>
      <w:r w:rsidR="00570E76" w:rsidRPr="00241EFD">
        <w:rPr>
          <w:sz w:val="28"/>
          <w:szCs w:val="28"/>
          <w:lang w:val="uk-UA"/>
        </w:rPr>
        <w:t xml:space="preserve">115 заяв </w:t>
      </w:r>
      <w:r w:rsidR="009276FD" w:rsidRPr="00241EFD">
        <w:rPr>
          <w:sz w:val="28"/>
          <w:szCs w:val="28"/>
          <w:lang w:val="uk-UA"/>
        </w:rPr>
        <w:t xml:space="preserve">на суму </w:t>
      </w:r>
      <w:r w:rsidR="00570E76" w:rsidRPr="00241EFD">
        <w:rPr>
          <w:sz w:val="28"/>
          <w:szCs w:val="28"/>
          <w:lang w:val="uk-UA"/>
        </w:rPr>
        <w:t>127,7</w:t>
      </w:r>
      <w:r w:rsidR="009276FD" w:rsidRPr="00241EFD">
        <w:rPr>
          <w:sz w:val="28"/>
          <w:szCs w:val="28"/>
          <w:lang w:val="uk-UA"/>
        </w:rPr>
        <w:t xml:space="preserve"> тис. грн.</w:t>
      </w:r>
    </w:p>
    <w:p w:rsidR="00886A11" w:rsidRPr="00241EFD" w:rsidRDefault="00886A11" w:rsidP="00886A11">
      <w:pPr>
        <w:ind w:firstLine="708"/>
        <w:jc w:val="both"/>
        <w:rPr>
          <w:sz w:val="28"/>
          <w:szCs w:val="28"/>
          <w:lang w:val="uk-UA"/>
        </w:rPr>
      </w:pPr>
      <w:r w:rsidRPr="00241EFD">
        <w:rPr>
          <w:sz w:val="28"/>
          <w:szCs w:val="28"/>
          <w:lang w:val="uk-UA"/>
        </w:rPr>
        <w:t>Сума компенсації розраховується з урахуванням кількості днів, протягом яких у житлі розміщувались ВПО, із застосуванням коефіцієнт</w:t>
      </w:r>
      <w:r w:rsidR="005A59ED">
        <w:rPr>
          <w:sz w:val="28"/>
          <w:szCs w:val="28"/>
          <w:lang w:val="uk-UA"/>
        </w:rPr>
        <w:t>у 14,77 гривень за кожен людино</w:t>
      </w:r>
      <w:r w:rsidRPr="00241EFD">
        <w:rPr>
          <w:sz w:val="28"/>
          <w:szCs w:val="28"/>
          <w:lang w:val="uk-UA"/>
        </w:rPr>
        <w:t xml:space="preserve">день. </w:t>
      </w:r>
    </w:p>
    <w:p w:rsidR="00E50E2B" w:rsidRPr="00241EFD" w:rsidRDefault="00E50E2B" w:rsidP="009276FD">
      <w:pPr>
        <w:ind w:firstLine="708"/>
        <w:jc w:val="both"/>
        <w:rPr>
          <w:sz w:val="28"/>
          <w:szCs w:val="28"/>
          <w:lang w:val="uk-UA"/>
        </w:rPr>
      </w:pPr>
      <w:r w:rsidRPr="00241EFD">
        <w:rPr>
          <w:sz w:val="28"/>
          <w:szCs w:val="28"/>
          <w:lang w:val="uk-UA"/>
        </w:rPr>
        <w:t>В 2023 році виплата компенсації здійснювалась за рахунок коштів Товариства Червоного Хреста України. В січні 2024 року відбулась зміна донора, який надає фінансову підтримку проекту «</w:t>
      </w:r>
      <w:proofErr w:type="spellStart"/>
      <w:r w:rsidRPr="00241EFD">
        <w:rPr>
          <w:sz w:val="28"/>
          <w:szCs w:val="28"/>
          <w:lang w:val="uk-UA"/>
        </w:rPr>
        <w:t>Прихисток</w:t>
      </w:r>
      <w:proofErr w:type="spellEnd"/>
      <w:r w:rsidRPr="00241EFD">
        <w:rPr>
          <w:sz w:val="28"/>
          <w:szCs w:val="28"/>
          <w:lang w:val="uk-UA"/>
        </w:rPr>
        <w:t>».  У І кварталі 2024 року проект фінансується за рахунок Представництва УВКБ ООН в Україні.</w:t>
      </w:r>
    </w:p>
    <w:p w:rsidR="009276FD" w:rsidRPr="00241EFD" w:rsidRDefault="00570E76" w:rsidP="009276FD">
      <w:pPr>
        <w:ind w:firstLine="708"/>
        <w:jc w:val="both"/>
        <w:rPr>
          <w:sz w:val="28"/>
          <w:szCs w:val="28"/>
          <w:lang w:val="uk-UA"/>
        </w:rPr>
      </w:pPr>
      <w:r w:rsidRPr="00241EFD">
        <w:rPr>
          <w:sz w:val="28"/>
          <w:szCs w:val="28"/>
          <w:lang w:val="uk-UA"/>
        </w:rPr>
        <w:t>Нагадуємо, що к</w:t>
      </w:r>
      <w:r w:rsidR="009276FD" w:rsidRPr="00241EFD">
        <w:rPr>
          <w:sz w:val="28"/>
          <w:szCs w:val="28"/>
          <w:lang w:val="uk-UA"/>
        </w:rPr>
        <w:t xml:space="preserve">омпенсація надається фізичним особам - громадянам України, які є власниками житла або їх представниками, наймачами (орендарями) житла державної або комунальної власності, спадкоємцями, які прийняли спадщину, і безоплатно розміщували у своїх житлових приміщеннях внутрішньо переміщених осіб, </w:t>
      </w:r>
      <w:r w:rsidR="00335E06" w:rsidRPr="00241EFD">
        <w:rPr>
          <w:sz w:val="28"/>
          <w:szCs w:val="28"/>
          <w:lang w:val="uk-UA"/>
        </w:rPr>
        <w:t xml:space="preserve">крім осіб, з якими вони пов’язані родинними відносинами, споріднення яких засноване на шлюбі та кровному </w:t>
      </w:r>
      <w:proofErr w:type="spellStart"/>
      <w:r w:rsidR="00335E06" w:rsidRPr="00241EFD">
        <w:rPr>
          <w:sz w:val="28"/>
          <w:szCs w:val="28"/>
          <w:lang w:val="uk-UA"/>
        </w:rPr>
        <w:t>рідстві</w:t>
      </w:r>
      <w:proofErr w:type="spellEnd"/>
      <w:r w:rsidR="00335E06" w:rsidRPr="00241EFD">
        <w:rPr>
          <w:sz w:val="28"/>
          <w:szCs w:val="28"/>
          <w:lang w:val="uk-UA"/>
        </w:rPr>
        <w:t xml:space="preserve"> (чоловік, дружина, батько, мати, діти, онуки, зокрема повнолітні) для покриття витрат, пов’язаних з безоплатним розміщенням внутрішньо переміщених осіб.</w:t>
      </w:r>
    </w:p>
    <w:p w:rsidR="009276FD" w:rsidRPr="00241EFD" w:rsidRDefault="00AB44A4" w:rsidP="009276FD">
      <w:pPr>
        <w:ind w:firstLine="708"/>
        <w:jc w:val="both"/>
        <w:rPr>
          <w:sz w:val="28"/>
          <w:szCs w:val="28"/>
          <w:lang w:val="uk-UA"/>
        </w:rPr>
      </w:pPr>
      <w:r w:rsidRPr="00241EFD">
        <w:rPr>
          <w:sz w:val="28"/>
          <w:szCs w:val="28"/>
          <w:lang w:val="uk-UA"/>
        </w:rPr>
        <w:t>В</w:t>
      </w:r>
      <w:r w:rsidR="009276FD" w:rsidRPr="00241EFD">
        <w:rPr>
          <w:sz w:val="28"/>
          <w:szCs w:val="28"/>
          <w:lang w:val="uk-UA"/>
        </w:rPr>
        <w:t>ідповідно до Порядку компенсації витрат за тимчасове розміщення (перебування)</w:t>
      </w:r>
      <w:r w:rsidR="009D0FC3" w:rsidRPr="00241EFD">
        <w:rPr>
          <w:sz w:val="28"/>
          <w:szCs w:val="28"/>
          <w:lang w:val="uk-UA"/>
        </w:rPr>
        <w:t xml:space="preserve"> внутрішньо переміщених осіб</w:t>
      </w:r>
      <w:r w:rsidR="009276FD" w:rsidRPr="00241EFD">
        <w:rPr>
          <w:sz w:val="28"/>
          <w:szCs w:val="28"/>
          <w:lang w:val="uk-UA"/>
        </w:rPr>
        <w:t xml:space="preserve">, які перемістилися у період воєнного стану на територію </w:t>
      </w:r>
      <w:r w:rsidR="009D0FC3" w:rsidRPr="00241EFD">
        <w:rPr>
          <w:sz w:val="28"/>
          <w:szCs w:val="28"/>
          <w:lang w:val="uk-UA"/>
        </w:rPr>
        <w:t xml:space="preserve">населених пунктів, що входять до </w:t>
      </w:r>
      <w:r w:rsidR="009276FD" w:rsidRPr="00241EFD">
        <w:rPr>
          <w:sz w:val="28"/>
          <w:szCs w:val="28"/>
          <w:lang w:val="uk-UA"/>
        </w:rPr>
        <w:t xml:space="preserve">Хмільницької </w:t>
      </w:r>
      <w:r w:rsidR="009D0FC3" w:rsidRPr="00241EFD">
        <w:rPr>
          <w:sz w:val="28"/>
          <w:szCs w:val="28"/>
          <w:lang w:val="uk-UA"/>
        </w:rPr>
        <w:t>міської ТГ, затвердженого р</w:t>
      </w:r>
      <w:r w:rsidR="009276FD" w:rsidRPr="00241EFD">
        <w:rPr>
          <w:sz w:val="28"/>
          <w:szCs w:val="28"/>
          <w:lang w:val="uk-UA"/>
        </w:rPr>
        <w:t>ішення</w:t>
      </w:r>
      <w:r w:rsidR="009D0FC3" w:rsidRPr="00241EFD">
        <w:rPr>
          <w:sz w:val="28"/>
          <w:szCs w:val="28"/>
          <w:lang w:val="uk-UA"/>
        </w:rPr>
        <w:t>м</w:t>
      </w:r>
      <w:r w:rsidR="009276FD" w:rsidRPr="00241EFD">
        <w:rPr>
          <w:sz w:val="28"/>
          <w:szCs w:val="28"/>
          <w:lang w:val="uk-UA"/>
        </w:rPr>
        <w:t xml:space="preserve"> виконавчого комітету</w:t>
      </w:r>
      <w:r w:rsidR="009D0FC3" w:rsidRPr="00241EFD">
        <w:rPr>
          <w:sz w:val="28"/>
          <w:szCs w:val="28"/>
          <w:lang w:val="uk-UA"/>
        </w:rPr>
        <w:t xml:space="preserve"> Хмільницької міської ради</w:t>
      </w:r>
      <w:r w:rsidR="009276FD" w:rsidRPr="00241EFD">
        <w:rPr>
          <w:sz w:val="28"/>
          <w:szCs w:val="28"/>
          <w:lang w:val="uk-UA"/>
        </w:rPr>
        <w:t xml:space="preserve"> від </w:t>
      </w:r>
      <w:r w:rsidRPr="00241EFD">
        <w:rPr>
          <w:sz w:val="28"/>
          <w:szCs w:val="28"/>
          <w:lang w:val="uk-UA"/>
        </w:rPr>
        <w:t>23 листопада</w:t>
      </w:r>
      <w:r w:rsidR="00E50E2B" w:rsidRPr="00241EFD">
        <w:rPr>
          <w:sz w:val="28"/>
          <w:szCs w:val="28"/>
          <w:lang w:val="uk-UA"/>
        </w:rPr>
        <w:t xml:space="preserve"> </w:t>
      </w:r>
      <w:r w:rsidRPr="00241EFD">
        <w:rPr>
          <w:sz w:val="28"/>
          <w:szCs w:val="28"/>
          <w:lang w:val="uk-UA"/>
        </w:rPr>
        <w:t>2023р.</w:t>
      </w:r>
      <w:r w:rsidR="009276FD" w:rsidRPr="00241EFD">
        <w:rPr>
          <w:sz w:val="28"/>
          <w:szCs w:val="28"/>
          <w:lang w:val="uk-UA"/>
        </w:rPr>
        <w:t xml:space="preserve"> №</w:t>
      </w:r>
      <w:r w:rsidRPr="00241EFD">
        <w:rPr>
          <w:sz w:val="28"/>
          <w:szCs w:val="28"/>
          <w:lang w:val="uk-UA"/>
        </w:rPr>
        <w:t>701 (зі змінами)</w:t>
      </w:r>
      <w:r w:rsidR="009276FD" w:rsidRPr="00241EFD">
        <w:rPr>
          <w:sz w:val="28"/>
          <w:szCs w:val="28"/>
          <w:lang w:val="uk-UA"/>
        </w:rPr>
        <w:t xml:space="preserve"> Управління «Центр надання адміністративних послуг» Хмільницької міської ради </w:t>
      </w:r>
      <w:r w:rsidR="00EC1655">
        <w:rPr>
          <w:sz w:val="28"/>
          <w:szCs w:val="28"/>
          <w:lang w:val="uk-UA"/>
        </w:rPr>
        <w:t>проводить</w:t>
      </w:r>
      <w:bookmarkStart w:id="0" w:name="_GoBack"/>
      <w:bookmarkEnd w:id="0"/>
      <w:r w:rsidRPr="00241EFD">
        <w:rPr>
          <w:sz w:val="28"/>
          <w:szCs w:val="28"/>
          <w:lang w:val="uk-UA"/>
        </w:rPr>
        <w:t xml:space="preserve"> </w:t>
      </w:r>
      <w:r w:rsidR="009276FD" w:rsidRPr="00241EFD">
        <w:rPr>
          <w:sz w:val="28"/>
          <w:szCs w:val="28"/>
          <w:lang w:val="uk-UA"/>
        </w:rPr>
        <w:t>реєстрацію заяв та прийом документів для отримання компенсації витрат за тимчасове розміщення ВПО. </w:t>
      </w:r>
    </w:p>
    <w:p w:rsidR="009276FD" w:rsidRPr="00241EFD" w:rsidRDefault="009276FD" w:rsidP="009276FD">
      <w:pPr>
        <w:ind w:firstLine="708"/>
        <w:jc w:val="both"/>
        <w:rPr>
          <w:sz w:val="28"/>
          <w:szCs w:val="28"/>
          <w:lang w:val="uk-UA"/>
        </w:rPr>
      </w:pPr>
    </w:p>
    <w:p w:rsidR="009276FD" w:rsidRPr="00241EFD" w:rsidRDefault="009276FD" w:rsidP="009276FD">
      <w:pPr>
        <w:ind w:firstLine="708"/>
        <w:jc w:val="both"/>
        <w:rPr>
          <w:sz w:val="28"/>
          <w:szCs w:val="28"/>
          <w:lang w:val="uk-UA"/>
        </w:rPr>
      </w:pPr>
    </w:p>
    <w:p w:rsidR="00B74883" w:rsidRDefault="00B74883" w:rsidP="009276FD">
      <w:pPr>
        <w:ind w:firstLine="708"/>
        <w:jc w:val="both"/>
        <w:rPr>
          <w:lang w:val="uk-UA"/>
        </w:rPr>
      </w:pPr>
    </w:p>
    <w:p w:rsidR="009276FD" w:rsidRDefault="009276FD" w:rsidP="009276FD">
      <w:pPr>
        <w:ind w:firstLine="708"/>
        <w:jc w:val="both"/>
        <w:rPr>
          <w:lang w:val="uk-UA"/>
        </w:rPr>
      </w:pPr>
    </w:p>
    <w:p w:rsidR="009276FD" w:rsidRPr="00B316F5" w:rsidRDefault="009276FD" w:rsidP="009276FD">
      <w:pPr>
        <w:jc w:val="right"/>
        <w:rPr>
          <w:b/>
          <w:sz w:val="28"/>
          <w:szCs w:val="28"/>
        </w:rPr>
      </w:pPr>
      <w:r w:rsidRPr="00B316F5">
        <w:rPr>
          <w:b/>
          <w:sz w:val="28"/>
          <w:szCs w:val="28"/>
        </w:rPr>
        <w:t>Управління</w:t>
      </w:r>
      <w:r w:rsidRPr="00B316F5">
        <w:rPr>
          <w:b/>
          <w:sz w:val="28"/>
          <w:szCs w:val="28"/>
          <w:lang w:val="uk-UA"/>
        </w:rPr>
        <w:t xml:space="preserve"> </w:t>
      </w:r>
      <w:proofErr w:type="spellStart"/>
      <w:r w:rsidRPr="00B316F5">
        <w:rPr>
          <w:b/>
          <w:sz w:val="28"/>
          <w:szCs w:val="28"/>
        </w:rPr>
        <w:t>праці</w:t>
      </w:r>
      <w:proofErr w:type="spellEnd"/>
      <w:r w:rsidRPr="00B316F5">
        <w:rPr>
          <w:b/>
          <w:sz w:val="28"/>
          <w:szCs w:val="28"/>
        </w:rPr>
        <w:t xml:space="preserve"> та </w:t>
      </w:r>
      <w:proofErr w:type="spellStart"/>
      <w:r w:rsidRPr="00B316F5">
        <w:rPr>
          <w:b/>
          <w:sz w:val="28"/>
          <w:szCs w:val="28"/>
        </w:rPr>
        <w:t>соціального</w:t>
      </w:r>
      <w:proofErr w:type="spellEnd"/>
      <w:r w:rsidRPr="00B316F5">
        <w:rPr>
          <w:b/>
          <w:sz w:val="28"/>
          <w:szCs w:val="28"/>
          <w:lang w:val="uk-UA"/>
        </w:rPr>
        <w:t xml:space="preserve"> </w:t>
      </w:r>
      <w:proofErr w:type="spellStart"/>
      <w:r w:rsidRPr="00B316F5">
        <w:rPr>
          <w:b/>
          <w:sz w:val="28"/>
          <w:szCs w:val="28"/>
        </w:rPr>
        <w:t>захисту</w:t>
      </w:r>
      <w:proofErr w:type="spellEnd"/>
      <w:r w:rsidRPr="00B316F5">
        <w:rPr>
          <w:b/>
          <w:sz w:val="28"/>
          <w:szCs w:val="28"/>
          <w:lang w:val="uk-UA"/>
        </w:rPr>
        <w:t xml:space="preserve"> </w:t>
      </w:r>
      <w:proofErr w:type="spellStart"/>
      <w:r w:rsidRPr="00B316F5">
        <w:rPr>
          <w:b/>
          <w:sz w:val="28"/>
          <w:szCs w:val="28"/>
        </w:rPr>
        <w:t>населення</w:t>
      </w:r>
      <w:proofErr w:type="spellEnd"/>
    </w:p>
    <w:p w:rsidR="009276FD" w:rsidRPr="00B316F5" w:rsidRDefault="009276FD" w:rsidP="009276FD">
      <w:pPr>
        <w:ind w:firstLine="2835"/>
        <w:jc w:val="right"/>
        <w:rPr>
          <w:b/>
          <w:sz w:val="28"/>
          <w:szCs w:val="28"/>
        </w:rPr>
      </w:pPr>
      <w:proofErr w:type="spellStart"/>
      <w:r w:rsidRPr="00B316F5">
        <w:rPr>
          <w:b/>
          <w:sz w:val="28"/>
          <w:szCs w:val="28"/>
        </w:rPr>
        <w:t>Хмільницької</w:t>
      </w:r>
      <w:proofErr w:type="spellEnd"/>
      <w:r w:rsidRPr="00B316F5">
        <w:rPr>
          <w:b/>
          <w:sz w:val="28"/>
          <w:szCs w:val="28"/>
          <w:lang w:val="uk-UA"/>
        </w:rPr>
        <w:t xml:space="preserve"> </w:t>
      </w:r>
      <w:proofErr w:type="spellStart"/>
      <w:r w:rsidRPr="00B316F5">
        <w:rPr>
          <w:b/>
          <w:sz w:val="28"/>
          <w:szCs w:val="28"/>
        </w:rPr>
        <w:t>міської</w:t>
      </w:r>
      <w:proofErr w:type="spellEnd"/>
      <w:r w:rsidRPr="00B316F5">
        <w:rPr>
          <w:b/>
          <w:sz w:val="28"/>
          <w:szCs w:val="28"/>
          <w:lang w:val="uk-UA"/>
        </w:rPr>
        <w:t xml:space="preserve"> </w:t>
      </w:r>
      <w:r w:rsidRPr="00B316F5">
        <w:rPr>
          <w:b/>
          <w:sz w:val="28"/>
          <w:szCs w:val="28"/>
        </w:rPr>
        <w:t xml:space="preserve"> ради</w:t>
      </w:r>
    </w:p>
    <w:p w:rsidR="009276FD" w:rsidRPr="00B316F5" w:rsidRDefault="009276FD" w:rsidP="009276FD">
      <w:pPr>
        <w:ind w:firstLine="708"/>
        <w:jc w:val="both"/>
        <w:rPr>
          <w:b/>
          <w:sz w:val="28"/>
          <w:szCs w:val="28"/>
          <w:lang w:val="uk-UA"/>
        </w:rPr>
      </w:pPr>
    </w:p>
    <w:p w:rsidR="009276FD" w:rsidRPr="00B316F5" w:rsidRDefault="009276FD" w:rsidP="001C0F4E">
      <w:pPr>
        <w:pStyle w:val="a3"/>
        <w:tabs>
          <w:tab w:val="left" w:pos="284"/>
        </w:tabs>
        <w:jc w:val="right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EA0694" w:rsidRPr="00C4256B" w:rsidRDefault="00EA0694" w:rsidP="001C0F4E">
      <w:pPr>
        <w:pStyle w:val="a3"/>
        <w:tabs>
          <w:tab w:val="left" w:pos="284"/>
        </w:tabs>
        <w:jc w:val="right"/>
        <w:rPr>
          <w:rStyle w:val="a5"/>
          <w:b w:val="0"/>
          <w:bCs w:val="0"/>
          <w:color w:val="000000" w:themeColor="text1"/>
        </w:rPr>
      </w:pPr>
    </w:p>
    <w:sectPr w:rsidR="00EA0694" w:rsidRPr="00C4256B" w:rsidSect="00820DCD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B7E"/>
    <w:multiLevelType w:val="hybridMultilevel"/>
    <w:tmpl w:val="42A4059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05AB2"/>
    <w:multiLevelType w:val="multilevel"/>
    <w:tmpl w:val="150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B7DF1"/>
    <w:multiLevelType w:val="hybridMultilevel"/>
    <w:tmpl w:val="B6C2C77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F1FB6"/>
    <w:multiLevelType w:val="hybridMultilevel"/>
    <w:tmpl w:val="7CAE9B7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B6B55"/>
    <w:multiLevelType w:val="hybridMultilevel"/>
    <w:tmpl w:val="2FB467D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5300"/>
    <w:multiLevelType w:val="hybridMultilevel"/>
    <w:tmpl w:val="CA023A4A"/>
    <w:lvl w:ilvl="0" w:tplc="0422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20616289"/>
    <w:multiLevelType w:val="hybridMultilevel"/>
    <w:tmpl w:val="13D2D266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B15842"/>
    <w:multiLevelType w:val="hybridMultilevel"/>
    <w:tmpl w:val="7F4AC2E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6AD8"/>
    <w:multiLevelType w:val="hybridMultilevel"/>
    <w:tmpl w:val="F104C0C6"/>
    <w:lvl w:ilvl="0" w:tplc="042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A5E5CF8"/>
    <w:multiLevelType w:val="hybridMultilevel"/>
    <w:tmpl w:val="C590D730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971346"/>
    <w:multiLevelType w:val="hybridMultilevel"/>
    <w:tmpl w:val="C7DE4C1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B15C4"/>
    <w:multiLevelType w:val="hybridMultilevel"/>
    <w:tmpl w:val="4E00B46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355EB"/>
    <w:multiLevelType w:val="hybridMultilevel"/>
    <w:tmpl w:val="4AFAC6A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3048D2"/>
    <w:multiLevelType w:val="hybridMultilevel"/>
    <w:tmpl w:val="B52CFA1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633744"/>
    <w:multiLevelType w:val="hybridMultilevel"/>
    <w:tmpl w:val="50D43F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390B17"/>
    <w:multiLevelType w:val="hybridMultilevel"/>
    <w:tmpl w:val="3364FB1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6053"/>
    <w:multiLevelType w:val="hybridMultilevel"/>
    <w:tmpl w:val="F964F7E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FF3E11"/>
    <w:multiLevelType w:val="hybridMultilevel"/>
    <w:tmpl w:val="9A3A540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4171DB"/>
    <w:multiLevelType w:val="hybridMultilevel"/>
    <w:tmpl w:val="A6163DB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6856E6"/>
    <w:multiLevelType w:val="hybridMultilevel"/>
    <w:tmpl w:val="0054164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1771B9"/>
    <w:multiLevelType w:val="hybridMultilevel"/>
    <w:tmpl w:val="22021E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2"/>
  </w:num>
  <w:num w:numId="17">
    <w:abstractNumId w:val="3"/>
  </w:num>
  <w:num w:numId="18">
    <w:abstractNumId w:val="19"/>
  </w:num>
  <w:num w:numId="19">
    <w:abstractNumId w:val="14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F1D8D"/>
    <w:rsid w:val="00021000"/>
    <w:rsid w:val="000A7949"/>
    <w:rsid w:val="000B0807"/>
    <w:rsid w:val="000B435A"/>
    <w:rsid w:val="000E2839"/>
    <w:rsid w:val="000F2BFB"/>
    <w:rsid w:val="000F778B"/>
    <w:rsid w:val="00115DF4"/>
    <w:rsid w:val="001569A3"/>
    <w:rsid w:val="00184778"/>
    <w:rsid w:val="001C0F4E"/>
    <w:rsid w:val="001C42C6"/>
    <w:rsid w:val="001C76C8"/>
    <w:rsid w:val="001E0030"/>
    <w:rsid w:val="001E1C95"/>
    <w:rsid w:val="002009D9"/>
    <w:rsid w:val="002146D6"/>
    <w:rsid w:val="002372D2"/>
    <w:rsid w:val="00241EFD"/>
    <w:rsid w:val="00257D5D"/>
    <w:rsid w:val="00276FB3"/>
    <w:rsid w:val="00287A1A"/>
    <w:rsid w:val="00335E06"/>
    <w:rsid w:val="00341E17"/>
    <w:rsid w:val="00361920"/>
    <w:rsid w:val="00364C7F"/>
    <w:rsid w:val="003652B3"/>
    <w:rsid w:val="003741CE"/>
    <w:rsid w:val="003E4B92"/>
    <w:rsid w:val="004E1947"/>
    <w:rsid w:val="004F678A"/>
    <w:rsid w:val="005100D1"/>
    <w:rsid w:val="00553E31"/>
    <w:rsid w:val="00570E76"/>
    <w:rsid w:val="00580BB9"/>
    <w:rsid w:val="00585523"/>
    <w:rsid w:val="005A59ED"/>
    <w:rsid w:val="005B574C"/>
    <w:rsid w:val="00654133"/>
    <w:rsid w:val="00660BCC"/>
    <w:rsid w:val="00670CBA"/>
    <w:rsid w:val="006B5A35"/>
    <w:rsid w:val="006E1109"/>
    <w:rsid w:val="006F1D8D"/>
    <w:rsid w:val="00721EFA"/>
    <w:rsid w:val="007722B0"/>
    <w:rsid w:val="0079600F"/>
    <w:rsid w:val="007B33B5"/>
    <w:rsid w:val="007C0306"/>
    <w:rsid w:val="00806B07"/>
    <w:rsid w:val="00820DCD"/>
    <w:rsid w:val="00886A11"/>
    <w:rsid w:val="008A3FA3"/>
    <w:rsid w:val="008A4614"/>
    <w:rsid w:val="008A54DD"/>
    <w:rsid w:val="008B4D9D"/>
    <w:rsid w:val="008F4732"/>
    <w:rsid w:val="009276FD"/>
    <w:rsid w:val="00944716"/>
    <w:rsid w:val="009536F0"/>
    <w:rsid w:val="0096320D"/>
    <w:rsid w:val="009730ED"/>
    <w:rsid w:val="00990E98"/>
    <w:rsid w:val="009921C1"/>
    <w:rsid w:val="009D0FC3"/>
    <w:rsid w:val="009E421A"/>
    <w:rsid w:val="009F78BD"/>
    <w:rsid w:val="00A6302A"/>
    <w:rsid w:val="00AB44A4"/>
    <w:rsid w:val="00B316F5"/>
    <w:rsid w:val="00B33A15"/>
    <w:rsid w:val="00B73C8A"/>
    <w:rsid w:val="00B74883"/>
    <w:rsid w:val="00B7497B"/>
    <w:rsid w:val="00BA3754"/>
    <w:rsid w:val="00BE14CA"/>
    <w:rsid w:val="00BE479F"/>
    <w:rsid w:val="00BE500F"/>
    <w:rsid w:val="00C37C45"/>
    <w:rsid w:val="00C4256B"/>
    <w:rsid w:val="00C428CC"/>
    <w:rsid w:val="00C46CD2"/>
    <w:rsid w:val="00C47F76"/>
    <w:rsid w:val="00C5194B"/>
    <w:rsid w:val="00C93A0E"/>
    <w:rsid w:val="00C93A26"/>
    <w:rsid w:val="00CB3458"/>
    <w:rsid w:val="00CB5FCD"/>
    <w:rsid w:val="00CB753A"/>
    <w:rsid w:val="00CE29FB"/>
    <w:rsid w:val="00CF7D01"/>
    <w:rsid w:val="00D42216"/>
    <w:rsid w:val="00DA47CB"/>
    <w:rsid w:val="00DA52FE"/>
    <w:rsid w:val="00DB1652"/>
    <w:rsid w:val="00DE572F"/>
    <w:rsid w:val="00E2363C"/>
    <w:rsid w:val="00E31D78"/>
    <w:rsid w:val="00E36864"/>
    <w:rsid w:val="00E37C7C"/>
    <w:rsid w:val="00E429DF"/>
    <w:rsid w:val="00E50E2B"/>
    <w:rsid w:val="00EA0694"/>
    <w:rsid w:val="00EC1655"/>
    <w:rsid w:val="00EF1B0A"/>
    <w:rsid w:val="00EF1C55"/>
    <w:rsid w:val="00F00B08"/>
    <w:rsid w:val="00F13225"/>
    <w:rsid w:val="00F31DEE"/>
    <w:rsid w:val="00F64F67"/>
    <w:rsid w:val="00F71B91"/>
    <w:rsid w:val="00F95D0D"/>
    <w:rsid w:val="00F96955"/>
    <w:rsid w:val="00F96FB0"/>
    <w:rsid w:val="00FA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45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458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CB3458"/>
    <w:pPr>
      <w:autoSpaceDE w:val="0"/>
      <w:autoSpaceDN w:val="0"/>
      <w:ind w:firstLine="720"/>
      <w:jc w:val="both"/>
    </w:pPr>
    <w:rPr>
      <w:rFonts w:eastAsia="Times New Roman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B345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B3458"/>
    <w:pPr>
      <w:jc w:val="both"/>
    </w:pPr>
    <w:rPr>
      <w:rFonts w:eastAsia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B34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+ Не полужирный"/>
    <w:rsid w:val="00CB3458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8A54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4DD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E003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WIN7</cp:lastModifiedBy>
  <cp:revision>3</cp:revision>
  <cp:lastPrinted>2024-01-19T13:54:00Z</cp:lastPrinted>
  <dcterms:created xsi:type="dcterms:W3CDTF">2024-05-01T08:14:00Z</dcterms:created>
  <dcterms:modified xsi:type="dcterms:W3CDTF">2024-05-01T08:19:00Z</dcterms:modified>
</cp:coreProperties>
</file>