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9A2406" w:rsidP="006E5A33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A33">
        <w:t xml:space="preserve">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6E5A33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6E5A33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6E5A33" w:rsidRPr="009B64B6" w:rsidRDefault="009A2406" w:rsidP="009B64B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Default="005A2291" w:rsidP="006E5A33">
      <w:r>
        <w:t xml:space="preserve">  від “06” вересня </w:t>
      </w:r>
      <w:r w:rsidR="00174A1F">
        <w:t>2022</w:t>
      </w:r>
      <w:r w:rsidR="009A2406">
        <w:t xml:space="preserve">   р                                                           </w:t>
      </w:r>
      <w:r w:rsidR="00132B71">
        <w:t xml:space="preserve">  </w:t>
      </w:r>
      <w:r w:rsidR="006E5A33">
        <w:t xml:space="preserve">                    </w:t>
      </w:r>
      <w:r>
        <w:t>№381- р</w:t>
      </w:r>
      <w:bookmarkStart w:id="0" w:name="_GoBack"/>
      <w:bookmarkEnd w:id="0"/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</w:pPr>
    </w:p>
    <w:p w:rsidR="006E5A33" w:rsidRPr="00BD7A58" w:rsidRDefault="006E5A33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  <w:r w:rsidRPr="00BD7A58">
        <w:rPr>
          <w:b/>
          <w:i/>
          <w:sz w:val="26"/>
          <w:szCs w:val="26"/>
        </w:rPr>
        <w:t xml:space="preserve">Про </w:t>
      </w:r>
      <w:r w:rsidR="00620D4C" w:rsidRPr="00BD7A58">
        <w:rPr>
          <w:b/>
          <w:i/>
          <w:sz w:val="26"/>
          <w:szCs w:val="26"/>
        </w:rPr>
        <w:t>визначення відповідальних працівників</w:t>
      </w:r>
    </w:p>
    <w:p w:rsidR="006E5A33" w:rsidRPr="00BD7A58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</w:p>
    <w:p w:rsidR="008B0FF5" w:rsidRPr="00BD7A58" w:rsidRDefault="00620D4C" w:rsidP="00BD7A58">
      <w:pPr>
        <w:jc w:val="both"/>
        <w:rPr>
          <w:sz w:val="26"/>
          <w:szCs w:val="26"/>
        </w:rPr>
      </w:pPr>
      <w:r w:rsidRPr="00BD7A58">
        <w:rPr>
          <w:color w:val="000000"/>
          <w:sz w:val="26"/>
          <w:szCs w:val="26"/>
        </w:rPr>
        <w:t xml:space="preserve">  </w:t>
      </w:r>
      <w:r w:rsidR="003A7B0A" w:rsidRPr="00BD7A58">
        <w:rPr>
          <w:color w:val="000000"/>
          <w:sz w:val="26"/>
          <w:szCs w:val="26"/>
        </w:rPr>
        <w:t xml:space="preserve">      </w:t>
      </w:r>
      <w:r w:rsidRPr="00BD7A58">
        <w:rPr>
          <w:color w:val="000000"/>
          <w:sz w:val="26"/>
          <w:szCs w:val="26"/>
        </w:rPr>
        <w:t>На виконання постанови Кабінету Міністрів України від 30 серпня 2022 року № 977 «Деякі питання, пов’язані з компенсацією за тимчасове розміщення (перебування) внутрішньо переміщених осіб»,</w:t>
      </w:r>
      <w:r w:rsidR="00827B0E">
        <w:rPr>
          <w:color w:val="000000"/>
          <w:sz w:val="26"/>
          <w:szCs w:val="26"/>
        </w:rPr>
        <w:t xml:space="preserve"> </w:t>
      </w:r>
      <w:r w:rsidRPr="00BD7A58">
        <w:rPr>
          <w:color w:val="000000"/>
          <w:sz w:val="26"/>
          <w:szCs w:val="26"/>
        </w:rPr>
        <w:t>враховуючи прийняття виконавчим комітетом рішення від 06.09.2022 р. № 457 “</w:t>
      </w:r>
      <w:r w:rsidRPr="00BD7A58">
        <w:rPr>
          <w:sz w:val="26"/>
          <w:szCs w:val="26"/>
        </w:rPr>
        <w:t>Про затвердження Порядку компенсації  витрат за тимчасове розміщення(перебування) внутрішньо переміщених осіб, які перемістилися у період воєнного стану на територію населених пунктів,що входять до Хмільницької міської ТГ у новій редакції</w:t>
      </w:r>
      <w:r w:rsidRPr="00BD7A58">
        <w:rPr>
          <w:color w:val="000000"/>
          <w:sz w:val="26"/>
          <w:szCs w:val="26"/>
        </w:rPr>
        <w:t>”</w:t>
      </w:r>
      <w:r w:rsidR="00DA3749" w:rsidRPr="00BD7A58">
        <w:rPr>
          <w:color w:val="000000"/>
          <w:sz w:val="26"/>
          <w:szCs w:val="26"/>
        </w:rPr>
        <w:t>,</w:t>
      </w:r>
      <w:r w:rsidRPr="00BD7A58">
        <w:rPr>
          <w:color w:val="000000"/>
          <w:sz w:val="26"/>
          <w:szCs w:val="26"/>
        </w:rPr>
        <w:t xml:space="preserve"> </w:t>
      </w:r>
      <w:r w:rsidRPr="00BD7A58">
        <w:rPr>
          <w:sz w:val="26"/>
          <w:szCs w:val="26"/>
        </w:rPr>
        <w:t>к</w:t>
      </w:r>
      <w:r w:rsidR="006E5A33" w:rsidRPr="00BD7A58">
        <w:rPr>
          <w:sz w:val="26"/>
          <w:szCs w:val="26"/>
        </w:rPr>
        <w:t>еруючись статтями 42,</w:t>
      </w:r>
      <w:r w:rsidR="00DA3749" w:rsidRPr="00BD7A58">
        <w:rPr>
          <w:sz w:val="26"/>
          <w:szCs w:val="26"/>
        </w:rPr>
        <w:t xml:space="preserve"> </w:t>
      </w:r>
      <w:r w:rsidR="006E5A33" w:rsidRPr="00BD7A58">
        <w:rPr>
          <w:sz w:val="26"/>
          <w:szCs w:val="26"/>
        </w:rPr>
        <w:t>59 Закону України “Про місцеве самоврядування в Україні”</w:t>
      </w:r>
      <w:r w:rsidR="006E5A33" w:rsidRPr="00BD7A58">
        <w:rPr>
          <w:bCs/>
          <w:color w:val="000000" w:themeColor="text1"/>
          <w:sz w:val="26"/>
          <w:szCs w:val="26"/>
          <w:shd w:val="clear" w:color="auto" w:fill="FFFFFF"/>
        </w:rPr>
        <w:t>:</w:t>
      </w:r>
    </w:p>
    <w:p w:rsidR="00CB292B" w:rsidRPr="00CB292B" w:rsidRDefault="006E5A33" w:rsidP="00A72A17">
      <w:pPr>
        <w:pStyle w:val="a5"/>
        <w:spacing w:before="0"/>
        <w:jc w:val="both"/>
        <w:rPr>
          <w:rFonts w:ascii="Times New Roman" w:hAnsi="Times New Roman"/>
        </w:rPr>
      </w:pPr>
      <w:r w:rsidRPr="00BD7A58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>1.</w:t>
      </w:r>
      <w:r w:rsidR="00DA3749" w:rsidRPr="00BD7A58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 xml:space="preserve">З метою </w:t>
      </w:r>
      <w:r w:rsidR="003A7B0A" w:rsidRPr="00BD7A58">
        <w:rPr>
          <w:rFonts w:ascii="Times New Roman" w:hAnsi="Times New Roman"/>
          <w:szCs w:val="26"/>
        </w:rPr>
        <w:t>внесення і оброблення інформації, визначеної в Порядку компенсації витрат за тимчасове розміщення (перебування) внутрішньо переміщених осіб, а також для обліку та формування даних, необхідних для здійснення особам, що розмістили внутрішньо переміщених осіб, компенсації витрат, пов’язаних з безоплатним тимчасовим розміщенням внутрішньо переміщених осіб визначити відповідальними за роботу в інформаційно-аналітичній системі наступних працівни</w:t>
      </w:r>
      <w:r w:rsidR="00CB292B">
        <w:rPr>
          <w:rFonts w:ascii="Times New Roman" w:hAnsi="Times New Roman"/>
          <w:szCs w:val="26"/>
        </w:rPr>
        <w:t>ків, надавши їм відповідні ролі</w:t>
      </w:r>
      <w:r w:rsidR="003A7B0A" w:rsidRPr="00BD7A58">
        <w:rPr>
          <w:rFonts w:ascii="Times New Roman" w:hAnsi="Times New Roman"/>
          <w:szCs w:val="26"/>
        </w:rPr>
        <w:t>:</w:t>
      </w:r>
      <w:r w:rsidR="00A72A17" w:rsidRPr="00A72A17">
        <w:rPr>
          <w:rFonts w:ascii="Times New Roman" w:hAnsi="Times New Roman"/>
        </w:rPr>
        <w:t xml:space="preserve"> </w:t>
      </w:r>
    </w:p>
    <w:p w:rsidR="003A7B0A" w:rsidRPr="00A72A17" w:rsidRDefault="00A72A17" w:rsidP="00A72A17">
      <w:pPr>
        <w:pStyle w:val="a5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Зелінська Олена Олександрівна – а</w:t>
      </w:r>
      <w:r w:rsidRPr="009B64B6">
        <w:rPr>
          <w:rFonts w:ascii="Times New Roman" w:hAnsi="Times New Roman"/>
        </w:rPr>
        <w:t>дміністратор</w:t>
      </w:r>
      <w:r w:rsidRPr="006B2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управління</w:t>
      </w:r>
      <w:r w:rsidRPr="006B229C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Центр надання адміністративних послуг</w:t>
      </w:r>
      <w:r w:rsidRPr="006B229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6B229C">
        <w:rPr>
          <w:rFonts w:ascii="Times New Roman" w:hAnsi="Times New Roman"/>
        </w:rPr>
        <w:t>Хмільницької міської ради</w:t>
      </w:r>
      <w:r>
        <w:rPr>
          <w:rFonts w:ascii="Times New Roman" w:hAnsi="Times New Roman"/>
        </w:rPr>
        <w:t xml:space="preserve"> – оператор ОМС;</w:t>
      </w:r>
    </w:p>
    <w:p w:rsidR="00A72A17" w:rsidRDefault="00A72A17" w:rsidP="00A72A17">
      <w:pPr>
        <w:pStyle w:val="a5"/>
        <w:spacing w:before="0"/>
        <w:jc w:val="both"/>
        <w:rPr>
          <w:rFonts w:ascii="Times New Roman" w:hAnsi="Times New Roman"/>
        </w:rPr>
      </w:pPr>
      <w:r w:rsidRPr="00BD7A58">
        <w:rPr>
          <w:rFonts w:ascii="Times New Roman" w:hAnsi="Times New Roman"/>
          <w:szCs w:val="26"/>
        </w:rPr>
        <w:t xml:space="preserve">- </w:t>
      </w:r>
      <w:proofErr w:type="spellStart"/>
      <w:r w:rsidRPr="00BD7A58">
        <w:rPr>
          <w:rFonts w:ascii="Times New Roman" w:hAnsi="Times New Roman"/>
          <w:szCs w:val="26"/>
        </w:rPr>
        <w:t>Ліпніцька</w:t>
      </w:r>
      <w:proofErr w:type="spellEnd"/>
      <w:r w:rsidRPr="00BD7A58">
        <w:rPr>
          <w:rFonts w:ascii="Times New Roman" w:hAnsi="Times New Roman"/>
          <w:szCs w:val="26"/>
        </w:rPr>
        <w:t xml:space="preserve"> Алла Петрівна </w:t>
      </w:r>
      <w:r w:rsidRPr="00BD7A5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</w:t>
      </w:r>
      <w:r w:rsidRPr="00BD7A58">
        <w:rPr>
          <w:rFonts w:ascii="Times New Roman" w:hAnsi="Times New Roman"/>
        </w:rPr>
        <w:t>ачальник відділу ведення реєстру територіальної громади</w:t>
      </w:r>
      <w:r>
        <w:rPr>
          <w:rFonts w:ascii="Times New Roman" w:hAnsi="Times New Roman"/>
        </w:rPr>
        <w:t xml:space="preserve"> управління</w:t>
      </w:r>
      <w:r w:rsidRPr="006B229C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Центр надання адміністративних послуг</w:t>
      </w:r>
      <w:r w:rsidRPr="006B229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6B229C">
        <w:rPr>
          <w:rFonts w:ascii="Times New Roman" w:hAnsi="Times New Roman"/>
        </w:rPr>
        <w:t>Хмільницької міської ради</w:t>
      </w:r>
      <w:r>
        <w:rPr>
          <w:rFonts w:ascii="Times New Roman" w:hAnsi="Times New Roman"/>
        </w:rPr>
        <w:t xml:space="preserve"> </w:t>
      </w:r>
      <w:r w:rsidRPr="00BD7A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оператор ОМС;</w:t>
      </w:r>
    </w:p>
    <w:p w:rsidR="00A72A17" w:rsidRDefault="00A72A17" w:rsidP="00A72A17">
      <w:pPr>
        <w:pStyle w:val="a5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Бевз</w:t>
      </w:r>
      <w:proofErr w:type="spellEnd"/>
      <w:r>
        <w:rPr>
          <w:rFonts w:ascii="Times New Roman" w:hAnsi="Times New Roman"/>
        </w:rPr>
        <w:t xml:space="preserve"> Інна Євгеніївна </w:t>
      </w:r>
      <w:r w:rsidRPr="009B64B6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</w:t>
      </w:r>
      <w:r w:rsidRPr="009B64B6">
        <w:rPr>
          <w:rFonts w:ascii="Times New Roman" w:hAnsi="Times New Roman"/>
        </w:rPr>
        <w:t>оловний спеціаліст відділу ведення реєстру територіальної громади</w:t>
      </w:r>
      <w:r w:rsidRPr="006B2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управління</w:t>
      </w:r>
      <w:r w:rsidRPr="006B229C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Центр надання адміністративних послуг</w:t>
      </w:r>
      <w:r w:rsidRPr="006B229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6B229C">
        <w:rPr>
          <w:rFonts w:ascii="Times New Roman" w:hAnsi="Times New Roman"/>
        </w:rPr>
        <w:t>Хмільницької міської ради</w:t>
      </w:r>
      <w:r>
        <w:rPr>
          <w:rFonts w:ascii="Times New Roman" w:hAnsi="Times New Roman"/>
        </w:rPr>
        <w:t xml:space="preserve"> </w:t>
      </w:r>
      <w:r w:rsidRPr="00BD7A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оператор ОМС;</w:t>
      </w:r>
    </w:p>
    <w:p w:rsidR="00A72A17" w:rsidRPr="00A72A17" w:rsidRDefault="00A72A17" w:rsidP="00A72A17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BD7A58">
        <w:rPr>
          <w:rFonts w:ascii="Times New Roman" w:hAnsi="Times New Roman"/>
          <w:szCs w:val="26"/>
        </w:rPr>
        <w:t>- Дешева Катерина Анатоліївна -  заступник начальника</w:t>
      </w:r>
      <w:r>
        <w:rPr>
          <w:rFonts w:ascii="Times New Roman" w:hAnsi="Times New Roman"/>
          <w:szCs w:val="26"/>
        </w:rPr>
        <w:t xml:space="preserve"> управління</w:t>
      </w:r>
      <w:r w:rsidRPr="00BD7A58">
        <w:rPr>
          <w:rFonts w:ascii="Times New Roman" w:hAnsi="Times New Roman"/>
          <w:szCs w:val="26"/>
        </w:rPr>
        <w:t xml:space="preserve"> – начальник відділу адресних соціальних допомог та компенсацій управління праці та соціального захисту населення Хмільницької м</w:t>
      </w:r>
      <w:r>
        <w:rPr>
          <w:rFonts w:ascii="Times New Roman" w:hAnsi="Times New Roman"/>
          <w:szCs w:val="26"/>
        </w:rPr>
        <w:t>іської ради – адміністратор ОМС.</w:t>
      </w:r>
    </w:p>
    <w:p w:rsidR="00BD7A58" w:rsidRPr="00BD7A58" w:rsidRDefault="009B64B6" w:rsidP="006E5A33">
      <w:pPr>
        <w:shd w:val="clear" w:color="auto" w:fill="FFFFFF"/>
        <w:tabs>
          <w:tab w:val="left" w:pos="142"/>
          <w:tab w:val="left" w:pos="9355"/>
        </w:tabs>
        <w:ind w:right="-143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6E5A33" w:rsidRPr="00BD7A58">
        <w:rPr>
          <w:bCs/>
          <w:color w:val="000000" w:themeColor="text1"/>
          <w:sz w:val="26"/>
          <w:szCs w:val="26"/>
          <w:shd w:val="clear" w:color="auto" w:fill="FFFFFF"/>
        </w:rPr>
        <w:t>2.Посадовим особам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>, визначеним відповідальними, при виконанні покладених обов’язків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7B0A" w:rsidRPr="00BD7A58">
        <w:rPr>
          <w:bCs/>
          <w:color w:val="000000" w:themeColor="text1"/>
          <w:sz w:val="26"/>
          <w:szCs w:val="26"/>
          <w:shd w:val="clear" w:color="auto" w:fill="FFFFFF"/>
        </w:rPr>
        <w:t>керуватися нормам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>и чинного законодавства України</w:t>
      </w:r>
      <w:r w:rsidR="00827B0E">
        <w:rPr>
          <w:bCs/>
          <w:color w:val="000000" w:themeColor="text1"/>
          <w:sz w:val="26"/>
          <w:szCs w:val="26"/>
          <w:shd w:val="clear" w:color="auto" w:fill="FFFFFF"/>
        </w:rPr>
        <w:t xml:space="preserve"> з цього питання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705158" w:rsidRPr="00BD7A58" w:rsidRDefault="00A72A17" w:rsidP="006E5A33">
      <w:pPr>
        <w:shd w:val="clear" w:color="auto" w:fill="FFFFFF"/>
        <w:tabs>
          <w:tab w:val="left" w:pos="142"/>
          <w:tab w:val="left" w:pos="9355"/>
        </w:tabs>
        <w:ind w:right="-143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>3</w:t>
      </w:r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.Контроль за виконанням цього розпорядження покласти на керуючого справами виконавчого комітету  міської ради  </w:t>
      </w:r>
      <w:proofErr w:type="spellStart"/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>Маташа</w:t>
      </w:r>
      <w:proofErr w:type="spellEnd"/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 С.П.</w:t>
      </w:r>
    </w:p>
    <w:p w:rsidR="009A2406" w:rsidRDefault="009A2406" w:rsidP="00705158">
      <w:pPr>
        <w:shd w:val="clear" w:color="auto" w:fill="FFFFFF"/>
        <w:tabs>
          <w:tab w:val="left" w:pos="3544"/>
        </w:tabs>
        <w:ind w:right="306"/>
        <w:jc w:val="both"/>
      </w:pPr>
    </w:p>
    <w:p w:rsidR="009A2406" w:rsidRDefault="00132B71" w:rsidP="00705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5158">
        <w:rPr>
          <w:b/>
          <w:sz w:val="28"/>
          <w:szCs w:val="28"/>
        </w:rPr>
        <w:t xml:space="preserve">                                 </w:t>
      </w:r>
      <w:r w:rsidR="008B0FF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Микола ЮРЧИШИН</w:t>
      </w:r>
    </w:p>
    <w:p w:rsidR="009A2406" w:rsidRDefault="009A2406" w:rsidP="00BD7A58">
      <w:pPr>
        <w:shd w:val="clear" w:color="auto" w:fill="FFFFFF"/>
        <w:tabs>
          <w:tab w:val="left" w:pos="3544"/>
        </w:tabs>
        <w:ind w:right="306"/>
        <w:jc w:val="both"/>
      </w:pPr>
    </w:p>
    <w:p w:rsidR="00705158" w:rsidRPr="00BD7A58" w:rsidRDefault="00705158" w:rsidP="00827B0E">
      <w:pPr>
        <w:spacing w:line="360" w:lineRule="auto"/>
      </w:pPr>
      <w:r w:rsidRPr="00BD7A58">
        <w:rPr>
          <w:b/>
        </w:rPr>
        <w:t xml:space="preserve">            </w:t>
      </w:r>
      <w:r w:rsidRPr="00BD7A58">
        <w:t>Сергій МАТАШ</w:t>
      </w:r>
    </w:p>
    <w:p w:rsidR="00705158" w:rsidRDefault="00BD7A58" w:rsidP="00827B0E">
      <w:pPr>
        <w:spacing w:line="360" w:lineRule="auto"/>
        <w:ind w:firstLine="708"/>
        <w:rPr>
          <w:lang w:val="ru-RU"/>
        </w:rPr>
      </w:pPr>
      <w:proofErr w:type="spellStart"/>
      <w:r w:rsidRPr="00BD7A58">
        <w:rPr>
          <w:lang w:val="ru-RU"/>
        </w:rPr>
        <w:t>Ірина</w:t>
      </w:r>
      <w:proofErr w:type="spellEnd"/>
      <w:r w:rsidRPr="00BD7A58">
        <w:rPr>
          <w:lang w:val="ru-RU"/>
        </w:rPr>
        <w:t xml:space="preserve"> ТИМОШЕНКО</w:t>
      </w:r>
    </w:p>
    <w:p w:rsidR="00827B0E" w:rsidRPr="00BD7A58" w:rsidRDefault="00827B0E" w:rsidP="00827B0E">
      <w:pPr>
        <w:spacing w:line="360" w:lineRule="auto"/>
        <w:ind w:firstLine="708"/>
        <w:rPr>
          <w:lang w:val="ru-RU"/>
        </w:rPr>
      </w:pPr>
      <w:proofErr w:type="spellStart"/>
      <w:r>
        <w:rPr>
          <w:lang w:val="ru-RU"/>
        </w:rPr>
        <w:t>Андрій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ІДГУРСЬКИЙ</w:t>
      </w:r>
    </w:p>
    <w:p w:rsidR="00705158" w:rsidRPr="00BD7A58" w:rsidRDefault="00705158" w:rsidP="00827B0E">
      <w:pPr>
        <w:spacing w:line="360" w:lineRule="auto"/>
      </w:pPr>
      <w:r w:rsidRPr="00BD7A58">
        <w:t xml:space="preserve">            Надія БУЛИКОВА</w:t>
      </w:r>
    </w:p>
    <w:p w:rsidR="008B0FF5" w:rsidRDefault="00BD7A58" w:rsidP="00827B0E">
      <w:pPr>
        <w:spacing w:line="360" w:lineRule="auto"/>
        <w:ind w:firstLine="708"/>
        <w:rPr>
          <w:lang w:val="ru-RU"/>
        </w:rPr>
      </w:pPr>
      <w:proofErr w:type="spellStart"/>
      <w:r w:rsidRPr="00BD7A58">
        <w:rPr>
          <w:lang w:val="ru-RU"/>
        </w:rPr>
        <w:t>Інна</w:t>
      </w:r>
      <w:proofErr w:type="spellEnd"/>
      <w:r w:rsidRPr="00BD7A58">
        <w:rPr>
          <w:lang w:val="ru-RU"/>
        </w:rPr>
        <w:t xml:space="preserve"> </w:t>
      </w:r>
      <w:r w:rsidR="00827B0E">
        <w:rPr>
          <w:lang w:val="ru-RU"/>
        </w:rPr>
        <w:t xml:space="preserve"> </w:t>
      </w:r>
      <w:r w:rsidRPr="00BD7A58">
        <w:rPr>
          <w:lang w:val="ru-RU"/>
        </w:rPr>
        <w:t>БЕВЗ</w:t>
      </w:r>
    </w:p>
    <w:p w:rsidR="00827B0E" w:rsidRPr="00BD7A58" w:rsidRDefault="00A72A17" w:rsidP="00827B0E">
      <w:pPr>
        <w:spacing w:line="360" w:lineRule="auto"/>
        <w:ind w:firstLine="708"/>
        <w:rPr>
          <w:lang w:val="ru-RU"/>
        </w:rPr>
      </w:pPr>
      <w:proofErr w:type="spellStart"/>
      <w:r>
        <w:rPr>
          <w:lang w:val="ru-RU"/>
        </w:rPr>
        <w:t>Віктор</w:t>
      </w:r>
      <w:proofErr w:type="spellEnd"/>
      <w:r>
        <w:rPr>
          <w:lang w:val="ru-RU"/>
        </w:rPr>
        <w:t xml:space="preserve"> ЗАБАРСЬКИЙ</w:t>
      </w:r>
    </w:p>
    <w:sectPr w:rsidR="00827B0E" w:rsidRPr="00BD7A58" w:rsidSect="00BD7A58">
      <w:pgSz w:w="11906" w:h="16838"/>
      <w:pgMar w:top="284" w:right="42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06"/>
    <w:rsid w:val="000059C3"/>
    <w:rsid w:val="0001777E"/>
    <w:rsid w:val="00132B71"/>
    <w:rsid w:val="00174A1F"/>
    <w:rsid w:val="0019768D"/>
    <w:rsid w:val="002B150A"/>
    <w:rsid w:val="002E05DA"/>
    <w:rsid w:val="003151B6"/>
    <w:rsid w:val="0033203E"/>
    <w:rsid w:val="003A7B0A"/>
    <w:rsid w:val="003A7D03"/>
    <w:rsid w:val="003C3201"/>
    <w:rsid w:val="00573EF2"/>
    <w:rsid w:val="00583684"/>
    <w:rsid w:val="005A2291"/>
    <w:rsid w:val="005B1757"/>
    <w:rsid w:val="00620D4C"/>
    <w:rsid w:val="006C62D7"/>
    <w:rsid w:val="006E5A33"/>
    <w:rsid w:val="00705158"/>
    <w:rsid w:val="0077166C"/>
    <w:rsid w:val="007A4DE8"/>
    <w:rsid w:val="007F025E"/>
    <w:rsid w:val="00827B0E"/>
    <w:rsid w:val="008B0FF5"/>
    <w:rsid w:val="009A2406"/>
    <w:rsid w:val="009B64B6"/>
    <w:rsid w:val="009D6EB3"/>
    <w:rsid w:val="00A252C4"/>
    <w:rsid w:val="00A30EFF"/>
    <w:rsid w:val="00A72A17"/>
    <w:rsid w:val="00A93AEF"/>
    <w:rsid w:val="00B7328F"/>
    <w:rsid w:val="00BD7A58"/>
    <w:rsid w:val="00CB292B"/>
    <w:rsid w:val="00D4539A"/>
    <w:rsid w:val="00DA3749"/>
    <w:rsid w:val="00DA6668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3A7B0A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C387-3D58-4361-B185-05C71013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2022-09-07T06:02:00Z</cp:lastPrinted>
  <dcterms:created xsi:type="dcterms:W3CDTF">2021-12-23T12:45:00Z</dcterms:created>
  <dcterms:modified xsi:type="dcterms:W3CDTF">2022-09-26T07:22:00Z</dcterms:modified>
</cp:coreProperties>
</file>