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3E83C" w14:textId="77777777" w:rsidR="00632087" w:rsidRPr="00CB5EDD" w:rsidRDefault="00632087" w:rsidP="00632087">
      <w:pPr>
        <w:rPr>
          <w:b/>
          <w:noProof/>
          <w:sz w:val="28"/>
          <w:szCs w:val="28"/>
        </w:rPr>
      </w:pPr>
      <w:r w:rsidRPr="00DC2719">
        <w:rPr>
          <w:rFonts w:ascii="Times New Roman" w:eastAsia="Times New Roman" w:hAnsi="Times New Roman" w:cs="Times New Roman"/>
          <w:b/>
          <w:bCs/>
          <w:kern w:val="0"/>
          <w:sz w:val="32"/>
          <w:szCs w:val="24"/>
          <w:lang w:eastAsia="ru-RU"/>
          <w14:ligatures w14:val="none"/>
        </w:rPr>
        <w:t xml:space="preserve">      </w:t>
      </w:r>
      <w:r w:rsidRPr="00CB5EDD">
        <w:rPr>
          <w:noProof/>
        </w:rPr>
        <w:drawing>
          <wp:inline distT="0" distB="0" distL="0" distR="0" wp14:anchorId="7EF54A7A" wp14:editId="2337220F">
            <wp:extent cx="571500" cy="685800"/>
            <wp:effectExtent l="0" t="0" r="0" b="0"/>
            <wp:docPr id="23703814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5EDD">
        <w:tab/>
      </w:r>
      <w:r w:rsidRPr="00CB5EDD">
        <w:tab/>
      </w:r>
      <w:r w:rsidRPr="00CB5EDD">
        <w:tab/>
      </w:r>
      <w:r w:rsidRPr="00CB5EDD">
        <w:tab/>
      </w:r>
      <w:r w:rsidRPr="00CB5EDD">
        <w:tab/>
      </w:r>
      <w:r w:rsidRPr="00CB5EDD">
        <w:tab/>
      </w:r>
      <w:r w:rsidRPr="00CB5EDD">
        <w:tab/>
      </w:r>
      <w:r w:rsidRPr="00CB5EDD">
        <w:tab/>
      </w:r>
      <w:r w:rsidRPr="00CB5EDD">
        <w:tab/>
        <w:t xml:space="preserve">             </w:t>
      </w:r>
      <w:r w:rsidRPr="00CB5EDD">
        <w:rPr>
          <w:b/>
          <w:noProof/>
          <w:sz w:val="28"/>
          <w:szCs w:val="28"/>
        </w:rPr>
        <w:drawing>
          <wp:inline distT="0" distB="0" distL="0" distR="0" wp14:anchorId="1522571E" wp14:editId="6174E02E">
            <wp:extent cx="419100" cy="571500"/>
            <wp:effectExtent l="0" t="0" r="0" b="0"/>
            <wp:docPr id="81586254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112AD" w14:textId="77777777" w:rsidR="00632087" w:rsidRPr="00DC2719" w:rsidRDefault="00632087" w:rsidP="00632087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kern w:val="0"/>
          <w:sz w:val="32"/>
          <w:szCs w:val="24"/>
          <w:lang w:eastAsia="ru-RU"/>
          <w14:ligatures w14:val="none"/>
        </w:rPr>
      </w:pPr>
      <w:r w:rsidRPr="00DC2719">
        <w:rPr>
          <w:rFonts w:ascii="Times New Roman" w:eastAsia="Times New Roman" w:hAnsi="Times New Roman" w:cs="Times New Roman"/>
          <w:b/>
          <w:bCs/>
          <w:kern w:val="0"/>
          <w:sz w:val="32"/>
          <w:szCs w:val="24"/>
          <w:lang w:eastAsia="ru-RU"/>
          <w14:ligatures w14:val="none"/>
        </w:rPr>
        <w:t xml:space="preserve">  УКРАЇНА</w:t>
      </w:r>
    </w:p>
    <w:p w14:paraId="37A63843" w14:textId="77777777" w:rsidR="00632087" w:rsidRPr="00DC2719" w:rsidRDefault="00632087" w:rsidP="00632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</w:pPr>
      <w:r w:rsidRPr="00DC2719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  <w:t>м. Хмільник Вінницької області</w:t>
      </w:r>
    </w:p>
    <w:p w14:paraId="7EC92BC4" w14:textId="77777777" w:rsidR="00632087" w:rsidRPr="00DC2719" w:rsidRDefault="00632087" w:rsidP="0063208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kern w:val="0"/>
          <w:sz w:val="32"/>
          <w:szCs w:val="24"/>
          <w:lang w:eastAsia="ru-RU"/>
          <w14:ligatures w14:val="none"/>
        </w:rPr>
      </w:pPr>
      <w:r w:rsidRPr="00DC2719">
        <w:rPr>
          <w:rFonts w:ascii="Times New Roman" w:eastAsia="Times New Roman" w:hAnsi="Times New Roman" w:cs="Times New Roman"/>
          <w:b/>
          <w:bCs/>
          <w:spacing w:val="20"/>
          <w:kern w:val="0"/>
          <w:sz w:val="32"/>
          <w:szCs w:val="24"/>
          <w:lang w:eastAsia="ru-RU"/>
          <w14:ligatures w14:val="none"/>
        </w:rPr>
        <w:t>РОЗПОРЯДЖЕННЯ</w:t>
      </w:r>
    </w:p>
    <w:p w14:paraId="06A0FEB5" w14:textId="77777777" w:rsidR="00632087" w:rsidRPr="00DC2719" w:rsidRDefault="00632087" w:rsidP="00632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24"/>
          <w:lang w:eastAsia="ru-RU"/>
          <w14:ligatures w14:val="none"/>
        </w:rPr>
      </w:pPr>
      <w:r w:rsidRPr="00DC2719">
        <w:rPr>
          <w:rFonts w:ascii="Times New Roman" w:eastAsia="Times New Roman" w:hAnsi="Times New Roman" w:cs="Times New Roman"/>
          <w:b/>
          <w:bCs/>
          <w:kern w:val="0"/>
          <w:sz w:val="32"/>
          <w:szCs w:val="24"/>
          <w:lang w:eastAsia="ru-RU"/>
          <w14:ligatures w14:val="none"/>
        </w:rPr>
        <w:t>МІСЬКОГО ГОЛОВИ</w:t>
      </w:r>
    </w:p>
    <w:p w14:paraId="76C39BF6" w14:textId="77777777" w:rsidR="00632087" w:rsidRPr="00262828" w:rsidRDefault="00632087" w:rsidP="0063208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8"/>
          <w:szCs w:val="8"/>
          <w:lang w:eastAsia="ru-RU"/>
          <w14:ligatures w14:val="none"/>
        </w:rPr>
      </w:pPr>
    </w:p>
    <w:p w14:paraId="49431E55" w14:textId="295CDC1E" w:rsidR="00632087" w:rsidRPr="00DC2719" w:rsidRDefault="00632087" w:rsidP="0063208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C27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від “</w:t>
      </w:r>
      <w:r w:rsidR="006D2D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30</w:t>
      </w:r>
      <w:r w:rsidRPr="00DC27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березня</w:t>
      </w:r>
      <w:r w:rsidRPr="00DC27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DC27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р.                                                                           №</w:t>
      </w:r>
      <w:r w:rsidR="006D2D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195</w:t>
      </w:r>
      <w:r w:rsidRPr="00DC27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-р</w:t>
      </w:r>
    </w:p>
    <w:p w14:paraId="2EEF875C" w14:textId="77777777" w:rsidR="00632087" w:rsidRPr="00D376EC" w:rsidRDefault="00632087" w:rsidP="00632087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b/>
          <w:i/>
          <w:kern w:val="0"/>
          <w:sz w:val="16"/>
          <w:szCs w:val="16"/>
          <w:lang w:eastAsia="ru-RU"/>
          <w14:ligatures w14:val="none"/>
        </w:rPr>
      </w:pPr>
    </w:p>
    <w:p w14:paraId="6E75FD6F" w14:textId="5E21449B" w:rsidR="00632087" w:rsidRDefault="00632087" w:rsidP="00632087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 w:rsidRPr="00DC2719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Про </w:t>
      </w:r>
      <w:r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робочу групу для розробки пропозицій </w:t>
      </w:r>
    </w:p>
    <w:p w14:paraId="4C06ADA4" w14:textId="77777777" w:rsidR="00632087" w:rsidRDefault="00632087" w:rsidP="00632087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щодо внесення змін та доповнень до Порядку </w:t>
      </w:r>
    </w:p>
    <w:p w14:paraId="14EB1264" w14:textId="77777777" w:rsidR="00632087" w:rsidRDefault="00632087" w:rsidP="00632087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проведення консультацій з громадськістю </w:t>
      </w:r>
    </w:p>
    <w:p w14:paraId="071618DB" w14:textId="231C933F" w:rsidR="00632087" w:rsidRDefault="00632087" w:rsidP="00632087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виконавчими органами Хмільницької міської ради  </w:t>
      </w:r>
    </w:p>
    <w:p w14:paraId="62215ED1" w14:textId="77777777" w:rsidR="00262828" w:rsidRPr="00D376EC" w:rsidRDefault="00262828" w:rsidP="00632087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2D3E9F51" w14:textId="6DA59A72" w:rsidR="00632087" w:rsidRDefault="00632087" w:rsidP="00632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виконання п.2.6 Плану покращення взаємодії виконавчих органів Хмільницької міської ради з громадськістю, затвердженого рішенням виконавчого комітету Хмільницької міської ради від 22.12.2025р. №890, </w:t>
      </w:r>
      <w:r w:rsidRPr="00DC27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відповідно до Порядку </w:t>
      </w:r>
      <w:r w:rsidRPr="00C05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проведення консультацій з громадськістю виконавчими органами Хмільницької міської ради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(нова редакція), затвердженого рішенням виконавчого комітету Хмільницької міської ради від 16.10.2020 №336 (зі змінами </w:t>
      </w:r>
      <w:r w:rsidR="00A75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від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21.04.2021р. №226), керуючись Законом України «Про внесення змін до деяких законів України щодо народовладдя на рівні місцевого самоврядування», </w:t>
      </w:r>
      <w:r w:rsidRPr="00DC27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DC27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ст. 42,59 Закону України "Про місцеве самоврядування в Україні”:</w:t>
      </w:r>
    </w:p>
    <w:p w14:paraId="5672A810" w14:textId="77777777" w:rsidR="00632087" w:rsidRPr="00D376EC" w:rsidRDefault="00632087" w:rsidP="006320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6"/>
          <w:szCs w:val="6"/>
          <w:lang w:eastAsia="ru-RU"/>
          <w14:ligatures w14:val="none"/>
        </w:rPr>
      </w:pPr>
    </w:p>
    <w:p w14:paraId="07A64C27" w14:textId="3FF5097D" w:rsidR="00632087" w:rsidRDefault="00262828" w:rsidP="0026282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28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="00632087" w:rsidRPr="003A0C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Утворити робочу групу </w:t>
      </w:r>
      <w:r w:rsidR="006320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для розробки пропозицій щодо внесення змін та доповнень до Порядку проведення консультацій з громадськістю виконавчими органами Хмільницької міської ради </w:t>
      </w:r>
      <w:r w:rsidR="00632087" w:rsidRPr="003A0C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складі згідно з додатком.  </w:t>
      </w:r>
    </w:p>
    <w:p w14:paraId="11C41B95" w14:textId="7E07980C" w:rsidR="00632087" w:rsidRPr="005124EC" w:rsidRDefault="00262828" w:rsidP="00262828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628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="00632087" w:rsidRPr="00C05E4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Робочій групі</w:t>
      </w:r>
      <w:r w:rsidR="006320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2D125062" w14:textId="3A4C8BB3" w:rsidR="00632087" w:rsidRPr="007E141F" w:rsidRDefault="007E141F" w:rsidP="007E141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2.1. </w:t>
      </w:r>
      <w:r w:rsidR="00632087" w:rsidRPr="007E14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 01.05.2026 року проаналізувати </w:t>
      </w:r>
      <w:r w:rsidR="00632087" w:rsidRPr="007E14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Порядок проведення консультацій з громадськістю виконавчими органами Хмільницької міської ради (нова редакція), затверджен</w:t>
      </w:r>
      <w:r w:rsidRPr="007E14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ий </w:t>
      </w:r>
      <w:r w:rsidR="00632087" w:rsidRPr="007E14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рішенням виконавчого комітету Хмільницької міської ради від 16.10.2020 №336 (зі змінами </w:t>
      </w:r>
      <w:r w:rsidR="00A75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від </w:t>
      </w:r>
      <w:r w:rsidR="00632087" w:rsidRPr="007E14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21.04.2021р. №226). </w:t>
      </w:r>
    </w:p>
    <w:p w14:paraId="0CEEE608" w14:textId="66F4970B" w:rsidR="00632087" w:rsidRPr="007E141F" w:rsidRDefault="007E141F" w:rsidP="007E141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2.2. </w:t>
      </w:r>
      <w:r w:rsidR="00632087" w:rsidRPr="007E14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 01.06.2026 року розробити проєкт рішення виконавчого комітету Хмільницької міської ради про внесення змін та доповнень до Порядку проведення консультацій з громадськістю виконавчими органами Хмільницької міської ради. </w:t>
      </w:r>
    </w:p>
    <w:p w14:paraId="43FB792D" w14:textId="539C1192" w:rsidR="00632087" w:rsidRDefault="007E141F" w:rsidP="007E141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2.3.</w:t>
      </w:r>
      <w:r w:rsidR="00632087" w:rsidRPr="007E14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До 01.07.2026 року провести публічне громадське обговорення проєкту рішення </w:t>
      </w:r>
      <w:r w:rsidRPr="007E14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виконавчого комітету </w:t>
      </w:r>
      <w:r w:rsidRPr="007E14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Хмільницької</w:t>
      </w:r>
      <w:r w:rsidRPr="007E14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32087" w:rsidRPr="007E14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міської ради «Про внесення змін і доповнень до</w:t>
      </w:r>
      <w:r w:rsidR="00632087" w:rsidRPr="007E14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Порядку проведення консультацій з громадськістю виконавчими органами Хмільницької міської ради</w:t>
      </w:r>
      <w:r w:rsidR="00632087" w:rsidRPr="007E14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21649D00" w14:textId="4A9F98A3" w:rsidR="00632087" w:rsidRPr="00C05E46" w:rsidRDefault="00262828" w:rsidP="0026282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6282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="006320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Контроль за виконанням цього розпорядження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покладаю на заступника міського голови з питань діяльності виконавчих органів Хмільницької міської ради Сташка А.В. </w:t>
      </w:r>
      <w:r w:rsidR="006320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BE7C0D3" w14:textId="77777777" w:rsidR="00632087" w:rsidRDefault="00632087" w:rsidP="006320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</w:p>
    <w:p w14:paraId="61E79852" w14:textId="77777777" w:rsidR="00632087" w:rsidRDefault="00632087" w:rsidP="0063208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C271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Міський голова                                                     </w:t>
      </w:r>
      <w:r w:rsidRPr="00DC271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Микола ЮРЧИШИН </w:t>
      </w:r>
    </w:p>
    <w:p w14:paraId="0CCB65D2" w14:textId="77777777" w:rsidR="00632087" w:rsidRPr="007E141F" w:rsidRDefault="00632087" w:rsidP="00632087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7E141F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Маташ С.П.</w:t>
      </w:r>
    </w:p>
    <w:p w14:paraId="1BAC9C6B" w14:textId="77777777" w:rsidR="00632087" w:rsidRPr="007E141F" w:rsidRDefault="00632087" w:rsidP="00632087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7E141F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Сташко А.В. </w:t>
      </w:r>
    </w:p>
    <w:p w14:paraId="47F96965" w14:textId="77777777" w:rsidR="00632087" w:rsidRPr="007E141F" w:rsidRDefault="00632087" w:rsidP="00632087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7E141F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Мазур Н.П. </w:t>
      </w:r>
    </w:p>
    <w:p w14:paraId="19F1FA3A" w14:textId="77777777" w:rsidR="00632087" w:rsidRPr="007E141F" w:rsidRDefault="00632087" w:rsidP="00632087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7E141F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Буликова Н.А.</w:t>
      </w:r>
    </w:p>
    <w:p w14:paraId="7319302D" w14:textId="77777777" w:rsidR="00632087" w:rsidRDefault="00632087" w:rsidP="00632087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7E141F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Забарський В.Б.</w:t>
      </w:r>
    </w:p>
    <w:p w14:paraId="50D9F9B8" w14:textId="77777777" w:rsidR="00A7589E" w:rsidRPr="007E141F" w:rsidRDefault="00A7589E" w:rsidP="0063208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  <w14:ligatures w14:val="none"/>
        </w:rPr>
      </w:pPr>
    </w:p>
    <w:p w14:paraId="2303BFAF" w14:textId="77777777" w:rsidR="00262828" w:rsidRDefault="00632087" w:rsidP="00262828">
      <w:pPr>
        <w:ind w:left="4956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C27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ab/>
      </w:r>
      <w:r w:rsidRPr="002628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Додаток</w:t>
      </w:r>
    </w:p>
    <w:p w14:paraId="22F8942B" w14:textId="61DD5658" w:rsidR="00632087" w:rsidRPr="00262828" w:rsidRDefault="00262828" w:rsidP="00262828">
      <w:pPr>
        <w:ind w:left="4956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</w:t>
      </w:r>
      <w:r w:rsidR="00632087" w:rsidRPr="002628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 розпорядження міського голови</w:t>
      </w:r>
    </w:p>
    <w:p w14:paraId="3558EAF9" w14:textId="359EA9A7" w:rsidR="00632087" w:rsidRPr="00262828" w:rsidRDefault="00632087" w:rsidP="00632087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628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2628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2628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2628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2628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2628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</w:t>
      </w:r>
      <w:r w:rsidRPr="002628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від „</w:t>
      </w:r>
      <w:r w:rsidR="006D2D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30</w:t>
      </w:r>
      <w:r w:rsidRPr="002628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” березня 2026 року №</w:t>
      </w:r>
      <w:r w:rsidR="006D2D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195-р</w:t>
      </w:r>
    </w:p>
    <w:p w14:paraId="2F3B1286" w14:textId="77777777" w:rsidR="00632087" w:rsidRDefault="00632087" w:rsidP="00632087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8425DC6" w14:textId="77777777" w:rsidR="00632087" w:rsidRDefault="00632087" w:rsidP="00632087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5142628" w14:textId="77777777" w:rsidR="00632087" w:rsidRPr="00DC2719" w:rsidRDefault="00632087" w:rsidP="00632087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108B356" w14:textId="77777777" w:rsidR="00632087" w:rsidRPr="00D376EC" w:rsidRDefault="00632087" w:rsidP="00632087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376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РОБОЧА ГРУПА </w:t>
      </w:r>
    </w:p>
    <w:p w14:paraId="29E9DF8D" w14:textId="307FA3A8" w:rsidR="00632087" w:rsidRDefault="00632087" w:rsidP="00632087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320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для розробки пропозицій щодо внесення змін та доповнень до Порядку проведення консультацій з громадськістю виконавчими органами Хмільницької міської ради</w:t>
      </w:r>
    </w:p>
    <w:p w14:paraId="0981A4E9" w14:textId="77777777" w:rsidR="00632087" w:rsidRPr="00632087" w:rsidRDefault="00632087" w:rsidP="00632087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C31E68A" w14:textId="0C97831D" w:rsidR="00632087" w:rsidRPr="007E141F" w:rsidRDefault="007E141F" w:rsidP="007E141F">
      <w:pPr>
        <w:pStyle w:val="a9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76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СТАШКО Андрій Володимирович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320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– </w:t>
      </w:r>
      <w:r w:rsidRPr="00D376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заступник міського голови з питань діяльності виконавчих органів Хмільницької міської рад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632087" w:rsidRPr="007E14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 голова робочої групи.</w:t>
      </w:r>
    </w:p>
    <w:p w14:paraId="7165E617" w14:textId="59951149" w:rsidR="00632087" w:rsidRPr="007E141F" w:rsidRDefault="007E141F" w:rsidP="00632087">
      <w:pPr>
        <w:pStyle w:val="a9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14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МАЗУР Наталія Петрівна – начальник відділу інформаційної діяльності та комунікацій із громадськістю Хмільницької міської ради</w:t>
      </w:r>
      <w:r w:rsidR="00632087" w:rsidRPr="007E14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заступник голови робочої групи</w:t>
      </w:r>
      <w:r w:rsidRPr="007E14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6D38F5C4" w14:textId="44459E04" w:rsidR="00632087" w:rsidRPr="00784ABA" w:rsidRDefault="00632087" w:rsidP="00632087">
      <w:pPr>
        <w:pStyle w:val="a9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ЧЕРНЕНЬКА Наталія Михайлівна – спеціаліст І категорії  </w:t>
      </w:r>
      <w:r w:rsidRPr="003729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відділу інформаційної діяльності та комунікацій із громадськістю Хмільницької міської ради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784A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секретар робочої групи.</w:t>
      </w:r>
    </w:p>
    <w:p w14:paraId="3D395252" w14:textId="77777777" w:rsidR="00632087" w:rsidRDefault="00632087" w:rsidP="00632087">
      <w:pPr>
        <w:pStyle w:val="a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B17DFD7" w14:textId="5A6E75C0" w:rsidR="00632087" w:rsidRDefault="00632087" w:rsidP="00632087">
      <w:pPr>
        <w:pStyle w:val="a9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БУЛИКОВА Надія Анатоліївна – начальник юридичного відділу Хмільницької міської ради. </w:t>
      </w:r>
    </w:p>
    <w:p w14:paraId="3DF322F5" w14:textId="092F183D" w:rsidR="00632087" w:rsidRDefault="00632087" w:rsidP="00632087">
      <w:pPr>
        <w:pStyle w:val="a9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ДОРОХ Віталій Володимирович – голова ради Хмільницької районної громадської організації «ПРАВО» (за згодою). </w:t>
      </w:r>
    </w:p>
    <w:p w14:paraId="3390E167" w14:textId="77777777" w:rsidR="00632087" w:rsidRPr="009308D9" w:rsidRDefault="00632087" w:rsidP="00632087">
      <w:pPr>
        <w:pStyle w:val="a9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КАЛАЧИК Василь Михайлович – голова </w:t>
      </w:r>
      <w:r w:rsidRPr="00622C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постійн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ої</w:t>
      </w:r>
      <w:r w:rsidRPr="00622C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комісії міської ради з питань законності, антикорупційної політики, охорони громадського порядку, регламенту, соціального захисту населення та депутатської діяльності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(за згодою). </w:t>
      </w:r>
    </w:p>
    <w:p w14:paraId="787E4A3E" w14:textId="0B86B98E" w:rsidR="00632087" w:rsidRDefault="00632087" w:rsidP="00632087">
      <w:pPr>
        <w:pStyle w:val="a9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НОСАЛЬСЬКИЙ Тарас Юрійович – експерт Хмільницької районної громадської організації «ПРАВО» (за згодою).</w:t>
      </w:r>
    </w:p>
    <w:p w14:paraId="4BF6F0B3" w14:textId="6DCEC6AC" w:rsidR="00632087" w:rsidRDefault="00632087" w:rsidP="00632087">
      <w:pPr>
        <w:pStyle w:val="a9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ЧЕРНІЙ Олена Володимирівна – депутат Хмільницької міської ради 8 скликання, голова ГО «Центр аналізу місцевої політики» (за згодою).</w:t>
      </w:r>
    </w:p>
    <w:p w14:paraId="5B7CD080" w14:textId="77777777" w:rsidR="00632087" w:rsidRPr="009308D9" w:rsidRDefault="00632087" w:rsidP="00632087">
      <w:pPr>
        <w:pStyle w:val="a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57B7A8" w14:textId="77777777" w:rsidR="00632087" w:rsidRPr="009308D9" w:rsidRDefault="00632087" w:rsidP="00632087">
      <w:pPr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308D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Міський голова                                                     </w:t>
      </w:r>
      <w:r w:rsidRPr="009308D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Микола ЮРЧИШИН</w:t>
      </w:r>
    </w:p>
    <w:p w14:paraId="662D9D38" w14:textId="77777777" w:rsidR="00632087" w:rsidRDefault="00632087" w:rsidP="00632087"/>
    <w:p w14:paraId="70B58491" w14:textId="77777777" w:rsidR="00422AF4" w:rsidRDefault="00422AF4"/>
    <w:sectPr w:rsidR="00422AF4" w:rsidSect="00632087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3E56"/>
    <w:multiLevelType w:val="multilevel"/>
    <w:tmpl w:val="7A00AD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color w:val="auto"/>
      </w:rPr>
    </w:lvl>
  </w:abstractNum>
  <w:abstractNum w:abstractNumId="1" w15:restartNumberingAfterBreak="0">
    <w:nsid w:val="5CD0562C"/>
    <w:multiLevelType w:val="multilevel"/>
    <w:tmpl w:val="7BD07E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7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91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8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02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7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13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865" w:hanging="2160"/>
      </w:pPr>
      <w:rPr>
        <w:rFonts w:hint="default"/>
        <w:color w:val="auto"/>
      </w:rPr>
    </w:lvl>
  </w:abstractNum>
  <w:abstractNum w:abstractNumId="2" w15:restartNumberingAfterBreak="0">
    <w:nsid w:val="79EB7569"/>
    <w:multiLevelType w:val="hybridMultilevel"/>
    <w:tmpl w:val="94924E1E"/>
    <w:lvl w:ilvl="0" w:tplc="38A220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995720">
    <w:abstractNumId w:val="1"/>
  </w:num>
  <w:num w:numId="2" w16cid:durableId="2097047439">
    <w:abstractNumId w:val="0"/>
  </w:num>
  <w:num w:numId="3" w16cid:durableId="1850950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87"/>
    <w:rsid w:val="00262828"/>
    <w:rsid w:val="00422AF4"/>
    <w:rsid w:val="00632087"/>
    <w:rsid w:val="00685052"/>
    <w:rsid w:val="006D2DAC"/>
    <w:rsid w:val="007742DE"/>
    <w:rsid w:val="007E141F"/>
    <w:rsid w:val="008C4B85"/>
    <w:rsid w:val="00A7589E"/>
    <w:rsid w:val="00AE2753"/>
    <w:rsid w:val="00CC16B0"/>
    <w:rsid w:val="00F8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57063"/>
  <w15:chartTrackingRefBased/>
  <w15:docId w15:val="{5EE94083-D053-49F8-9BF4-6309DAD9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087"/>
  </w:style>
  <w:style w:type="paragraph" w:styleId="1">
    <w:name w:val="heading 1"/>
    <w:basedOn w:val="a"/>
    <w:next w:val="a"/>
    <w:link w:val="10"/>
    <w:uiPriority w:val="9"/>
    <w:qFormat/>
    <w:rsid w:val="00632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0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0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20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2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20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20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20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20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20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20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20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2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32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32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320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0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20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2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320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20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2442</Words>
  <Characters>1393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310M</dc:creator>
  <cp:keywords/>
  <dc:description/>
  <cp:lastModifiedBy>User 310M</cp:lastModifiedBy>
  <cp:revision>4</cp:revision>
  <cp:lastPrinted>2026-03-30T13:07:00Z</cp:lastPrinted>
  <dcterms:created xsi:type="dcterms:W3CDTF">2026-03-30T08:00:00Z</dcterms:created>
  <dcterms:modified xsi:type="dcterms:W3CDTF">2026-04-02T07:13:00Z</dcterms:modified>
</cp:coreProperties>
</file>