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062"/>
        <w:gridCol w:w="5768"/>
      </w:tblGrid>
      <w:tr w:rsidR="003E1D10" w:rsidRPr="00BF19F5" w14:paraId="030C62CD" w14:textId="77777777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57FC" w14:textId="77777777" w:rsidR="003E1D10" w:rsidRPr="00D65E8B" w:rsidRDefault="003E1D10" w:rsidP="00535A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2D38AC" w:rsidRPr="002D38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Автобусна зупинка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14:paraId="2F6D15C5" w14:textId="77777777" w:rsidTr="0032615F">
        <w:trPr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F684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799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812F" w14:textId="77777777" w:rsidR="00D65E8B" w:rsidRPr="00D65E8B" w:rsidRDefault="00CB2CCB" w:rsidP="00A108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D38AC" w:rsidRPr="002D38AC">
              <w:rPr>
                <w:rFonts w:ascii="Times New Roman" w:hAnsi="Times New Roman" w:cs="Times New Roman"/>
                <w:bCs/>
                <w:sz w:val="20"/>
                <w:szCs w:val="20"/>
              </w:rPr>
              <w:t>Автобусна зупинка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C38C3E6" w14:textId="77777777" w:rsidR="00D70927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>За кодом ДК 021:2015</w:t>
            </w:r>
            <w:r w:rsidR="00A10813">
              <w:rPr>
                <w:rFonts w:ascii="Times New Roman" w:hAnsi="Times New Roman" w:cs="Times New Roman"/>
                <w:sz w:val="20"/>
              </w:rPr>
              <w:t>:</w:t>
            </w:r>
            <w:r w:rsidRPr="00D709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38AC" w:rsidRPr="002D38AC">
              <w:rPr>
                <w:rFonts w:ascii="Times New Roman" w:hAnsi="Times New Roman" w:cs="Times New Roman"/>
                <w:sz w:val="20"/>
              </w:rPr>
              <w:t>44210000-5 Конструкції та їх частини</w:t>
            </w:r>
          </w:p>
          <w:p w14:paraId="68C02C36" w14:textId="77777777"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945EA1" w:rsidRPr="00945EA1">
              <w:rPr>
                <w:rFonts w:ascii="Times New Roman" w:hAnsi="Times New Roman" w:cs="Times New Roman"/>
                <w:bCs/>
                <w:sz w:val="20"/>
                <w:szCs w:val="20"/>
              </w:rPr>
              <w:t>UA-2026-06-11-005326-a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14:paraId="2EAC5D07" w14:textId="77777777" w:rsidTr="00110A01">
        <w:trPr>
          <w:trHeight w:val="2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D9A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E7EA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3F8" w14:textId="77777777" w:rsidR="002D38AC" w:rsidRDefault="002D38AC" w:rsidP="002D38A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38AC">
              <w:rPr>
                <w:rFonts w:ascii="Times New Roman" w:hAnsi="Times New Roman"/>
                <w:sz w:val="20"/>
                <w:szCs w:val="20"/>
                <w:lang w:eastAsia="ru-RU"/>
              </w:rPr>
              <w:t>Автобусна зупинка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14:paraId="7AF0DABC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довжина – не менше 3,0 м;</w:t>
            </w:r>
          </w:p>
          <w:p w14:paraId="05045211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ширина – не менше 1,2 м.;</w:t>
            </w:r>
          </w:p>
          <w:p w14:paraId="11CCFBB8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висота задньої частини – не менше 2 м.</w:t>
            </w:r>
          </w:p>
          <w:p w14:paraId="7FE17564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висота передньої частини – не менше 2,3 м.</w:t>
            </w:r>
          </w:p>
          <w:p w14:paraId="07617C56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Покрівля з профільованого настилу розмірами не менше 2,0 мм.</w:t>
            </w:r>
          </w:p>
          <w:p w14:paraId="41EB9E39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Задня стінка -  профільований настил товщиною не менше 0,45 мм та пофарбований антикорозійною фарбою.</w:t>
            </w:r>
          </w:p>
          <w:p w14:paraId="0721C647" w14:textId="77777777" w:rsidR="00945EA1" w:rsidRPr="00945EA1" w:rsidRDefault="00945EA1" w:rsidP="00945EA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Основна конструкція (каркас) автобусної зупинки повинна бути виконана з профільних труб не менше 40х40х2, 40х25х2, 25х25х2, пофарбовані антикорозійною фарбою</w:t>
            </w:r>
          </w:p>
          <w:p w14:paraId="35C055E7" w14:textId="77777777" w:rsidR="003E1D10" w:rsidRPr="00CB2CCB" w:rsidRDefault="00945EA1" w:rsidP="00945EA1">
            <w:pPr>
              <w:shd w:val="clear" w:color="auto" w:fill="FFFFFF"/>
              <w:jc w:val="both"/>
            </w:pPr>
            <w:r w:rsidRPr="00945EA1">
              <w:rPr>
                <w:rFonts w:ascii="Times New Roman" w:hAnsi="Times New Roman"/>
                <w:sz w:val="20"/>
                <w:szCs w:val="20"/>
                <w:lang w:eastAsia="ru-RU"/>
              </w:rPr>
              <w:t>Зупинка має бути обладнана лавкою із деревини, сидіння монтується всередині павільйону вздовж задньої стінки та є невід'ємною частиною конструкції</w:t>
            </w:r>
          </w:p>
        </w:tc>
      </w:tr>
      <w:tr w:rsidR="003E1D10" w14:paraId="35CEC71D" w14:textId="77777777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B4C7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AF6" w14:textId="77777777"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2F2" w14:textId="77777777" w:rsidR="003E1D10" w:rsidRPr="00F01C47" w:rsidRDefault="00945EA1" w:rsidP="00945EA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Очікувана вартість складає </w:t>
            </w:r>
            <w:r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40 0</w:t>
            </w:r>
            <w:r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  <w:r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грн з ПДВ</w:t>
            </w:r>
            <w:r w:rsidRPr="00535A2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</w:p>
        </w:tc>
      </w:tr>
    </w:tbl>
    <w:p w14:paraId="58B97E46" w14:textId="77777777" w:rsidR="00B75107" w:rsidRDefault="00B75107" w:rsidP="008F2EFF">
      <w:pPr>
        <w:spacing w:after="0" w:line="240" w:lineRule="auto"/>
      </w:pPr>
    </w:p>
    <w:p w14:paraId="5F2E1BFE" w14:textId="77777777" w:rsidR="00EE30A6" w:rsidRDefault="00EE30A6" w:rsidP="008F2EFF">
      <w:pPr>
        <w:spacing w:after="0" w:line="240" w:lineRule="auto"/>
      </w:pPr>
    </w:p>
    <w:p w14:paraId="06F4D3F1" w14:textId="77777777" w:rsid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97370E8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CBF6280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532A9D5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3AA2858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1DA9B3F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A82B3A7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332D97F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0CEB014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445F264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A70BB5F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1D10B91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BB5B4A2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4DF8776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E5CA730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386B6E1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222926E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35864BE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11DC49C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E0C6A9C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D62EFFD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79D8691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140315C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6B2513D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1E3818D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FEDE9BE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152D10F7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CF09FC7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62EA382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64382C7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56FCC9E2" w14:textId="77777777"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AD9C8C8" w14:textId="77777777" w:rsidR="00110A01" w:rsidRPr="00EE30A6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FF866CA" w14:textId="77777777" w:rsidR="0032615F" w:rsidRDefault="00EE30A6" w:rsidP="00110A01">
      <w:pPr>
        <w:spacing w:after="0" w:line="240" w:lineRule="auto"/>
        <w:rPr>
          <w:b/>
          <w:sz w:val="28"/>
          <w:szCs w:val="28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="0092167F">
        <w:rPr>
          <w:b/>
          <w:sz w:val="28"/>
          <w:szCs w:val="28"/>
        </w:rPr>
        <w:t xml:space="preserve">                 </w:t>
      </w:r>
    </w:p>
    <w:sectPr w:rsidR="00326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1395">
    <w:abstractNumId w:val="7"/>
  </w:num>
  <w:num w:numId="2" w16cid:durableId="1179469423">
    <w:abstractNumId w:val="4"/>
  </w:num>
  <w:num w:numId="3" w16cid:durableId="576744683">
    <w:abstractNumId w:val="5"/>
  </w:num>
  <w:num w:numId="4" w16cid:durableId="2081899066">
    <w:abstractNumId w:val="8"/>
  </w:num>
  <w:num w:numId="5" w16cid:durableId="644168640">
    <w:abstractNumId w:val="1"/>
  </w:num>
  <w:num w:numId="6" w16cid:durableId="729884691">
    <w:abstractNumId w:val="6"/>
  </w:num>
  <w:num w:numId="7" w16cid:durableId="988480488">
    <w:abstractNumId w:val="0"/>
  </w:num>
  <w:num w:numId="8" w16cid:durableId="5278389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99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2097"/>
    <w:rsid w:val="00064259"/>
    <w:rsid w:val="00094719"/>
    <w:rsid w:val="000C2AAE"/>
    <w:rsid w:val="00110A01"/>
    <w:rsid w:val="00132F9F"/>
    <w:rsid w:val="0014222A"/>
    <w:rsid w:val="001B714D"/>
    <w:rsid w:val="001E4D7A"/>
    <w:rsid w:val="001E52A6"/>
    <w:rsid w:val="001F2200"/>
    <w:rsid w:val="00222C66"/>
    <w:rsid w:val="00227AD1"/>
    <w:rsid w:val="002A0952"/>
    <w:rsid w:val="002A286A"/>
    <w:rsid w:val="002A6876"/>
    <w:rsid w:val="002D38AC"/>
    <w:rsid w:val="002F20CF"/>
    <w:rsid w:val="0031441F"/>
    <w:rsid w:val="0032615F"/>
    <w:rsid w:val="00357210"/>
    <w:rsid w:val="003E1D10"/>
    <w:rsid w:val="00402ADA"/>
    <w:rsid w:val="004219C9"/>
    <w:rsid w:val="00424191"/>
    <w:rsid w:val="004A5DD0"/>
    <w:rsid w:val="004D5DBC"/>
    <w:rsid w:val="004E6EF9"/>
    <w:rsid w:val="005123B6"/>
    <w:rsid w:val="00535A24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D709B"/>
    <w:rsid w:val="007A3915"/>
    <w:rsid w:val="007A7D11"/>
    <w:rsid w:val="007F7618"/>
    <w:rsid w:val="00802D00"/>
    <w:rsid w:val="008153CC"/>
    <w:rsid w:val="00833F28"/>
    <w:rsid w:val="0083521E"/>
    <w:rsid w:val="008A1831"/>
    <w:rsid w:val="008C16E2"/>
    <w:rsid w:val="008C4458"/>
    <w:rsid w:val="008D7E57"/>
    <w:rsid w:val="008F2EFF"/>
    <w:rsid w:val="0092167F"/>
    <w:rsid w:val="00937E7A"/>
    <w:rsid w:val="00945EA1"/>
    <w:rsid w:val="009B1097"/>
    <w:rsid w:val="009B5769"/>
    <w:rsid w:val="009C1654"/>
    <w:rsid w:val="009F5960"/>
    <w:rsid w:val="009F73E7"/>
    <w:rsid w:val="009F751E"/>
    <w:rsid w:val="00A10813"/>
    <w:rsid w:val="00A414CB"/>
    <w:rsid w:val="00A54F29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B2CCB"/>
    <w:rsid w:val="00CC41EC"/>
    <w:rsid w:val="00D07F57"/>
    <w:rsid w:val="00D10C67"/>
    <w:rsid w:val="00D14F32"/>
    <w:rsid w:val="00D65E8B"/>
    <w:rsid w:val="00D70927"/>
    <w:rsid w:val="00D903A1"/>
    <w:rsid w:val="00DB15C2"/>
    <w:rsid w:val="00E56EDD"/>
    <w:rsid w:val="00E704C4"/>
    <w:rsid w:val="00E82DC8"/>
    <w:rsid w:val="00EA391E"/>
    <w:rsid w:val="00EE30A6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77C2"/>
  <w15:docId w15:val="{DE7FE751-2E6F-4BF5-85CE-79FF2653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DD7D-39DE-48A9-95C8-4B3010CF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User 310M</cp:lastModifiedBy>
  <cp:revision>2</cp:revision>
  <cp:lastPrinted>2025-08-05T05:58:00Z</cp:lastPrinted>
  <dcterms:created xsi:type="dcterms:W3CDTF">2026-06-11T13:54:00Z</dcterms:created>
  <dcterms:modified xsi:type="dcterms:W3CDTF">2026-06-11T13:54:00Z</dcterms:modified>
</cp:coreProperties>
</file>