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A1DE" w14:textId="77777777" w:rsidR="00A415E0" w:rsidRDefault="00A415E0" w:rsidP="00A415E0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4BCBE84" wp14:editId="57E5809B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A838C0F" wp14:editId="43A0D572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14:paraId="19877AF9" w14:textId="77777777" w:rsidR="00A415E0" w:rsidRDefault="00A415E0" w:rsidP="00A415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УКРАЇНА</w:t>
      </w:r>
    </w:p>
    <w:p w14:paraId="7D855435" w14:textId="77777777" w:rsidR="00A415E0" w:rsidRDefault="00A415E0" w:rsidP="00A415E0">
      <w:pPr>
        <w:tabs>
          <w:tab w:val="left" w:pos="1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м. Хмільник Вінницької області</w:t>
      </w:r>
    </w:p>
    <w:p w14:paraId="7EFC6678" w14:textId="77777777" w:rsidR="00A415E0" w:rsidRDefault="00A415E0" w:rsidP="00A415E0">
      <w:pPr>
        <w:keepNext/>
        <w:tabs>
          <w:tab w:val="left" w:pos="2520"/>
          <w:tab w:val="left" w:pos="3040"/>
        </w:tabs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РОЗПОРЯДЖЕННЯ</w:t>
      </w:r>
    </w:p>
    <w:p w14:paraId="33F3F51E" w14:textId="77777777" w:rsidR="00A415E0" w:rsidRDefault="00A415E0" w:rsidP="00A415E0">
      <w:pPr>
        <w:keepNext/>
        <w:tabs>
          <w:tab w:val="left" w:pos="1720"/>
        </w:tabs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МІСЬКОГО ГОЛОВИ</w:t>
      </w:r>
    </w:p>
    <w:p w14:paraId="310F4C8D" w14:textId="77777777" w:rsidR="00A415E0" w:rsidRDefault="00A415E0" w:rsidP="00A415E0">
      <w:pPr>
        <w:keepNext/>
        <w:tabs>
          <w:tab w:val="left" w:pos="1720"/>
        </w:tabs>
        <w:jc w:val="center"/>
        <w:outlineLvl w:val="0"/>
        <w:rPr>
          <w:b/>
          <w:bCs/>
          <w:sz w:val="26"/>
          <w:szCs w:val="26"/>
        </w:rPr>
      </w:pPr>
    </w:p>
    <w:p w14:paraId="32F89018" w14:textId="419AEBCB" w:rsidR="00A415E0" w:rsidRDefault="00A415E0" w:rsidP="00A415E0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«1</w:t>
      </w:r>
      <w:r w:rsidR="008D1138">
        <w:rPr>
          <w:sz w:val="26"/>
          <w:szCs w:val="26"/>
        </w:rPr>
        <w:t>5</w:t>
      </w:r>
      <w:r>
        <w:rPr>
          <w:sz w:val="26"/>
          <w:szCs w:val="26"/>
        </w:rPr>
        <w:t xml:space="preserve">» грудня  2023 р.                                                                  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№</w:t>
      </w:r>
      <w:r w:rsidR="00762AD7">
        <w:rPr>
          <w:sz w:val="26"/>
          <w:szCs w:val="26"/>
        </w:rPr>
        <w:t>658-р</w:t>
      </w:r>
      <w:bookmarkStart w:id="0" w:name="_GoBack"/>
      <w:bookmarkEnd w:id="0"/>
    </w:p>
    <w:p w14:paraId="1D5D97E3" w14:textId="73A4D0A6" w:rsidR="006A489D" w:rsidRPr="005D7C01" w:rsidRDefault="006A489D" w:rsidP="00A00FD4">
      <w:pPr>
        <w:contextualSpacing/>
        <w:rPr>
          <w:sz w:val="28"/>
          <w:szCs w:val="28"/>
        </w:rPr>
      </w:pPr>
    </w:p>
    <w:p w14:paraId="6B378D90" w14:textId="77777777" w:rsidR="0029710F" w:rsidRDefault="0029710F" w:rsidP="006A489D">
      <w:pPr>
        <w:jc w:val="center"/>
        <w:rPr>
          <w:b/>
          <w:bCs/>
          <w:sz w:val="28"/>
          <w:szCs w:val="28"/>
        </w:rPr>
      </w:pPr>
    </w:p>
    <w:p w14:paraId="52B8873F" w14:textId="0AEEF12B" w:rsidR="00694988" w:rsidRDefault="00694988" w:rsidP="00694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призна</w:t>
      </w:r>
      <w:r w:rsidR="00DD75B5">
        <w:rPr>
          <w:b/>
          <w:bCs/>
          <w:sz w:val="28"/>
          <w:szCs w:val="28"/>
        </w:rPr>
        <w:t xml:space="preserve">чення  </w:t>
      </w:r>
      <w:r w:rsidR="0029710F">
        <w:rPr>
          <w:b/>
          <w:bCs/>
          <w:sz w:val="28"/>
          <w:szCs w:val="28"/>
        </w:rPr>
        <w:t>відповідальної</w:t>
      </w:r>
    </w:p>
    <w:p w14:paraId="0BA6C6B5" w14:textId="5901875C" w:rsidR="0029710F" w:rsidRDefault="0029710F" w:rsidP="00694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особи за напрям безбар’єрності</w:t>
      </w:r>
    </w:p>
    <w:p w14:paraId="2AB2BE99" w14:textId="2C58D1AF" w:rsidR="0029710F" w:rsidRDefault="0029710F" w:rsidP="00694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Хмільницької міської </w:t>
      </w:r>
    </w:p>
    <w:p w14:paraId="6670E8BC" w14:textId="69220FD1" w:rsidR="0029710F" w:rsidRDefault="0029710F" w:rsidP="006949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територіальної громади</w:t>
      </w:r>
    </w:p>
    <w:p w14:paraId="076DD90C" w14:textId="77777777" w:rsidR="006A489D" w:rsidRPr="00442347" w:rsidRDefault="006A489D" w:rsidP="006A489D">
      <w:pPr>
        <w:ind w:firstLine="1134"/>
        <w:rPr>
          <w:sz w:val="28"/>
          <w:szCs w:val="28"/>
        </w:rPr>
      </w:pPr>
    </w:p>
    <w:p w14:paraId="0133887A" w14:textId="1F9FEFEB" w:rsidR="00B83461" w:rsidRDefault="001C2FC0" w:rsidP="00314CA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</w:t>
      </w:r>
      <w:r w:rsidR="00D9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</w:t>
      </w:r>
      <w:r w:rsidR="00D93B1F">
        <w:rPr>
          <w:sz w:val="28"/>
          <w:szCs w:val="28"/>
        </w:rPr>
        <w:t>20</w:t>
      </w:r>
      <w:r>
        <w:rPr>
          <w:sz w:val="28"/>
          <w:szCs w:val="28"/>
        </w:rPr>
        <w:t xml:space="preserve"> частини четвертої</w:t>
      </w:r>
      <w:r w:rsidR="00D93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</w:t>
      </w:r>
      <w:r w:rsidR="00D93B1F">
        <w:rPr>
          <w:sz w:val="28"/>
          <w:szCs w:val="28"/>
        </w:rPr>
        <w:t>42</w:t>
      </w:r>
      <w:r w:rsidR="00B92E77">
        <w:rPr>
          <w:sz w:val="28"/>
          <w:szCs w:val="28"/>
        </w:rPr>
        <w:t>, 59</w:t>
      </w:r>
      <w:r w:rsidR="00D93B1F">
        <w:rPr>
          <w:sz w:val="28"/>
          <w:szCs w:val="28"/>
        </w:rPr>
        <w:t xml:space="preserve"> Закону України «Про місцеве самоврядування в Україні», розпорядженням Кабінету Міністрів України від 25.04.2023 </w:t>
      </w:r>
      <w:r w:rsidR="00B85A1C">
        <w:rPr>
          <w:sz w:val="28"/>
          <w:szCs w:val="28"/>
        </w:rPr>
        <w:t xml:space="preserve">  </w:t>
      </w:r>
      <w:r w:rsidR="00D93B1F">
        <w:rPr>
          <w:sz w:val="28"/>
          <w:szCs w:val="28"/>
        </w:rPr>
        <w:t>№372-р «Про затвердження плану заходів на 2023-2024 роки з реалізації національної стратегії із створення  безбар’єрного простору в Україні на період до 2030 року» з метою створення безперешкодного життєвого середовища для маломобільних та інших вразливих категорій громадян, які проживають на території громади</w:t>
      </w:r>
      <w:r w:rsidR="002E6908">
        <w:rPr>
          <w:sz w:val="28"/>
          <w:szCs w:val="28"/>
        </w:rPr>
        <w:t>:</w:t>
      </w:r>
    </w:p>
    <w:p w14:paraId="331A2043" w14:textId="79175530" w:rsidR="00D93B1F" w:rsidRDefault="002E6908" w:rsidP="002E69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відповідальним за напрям безбар’єрності на території Хмільницької </w:t>
      </w:r>
      <w:r w:rsidR="00EC526F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територіальної громади Матяша Олександра Сергійовича, </w:t>
      </w:r>
      <w:r w:rsidRPr="002E6908">
        <w:rPr>
          <w:sz w:val="28"/>
          <w:szCs w:val="28"/>
        </w:rPr>
        <w:t>головний спеціаліст управління містобудування та архітектури Хмільницької міської ради.</w:t>
      </w:r>
    </w:p>
    <w:p w14:paraId="05B369F5" w14:textId="170B433C" w:rsidR="002E6908" w:rsidRPr="002E6908" w:rsidRDefault="002E6908" w:rsidP="002E69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</w:t>
      </w:r>
      <w:r w:rsidR="00B92E77">
        <w:rPr>
          <w:sz w:val="28"/>
          <w:szCs w:val="28"/>
        </w:rPr>
        <w:t>м</w:t>
      </w:r>
      <w:r>
        <w:rPr>
          <w:sz w:val="28"/>
          <w:szCs w:val="28"/>
        </w:rPr>
        <w:t xml:space="preserve"> даного розпорядження </w:t>
      </w:r>
      <w:r w:rsidR="00D34F6F">
        <w:rPr>
          <w:sz w:val="28"/>
          <w:szCs w:val="28"/>
        </w:rPr>
        <w:t xml:space="preserve">покласти на заступника голови з питань діяльності виконавчих органів </w:t>
      </w:r>
      <w:r w:rsidR="00EC526F">
        <w:rPr>
          <w:sz w:val="28"/>
          <w:szCs w:val="28"/>
        </w:rPr>
        <w:t>міської ради А.Сташка.</w:t>
      </w:r>
    </w:p>
    <w:p w14:paraId="00EE98EB" w14:textId="34D5AC08" w:rsidR="00B83461" w:rsidRDefault="00B83461" w:rsidP="006A489D">
      <w:pPr>
        <w:ind w:firstLine="1134"/>
        <w:jc w:val="both"/>
        <w:rPr>
          <w:sz w:val="28"/>
          <w:szCs w:val="28"/>
        </w:rPr>
      </w:pPr>
    </w:p>
    <w:p w14:paraId="043570B3" w14:textId="77777777" w:rsidR="00C20BFA" w:rsidRDefault="00C20BFA" w:rsidP="006A489D">
      <w:pPr>
        <w:ind w:firstLine="1134"/>
        <w:jc w:val="both"/>
        <w:rPr>
          <w:sz w:val="28"/>
          <w:szCs w:val="28"/>
        </w:rPr>
      </w:pPr>
    </w:p>
    <w:p w14:paraId="752753E9" w14:textId="767C28B0" w:rsidR="006A489D" w:rsidRPr="001E2C50" w:rsidRDefault="00B83461" w:rsidP="001E2C50">
      <w:pPr>
        <w:tabs>
          <w:tab w:val="num" w:pos="432"/>
        </w:tabs>
        <w:ind w:left="432" w:hanging="432"/>
      </w:pPr>
      <w:r>
        <w:rPr>
          <w:sz w:val="28"/>
          <w:szCs w:val="28"/>
        </w:rPr>
        <w:t xml:space="preserve"> </w:t>
      </w:r>
    </w:p>
    <w:p w14:paraId="03E84233" w14:textId="77777777" w:rsidR="00597097" w:rsidRDefault="00597097" w:rsidP="00597097">
      <w:pPr>
        <w:tabs>
          <w:tab w:val="left" w:pos="7429"/>
        </w:tabs>
        <w:rPr>
          <w:b/>
          <w:noProof/>
          <w:sz w:val="26"/>
          <w:szCs w:val="26"/>
          <w:lang w:eastAsia="ru-RU"/>
        </w:rPr>
      </w:pPr>
      <w:r>
        <w:rPr>
          <w:b/>
          <w:noProof/>
          <w:sz w:val="26"/>
          <w:szCs w:val="26"/>
        </w:rPr>
        <w:t xml:space="preserve">       Міський голова                                                        Микола ЮРЧИШИН</w:t>
      </w:r>
    </w:p>
    <w:p w14:paraId="00405527" w14:textId="77777777" w:rsidR="00597097" w:rsidRDefault="00597097" w:rsidP="00597097">
      <w:pPr>
        <w:tabs>
          <w:tab w:val="left" w:pos="7429"/>
        </w:tabs>
        <w:rPr>
          <w:b/>
          <w:noProof/>
          <w:sz w:val="26"/>
          <w:szCs w:val="26"/>
        </w:rPr>
      </w:pPr>
    </w:p>
    <w:p w14:paraId="3F0F7C9B" w14:textId="1431E226" w:rsidR="00597097" w:rsidRDefault="00597097" w:rsidP="00597097">
      <w:pPr>
        <w:tabs>
          <w:tab w:val="left" w:pos="7429"/>
        </w:tabs>
        <w:rPr>
          <w:noProof/>
        </w:rPr>
      </w:pPr>
      <w:r w:rsidRPr="00597097">
        <w:rPr>
          <w:b/>
          <w:noProof/>
          <w:sz w:val="28"/>
          <w:szCs w:val="28"/>
        </w:rPr>
        <w:t xml:space="preserve">       </w:t>
      </w:r>
      <w:r>
        <w:rPr>
          <w:noProof/>
        </w:rPr>
        <w:t>С.МАТАШ</w:t>
      </w:r>
    </w:p>
    <w:p w14:paraId="58BD892B" w14:textId="77777777" w:rsidR="001E2C50" w:rsidRPr="00597097" w:rsidRDefault="001E2C50" w:rsidP="00597097">
      <w:pPr>
        <w:tabs>
          <w:tab w:val="left" w:pos="7429"/>
        </w:tabs>
        <w:rPr>
          <w:b/>
          <w:noProof/>
          <w:sz w:val="28"/>
          <w:szCs w:val="28"/>
        </w:rPr>
      </w:pPr>
    </w:p>
    <w:p w14:paraId="502C0C11" w14:textId="7A442DC1" w:rsidR="00597097" w:rsidRDefault="00597097" w:rsidP="00597097">
      <w:pPr>
        <w:tabs>
          <w:tab w:val="left" w:pos="7429"/>
        </w:tabs>
        <w:rPr>
          <w:noProof/>
        </w:rPr>
      </w:pPr>
      <w:r>
        <w:rPr>
          <w:b/>
          <w:noProof/>
          <w:sz w:val="27"/>
          <w:szCs w:val="27"/>
        </w:rPr>
        <w:t xml:space="preserve">       </w:t>
      </w:r>
      <w:r>
        <w:rPr>
          <w:noProof/>
        </w:rPr>
        <w:t>А.СТАШКО</w:t>
      </w:r>
    </w:p>
    <w:p w14:paraId="249C3DFA" w14:textId="77777777" w:rsidR="001E2C50" w:rsidRDefault="001E2C50" w:rsidP="00597097">
      <w:pPr>
        <w:tabs>
          <w:tab w:val="left" w:pos="7429"/>
        </w:tabs>
        <w:rPr>
          <w:noProof/>
        </w:rPr>
      </w:pPr>
    </w:p>
    <w:p w14:paraId="78858659" w14:textId="190252D9" w:rsidR="00597097" w:rsidRDefault="00597097" w:rsidP="00597097">
      <w:pPr>
        <w:tabs>
          <w:tab w:val="left" w:pos="7429"/>
        </w:tabs>
        <w:rPr>
          <w:noProof/>
        </w:rPr>
      </w:pPr>
      <w:r>
        <w:rPr>
          <w:noProof/>
        </w:rPr>
        <w:t xml:space="preserve">        В.ЗАБАРСЬКИЙ</w:t>
      </w:r>
    </w:p>
    <w:p w14:paraId="09311D10" w14:textId="77777777" w:rsidR="001E2C50" w:rsidRDefault="001E2C50" w:rsidP="00597097">
      <w:pPr>
        <w:tabs>
          <w:tab w:val="left" w:pos="7429"/>
        </w:tabs>
        <w:rPr>
          <w:noProof/>
        </w:rPr>
      </w:pPr>
    </w:p>
    <w:p w14:paraId="599DE658" w14:textId="3C349434" w:rsidR="00597097" w:rsidRDefault="00597097" w:rsidP="00597097">
      <w:pPr>
        <w:tabs>
          <w:tab w:val="left" w:pos="7429"/>
        </w:tabs>
        <w:rPr>
          <w:noProof/>
        </w:rPr>
      </w:pPr>
      <w:r w:rsidRPr="00762AD7">
        <w:rPr>
          <w:noProof/>
        </w:rPr>
        <w:t xml:space="preserve">        </w:t>
      </w:r>
      <w:r>
        <w:rPr>
          <w:noProof/>
        </w:rPr>
        <w:t>О.ОЛІЙНИК</w:t>
      </w:r>
    </w:p>
    <w:p w14:paraId="48265ADE" w14:textId="77777777" w:rsidR="001E2C50" w:rsidRPr="00597097" w:rsidRDefault="001E2C50" w:rsidP="00597097">
      <w:pPr>
        <w:tabs>
          <w:tab w:val="left" w:pos="7429"/>
        </w:tabs>
        <w:rPr>
          <w:noProof/>
        </w:rPr>
      </w:pPr>
    </w:p>
    <w:p w14:paraId="563890A2" w14:textId="3BEC1F4B" w:rsidR="00597097" w:rsidRDefault="00597097" w:rsidP="00597097">
      <w:pPr>
        <w:tabs>
          <w:tab w:val="left" w:pos="7429"/>
        </w:tabs>
        <w:rPr>
          <w:noProof/>
        </w:rPr>
      </w:pPr>
      <w:r w:rsidRPr="00597097">
        <w:rPr>
          <w:noProof/>
        </w:rPr>
        <w:t xml:space="preserve">        </w:t>
      </w:r>
      <w:r>
        <w:rPr>
          <w:noProof/>
        </w:rPr>
        <w:t>Н.БУЛИКОВА</w:t>
      </w:r>
    </w:p>
    <w:p w14:paraId="3F6F117B" w14:textId="2D425BB8" w:rsidR="006A489D" w:rsidRDefault="006A489D" w:rsidP="006A489D">
      <w:pPr>
        <w:ind w:firstLine="851"/>
        <w:jc w:val="both"/>
        <w:rPr>
          <w:spacing w:val="-2"/>
          <w:position w:val="2"/>
          <w:sz w:val="28"/>
          <w:szCs w:val="28"/>
        </w:rPr>
      </w:pPr>
    </w:p>
    <w:p w14:paraId="7FEDB46D" w14:textId="77777777" w:rsidR="00B83461" w:rsidRDefault="00B83461" w:rsidP="00FD2C2C">
      <w:pPr>
        <w:jc w:val="both"/>
        <w:rPr>
          <w:spacing w:val="-2"/>
          <w:position w:val="2"/>
          <w:sz w:val="28"/>
          <w:szCs w:val="28"/>
        </w:rPr>
      </w:pPr>
    </w:p>
    <w:sectPr w:rsidR="00B8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419EF"/>
    <w:multiLevelType w:val="hybridMultilevel"/>
    <w:tmpl w:val="F1525A12"/>
    <w:lvl w:ilvl="0" w:tplc="67A46C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02"/>
    <w:rsid w:val="000572D9"/>
    <w:rsid w:val="00155F6D"/>
    <w:rsid w:val="001C2FC0"/>
    <w:rsid w:val="001E2C50"/>
    <w:rsid w:val="001F211E"/>
    <w:rsid w:val="002139F6"/>
    <w:rsid w:val="00262864"/>
    <w:rsid w:val="0029710F"/>
    <w:rsid w:val="002E6908"/>
    <w:rsid w:val="00304626"/>
    <w:rsid w:val="00314CAF"/>
    <w:rsid w:val="00335DAC"/>
    <w:rsid w:val="003C73A5"/>
    <w:rsid w:val="003E32D3"/>
    <w:rsid w:val="00597097"/>
    <w:rsid w:val="005A5A8B"/>
    <w:rsid w:val="005C624B"/>
    <w:rsid w:val="006840B8"/>
    <w:rsid w:val="00694988"/>
    <w:rsid w:val="006A489D"/>
    <w:rsid w:val="006D4938"/>
    <w:rsid w:val="00762AD7"/>
    <w:rsid w:val="00763056"/>
    <w:rsid w:val="00790B9D"/>
    <w:rsid w:val="00793617"/>
    <w:rsid w:val="00884B85"/>
    <w:rsid w:val="008D1138"/>
    <w:rsid w:val="008E3E15"/>
    <w:rsid w:val="00904F27"/>
    <w:rsid w:val="0092218C"/>
    <w:rsid w:val="009A0208"/>
    <w:rsid w:val="00A00FD4"/>
    <w:rsid w:val="00A415E0"/>
    <w:rsid w:val="00B73B45"/>
    <w:rsid w:val="00B83461"/>
    <w:rsid w:val="00B85A1C"/>
    <w:rsid w:val="00B92E77"/>
    <w:rsid w:val="00C20BFA"/>
    <w:rsid w:val="00CA3414"/>
    <w:rsid w:val="00D07B69"/>
    <w:rsid w:val="00D34F6F"/>
    <w:rsid w:val="00D93B1F"/>
    <w:rsid w:val="00DD75B5"/>
    <w:rsid w:val="00E12530"/>
    <w:rsid w:val="00EC526F"/>
    <w:rsid w:val="00F63B02"/>
    <w:rsid w:val="00F74F8D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6C1D"/>
  <w15:chartTrackingRefBased/>
  <w15:docId w15:val="{40251E80-9614-4167-8CCA-25A7245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48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A4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A489D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4">
    <w:name w:val="Table Grid"/>
    <w:basedOn w:val="a1"/>
    <w:uiPriority w:val="39"/>
    <w:rsid w:val="006A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E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C152-8F04-463E-B732-9B94837F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Матяш</cp:lastModifiedBy>
  <cp:revision>37</cp:revision>
  <cp:lastPrinted>2023-12-15T13:41:00Z</cp:lastPrinted>
  <dcterms:created xsi:type="dcterms:W3CDTF">2022-04-08T11:48:00Z</dcterms:created>
  <dcterms:modified xsi:type="dcterms:W3CDTF">2023-12-26T11:21:00Z</dcterms:modified>
</cp:coreProperties>
</file>