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1A1E">
      <w:pPr>
        <w:rPr>
          <w:lang w:val="en-US"/>
        </w:rPr>
      </w:pPr>
      <w:hyperlink r:id="rId4" w:history="1">
        <w:r w:rsidRPr="00C16014">
          <w:rPr>
            <w:rStyle w:val="a3"/>
          </w:rPr>
          <w:t>https://public.nazk.gov.ua/documents/2e2a32f0-d544-48e1-adf8-03a26b6b4a44</w:t>
        </w:r>
      </w:hyperlink>
    </w:p>
    <w:p w:rsidR="009F1A1E" w:rsidRDefault="009F1A1E">
      <w:pPr>
        <w:rPr>
          <w:lang w:val="en-US"/>
        </w:rPr>
      </w:pPr>
    </w:p>
    <w:p w:rsidR="009F1A1E" w:rsidRPr="009F1A1E" w:rsidRDefault="009F1A1E">
      <w:pPr>
        <w:rPr>
          <w:lang w:val="en-US"/>
        </w:rPr>
      </w:pPr>
    </w:p>
    <w:sectPr w:rsidR="009F1A1E" w:rsidRPr="009F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1A1E"/>
    <w:rsid w:val="009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2e2a32f0-d544-48e1-adf8-03a26b6b4a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2024-05-15T05:57:00Z</dcterms:created>
  <dcterms:modified xsi:type="dcterms:W3CDTF">2024-05-15T05:57:00Z</dcterms:modified>
</cp:coreProperties>
</file>