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C4" w:rsidRPr="001D42C4" w:rsidRDefault="001D42C4" w:rsidP="001D42C4">
      <w:pPr>
        <w:ind w:firstLine="360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Звіт</w:t>
      </w:r>
    </w:p>
    <w:p w:rsidR="001D42C4" w:rsidRPr="001D42C4" w:rsidRDefault="001D42C4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 w:rsidRPr="001D42C4">
        <w:rPr>
          <w:b/>
          <w:bCs/>
          <w:color w:val="000000"/>
          <w:sz w:val="32"/>
          <w:szCs w:val="32"/>
          <w:lang w:val="uk-UA" w:eastAsia="uk-UA"/>
        </w:rPr>
        <w:t>про задоволення запитів на публічну інформацію</w:t>
      </w:r>
    </w:p>
    <w:p w:rsidR="001D42C4" w:rsidRPr="001D42C4" w:rsidRDefault="00F51D15" w:rsidP="001D42C4">
      <w:pPr>
        <w:shd w:val="clear" w:color="auto" w:fill="FFFFFF"/>
        <w:spacing w:line="545" w:lineRule="atLeast"/>
        <w:jc w:val="center"/>
        <w:rPr>
          <w:sz w:val="32"/>
          <w:szCs w:val="32"/>
          <w:lang w:val="uk-UA" w:eastAsia="uk-UA"/>
        </w:rPr>
      </w:pPr>
      <w:r>
        <w:rPr>
          <w:b/>
          <w:bCs/>
          <w:color w:val="000000"/>
          <w:sz w:val="32"/>
          <w:szCs w:val="32"/>
          <w:lang w:val="uk-UA" w:eastAsia="uk-UA"/>
        </w:rPr>
        <w:t>за період з 01.09.2022 по 30.09</w:t>
      </w:r>
      <w:r w:rsidR="001D42C4" w:rsidRPr="001D42C4">
        <w:rPr>
          <w:b/>
          <w:bCs/>
          <w:color w:val="000000"/>
          <w:sz w:val="32"/>
          <w:szCs w:val="32"/>
          <w:lang w:val="uk-UA" w:eastAsia="uk-UA"/>
        </w:rPr>
        <w:t>.2022</w:t>
      </w:r>
    </w:p>
    <w:tbl>
      <w:tblPr>
        <w:tblW w:w="0" w:type="auto"/>
        <w:tblCellSpacing w:w="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40"/>
        <w:gridCol w:w="7246"/>
        <w:gridCol w:w="903"/>
      </w:tblGrid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Кількість запитів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Загальна кількість питань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7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Тематика питань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Земельні відносини, аграрний сектор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Реалізація житлової політики, будівництво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Комунальне господарство, транспорт, зв’язок, стан довкілля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Фінансова політика, розпорядження бюджетними коштами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Економічна, інвестиційна політика, підприємництво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Соціальний захист, охорона здоров’я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Питання освіти, культури, 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молоді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Питання релігії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Діяльність органів місцевого самоврядування, місцевих органів виконавчої влади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Інше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формою</w:t>
            </w:r>
          </w:p>
          <w:p w:rsidR="001D42C4" w:rsidRDefault="001D42C4" w:rsidP="001D42C4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подання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Особисто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Телефоном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1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Електронною  поштою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4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 категорією 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запитувачів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Обєднання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> громадян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Фізична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3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Юридична особа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2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Результати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br/>
              <w:t>   розгляду запитів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F51D15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Задов</w:t>
            </w:r>
            <w:r w:rsidR="00F51D15">
              <w:rPr>
                <w:color w:val="000000"/>
                <w:sz w:val="28"/>
                <w:szCs w:val="28"/>
                <w:lang w:val="uk-UA" w:eastAsia="uk-UA"/>
              </w:rPr>
              <w:t>олено</w:t>
            </w:r>
            <w:bookmarkStart w:id="0" w:name="_GoBack"/>
            <w:bookmarkEnd w:id="0"/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F51D15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5</w:t>
            </w:r>
          </w:p>
        </w:tc>
      </w:tr>
      <w:tr w:rsidR="001D42C4" w:rsidTr="001D42C4">
        <w:trPr>
          <w:trHeight w:val="397"/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Відмовлено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 w:eastAsia="uk-UA"/>
              </w:rPr>
              <w:t>Перенаправлено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за належністю    відповідно до ч.3, ст.22 Закону України "Про доступ до публічної інформації"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  <w:tr w:rsidR="001D42C4" w:rsidTr="001D42C4">
        <w:trPr>
          <w:tblCellSpacing w:w="0" w:type="dxa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 стадії розгляду</w:t>
            </w:r>
          </w:p>
        </w:tc>
        <w:tc>
          <w:tcPr>
            <w:tcW w:w="7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rPr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2C4" w:rsidRDefault="001D42C4" w:rsidP="006C5A56">
            <w:pPr>
              <w:spacing w:line="256" w:lineRule="auto"/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-</w:t>
            </w:r>
          </w:p>
        </w:tc>
      </w:tr>
    </w:tbl>
    <w:p w:rsidR="001D42C4" w:rsidRPr="001D42C4" w:rsidRDefault="001D42C4" w:rsidP="001D42C4">
      <w:pPr>
        <w:spacing w:before="240" w:after="160" w:line="360" w:lineRule="auto"/>
        <w:rPr>
          <w:b/>
          <w:i/>
          <w:sz w:val="26"/>
          <w:szCs w:val="26"/>
          <w:lang w:val="uk-UA"/>
        </w:rPr>
      </w:pPr>
      <w:r w:rsidRPr="001D42C4">
        <w:rPr>
          <w:b/>
          <w:bCs/>
          <w:i/>
          <w:color w:val="000000"/>
          <w:sz w:val="26"/>
          <w:szCs w:val="26"/>
          <w:lang w:val="uk-UA"/>
        </w:rPr>
        <w:t>Управління</w:t>
      </w:r>
      <w:r w:rsidRPr="001D42C4">
        <w:rPr>
          <w:b/>
          <w:i/>
          <w:sz w:val="26"/>
          <w:szCs w:val="26"/>
        </w:rPr>
        <w:t xml:space="preserve"> «Центр </w:t>
      </w:r>
      <w:proofErr w:type="spellStart"/>
      <w:r w:rsidRPr="001D42C4">
        <w:rPr>
          <w:b/>
          <w:i/>
          <w:sz w:val="26"/>
          <w:szCs w:val="26"/>
        </w:rPr>
        <w:t>надання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адміністративних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послуг</w:t>
      </w:r>
      <w:proofErr w:type="spellEnd"/>
      <w:r w:rsidRPr="001D42C4">
        <w:rPr>
          <w:b/>
          <w:i/>
          <w:sz w:val="26"/>
          <w:szCs w:val="26"/>
        </w:rPr>
        <w:t xml:space="preserve">» </w:t>
      </w:r>
      <w:proofErr w:type="spellStart"/>
      <w:r w:rsidRPr="001D42C4">
        <w:rPr>
          <w:b/>
          <w:i/>
          <w:sz w:val="26"/>
          <w:szCs w:val="26"/>
        </w:rPr>
        <w:t>Хмільницької</w:t>
      </w:r>
      <w:proofErr w:type="spellEnd"/>
      <w:r w:rsidRPr="001D42C4">
        <w:rPr>
          <w:b/>
          <w:i/>
          <w:sz w:val="26"/>
          <w:szCs w:val="26"/>
        </w:rPr>
        <w:t xml:space="preserve"> </w:t>
      </w:r>
      <w:proofErr w:type="spellStart"/>
      <w:r w:rsidRPr="001D42C4">
        <w:rPr>
          <w:b/>
          <w:i/>
          <w:sz w:val="26"/>
          <w:szCs w:val="26"/>
        </w:rPr>
        <w:t>міської</w:t>
      </w:r>
      <w:proofErr w:type="spellEnd"/>
      <w:r w:rsidRPr="001D42C4">
        <w:rPr>
          <w:b/>
          <w:i/>
          <w:sz w:val="26"/>
          <w:szCs w:val="26"/>
        </w:rPr>
        <w:t xml:space="preserve"> ради</w:t>
      </w:r>
    </w:p>
    <w:p w:rsidR="001D42C4" w:rsidRPr="001D42C4" w:rsidRDefault="001D42C4">
      <w:pPr>
        <w:rPr>
          <w:lang w:val="uk-UA"/>
        </w:rPr>
      </w:pPr>
    </w:p>
    <w:sectPr w:rsidR="001D42C4" w:rsidRPr="001D42C4" w:rsidSect="001D42C4">
      <w:pgSz w:w="11906" w:h="16838"/>
      <w:pgMar w:top="850" w:right="707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2014"/>
    <w:rsid w:val="0002670A"/>
    <w:rsid w:val="001D42C4"/>
    <w:rsid w:val="00273C71"/>
    <w:rsid w:val="00CA2014"/>
    <w:rsid w:val="00D111BE"/>
    <w:rsid w:val="00F5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1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Hmtg539_User06</dc:creator>
  <cp:lastModifiedBy>WIN7</cp:lastModifiedBy>
  <cp:revision>2</cp:revision>
  <cp:lastPrinted>2022-09-30T12:25:00Z</cp:lastPrinted>
  <dcterms:created xsi:type="dcterms:W3CDTF">2022-10-04T08:41:00Z</dcterms:created>
  <dcterms:modified xsi:type="dcterms:W3CDTF">2022-10-04T08:41:00Z</dcterms:modified>
</cp:coreProperties>
</file>