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ED0D" w14:textId="77777777" w:rsidR="00C17585" w:rsidRPr="00F72929" w:rsidRDefault="00C17585" w:rsidP="00C17585">
      <w:pPr>
        <w:tabs>
          <w:tab w:val="left" w:pos="-2410"/>
          <w:tab w:val="left" w:pos="-1985"/>
          <w:tab w:val="left" w:pos="-1843"/>
          <w:tab w:val="left" w:pos="249"/>
          <w:tab w:val="center" w:pos="4860"/>
          <w:tab w:val="left" w:pos="8529"/>
        </w:tabs>
        <w:rPr>
          <w:sz w:val="28"/>
          <w:szCs w:val="28"/>
          <w:lang w:val="uk-UA"/>
        </w:rPr>
      </w:pPr>
      <w:r w:rsidRPr="00F72929">
        <w:rPr>
          <w:noProof/>
        </w:rPr>
        <w:drawing>
          <wp:inline distT="0" distB="0" distL="0" distR="0" wp14:anchorId="07358CBD" wp14:editId="2C64E5CF">
            <wp:extent cx="702945" cy="6889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29">
        <w:rPr>
          <w:noProof/>
        </w:rPr>
        <w:tab/>
      </w:r>
      <w:r w:rsidRPr="00F72929">
        <w:rPr>
          <w:sz w:val="28"/>
          <w:szCs w:val="28"/>
          <w:lang w:val="uk-UA"/>
        </w:rPr>
        <w:t xml:space="preserve"> </w:t>
      </w:r>
      <w:r w:rsidRPr="00F72929">
        <w:rPr>
          <w:sz w:val="28"/>
          <w:szCs w:val="28"/>
          <w:lang w:val="uk-UA"/>
        </w:rPr>
        <w:tab/>
      </w:r>
      <w:r w:rsidRPr="00F72929">
        <w:rPr>
          <w:b/>
          <w:noProof/>
          <w:sz w:val="28"/>
          <w:szCs w:val="28"/>
        </w:rPr>
        <w:drawing>
          <wp:inline distT="0" distB="0" distL="0" distR="0" wp14:anchorId="35D1040D" wp14:editId="2E95360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D6E1" w14:textId="77777777" w:rsidR="00C17585" w:rsidRDefault="00C17585" w:rsidP="00C1758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sz w:val="28"/>
          <w:szCs w:val="28"/>
          <w:lang w:val="uk-UA"/>
        </w:rPr>
      </w:pPr>
    </w:p>
    <w:p w14:paraId="70323054" w14:textId="77777777" w:rsidR="00C17585" w:rsidRPr="00F72929" w:rsidRDefault="00C17585" w:rsidP="00C17585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14:paraId="5075085E" w14:textId="77777777" w:rsidR="00C17585" w:rsidRPr="00F72929" w:rsidRDefault="00C17585" w:rsidP="00C17585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  <w:r w:rsidRPr="00F72929">
        <w:rPr>
          <w:b/>
          <w:bCs/>
          <w:sz w:val="28"/>
          <w:szCs w:val="28"/>
        </w:rPr>
        <w:t>УКРАЇНА</w:t>
      </w:r>
    </w:p>
    <w:p w14:paraId="34CECFBF" w14:textId="77777777" w:rsidR="00C17585" w:rsidRPr="00F72929" w:rsidRDefault="00C17585" w:rsidP="00C17585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F72929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  <w:lang w:val="uk-UA"/>
        </w:rPr>
        <w:t>ІННИЦЬКОЇ ОБЛАСТІ</w:t>
      </w:r>
    </w:p>
    <w:p w14:paraId="7D04A4CE" w14:textId="77777777" w:rsidR="00C17585" w:rsidRPr="00F72929" w:rsidRDefault="00C17585" w:rsidP="00C17585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МІСТО ХМІЛЬНИК</w:t>
      </w:r>
      <w:r w:rsidRPr="00F72929">
        <w:rPr>
          <w:b/>
          <w:bCs/>
          <w:sz w:val="28"/>
          <w:szCs w:val="28"/>
          <w:lang w:val="uk-UA"/>
        </w:rPr>
        <w:t xml:space="preserve">  </w:t>
      </w:r>
    </w:p>
    <w:p w14:paraId="36336B8C" w14:textId="77777777" w:rsidR="00C17585" w:rsidRPr="00F72929" w:rsidRDefault="00C17585" w:rsidP="00C17585">
      <w:pPr>
        <w:pStyle w:val="7"/>
        <w:spacing w:line="240" w:lineRule="atLeast"/>
        <w:rPr>
          <w:spacing w:val="-20"/>
          <w:sz w:val="28"/>
          <w:szCs w:val="28"/>
        </w:rPr>
      </w:pPr>
      <w:r w:rsidRPr="00F72929">
        <w:rPr>
          <w:spacing w:val="-20"/>
          <w:sz w:val="28"/>
          <w:szCs w:val="28"/>
        </w:rPr>
        <w:t xml:space="preserve">Р О З П О Р Я Д Ж Е Н </w:t>
      </w:r>
      <w:proofErr w:type="spellStart"/>
      <w:r w:rsidRPr="00F72929">
        <w:rPr>
          <w:spacing w:val="-20"/>
          <w:sz w:val="28"/>
          <w:szCs w:val="28"/>
        </w:rPr>
        <w:t>Н</w:t>
      </w:r>
      <w:proofErr w:type="spellEnd"/>
      <w:r w:rsidRPr="00F72929">
        <w:rPr>
          <w:spacing w:val="-20"/>
          <w:sz w:val="28"/>
          <w:szCs w:val="28"/>
        </w:rPr>
        <w:t xml:space="preserve"> Я</w:t>
      </w:r>
    </w:p>
    <w:p w14:paraId="6DB1A54F" w14:textId="77777777" w:rsidR="00C17585" w:rsidRPr="00F72929" w:rsidRDefault="00C17585" w:rsidP="00C17585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531FC487" w14:textId="77777777" w:rsidR="00C17585" w:rsidRDefault="00C17585" w:rsidP="00C17585">
      <w:pPr>
        <w:rPr>
          <w:lang w:val="uk-UA"/>
        </w:rPr>
      </w:pPr>
    </w:p>
    <w:p w14:paraId="04C36090" w14:textId="3F754BAE" w:rsidR="00C17585" w:rsidRPr="00F72929" w:rsidRDefault="00C17585" w:rsidP="00C17585">
      <w:pPr>
        <w:spacing w:line="240" w:lineRule="atLeast"/>
        <w:rPr>
          <w:b/>
          <w:bCs/>
          <w:iCs/>
          <w:lang w:val="uk-UA"/>
        </w:rPr>
      </w:pPr>
      <w:r w:rsidRPr="00F72929">
        <w:rPr>
          <w:b/>
          <w:bCs/>
          <w:iCs/>
          <w:lang w:val="uk-UA"/>
        </w:rPr>
        <w:t xml:space="preserve">від </w:t>
      </w:r>
      <w:r w:rsidR="004F73B6">
        <w:rPr>
          <w:b/>
          <w:bCs/>
          <w:iCs/>
          <w:u w:val="single"/>
          <w:lang w:val="uk-UA"/>
        </w:rPr>
        <w:t xml:space="preserve">24 жовтня </w:t>
      </w:r>
      <w:r w:rsidRPr="00F72929">
        <w:rPr>
          <w:b/>
          <w:bCs/>
          <w:iCs/>
          <w:u w:val="single"/>
          <w:lang w:val="uk-UA"/>
        </w:rPr>
        <w:t>202</w:t>
      </w:r>
      <w:r w:rsidR="008C7D36">
        <w:rPr>
          <w:b/>
          <w:bCs/>
          <w:iCs/>
          <w:u w:val="single"/>
          <w:lang w:val="uk-UA"/>
        </w:rPr>
        <w:t>5</w:t>
      </w:r>
      <w:r>
        <w:rPr>
          <w:b/>
          <w:bCs/>
          <w:iCs/>
          <w:u w:val="single"/>
          <w:lang w:val="uk-UA"/>
        </w:rPr>
        <w:t xml:space="preserve"> </w:t>
      </w:r>
      <w:r w:rsidRPr="00F72929">
        <w:rPr>
          <w:b/>
          <w:bCs/>
          <w:iCs/>
          <w:u w:val="single"/>
          <w:lang w:val="uk-UA"/>
        </w:rPr>
        <w:t>р</w:t>
      </w:r>
      <w:r w:rsidRPr="00F72929">
        <w:rPr>
          <w:b/>
          <w:bCs/>
          <w:iCs/>
          <w:lang w:val="uk-UA"/>
        </w:rPr>
        <w:t xml:space="preserve">.                                          </w:t>
      </w:r>
      <w:r>
        <w:rPr>
          <w:b/>
          <w:bCs/>
          <w:iCs/>
          <w:lang w:val="uk-UA"/>
        </w:rPr>
        <w:tab/>
      </w:r>
      <w:r>
        <w:rPr>
          <w:b/>
          <w:bCs/>
          <w:iCs/>
          <w:lang w:val="uk-UA"/>
        </w:rPr>
        <w:tab/>
      </w:r>
      <w:r w:rsidRPr="00F72929">
        <w:rPr>
          <w:b/>
          <w:bCs/>
          <w:iCs/>
          <w:lang w:val="uk-UA"/>
        </w:rPr>
        <w:t xml:space="preserve">           </w:t>
      </w:r>
      <w:r w:rsidR="004F73B6">
        <w:rPr>
          <w:b/>
          <w:bCs/>
          <w:iCs/>
          <w:lang w:val="uk-UA"/>
        </w:rPr>
        <w:t>№629-р</w:t>
      </w:r>
      <w:r w:rsidRPr="00F72929">
        <w:rPr>
          <w:b/>
          <w:bCs/>
          <w:iCs/>
          <w:lang w:val="uk-UA"/>
        </w:rPr>
        <w:t xml:space="preserve">    </w:t>
      </w:r>
    </w:p>
    <w:p w14:paraId="565C2EE8" w14:textId="77777777" w:rsidR="00C17585" w:rsidRPr="00EA3CE6" w:rsidRDefault="00C17585" w:rsidP="00C17585">
      <w:pPr>
        <w:spacing w:line="240" w:lineRule="atLeast"/>
        <w:rPr>
          <w:lang w:val="uk-UA"/>
        </w:rPr>
      </w:pPr>
    </w:p>
    <w:p w14:paraId="298055C5" w14:textId="77777777" w:rsidR="00C17585" w:rsidRPr="008C7D36" w:rsidRDefault="00C17585" w:rsidP="00C17585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 w:rsidRPr="008C7D36">
        <w:rPr>
          <w:b/>
          <w:sz w:val="26"/>
          <w:szCs w:val="26"/>
          <w:lang w:val="uk-UA"/>
        </w:rPr>
        <w:t xml:space="preserve">Про створення комісії щодо виявлення </w:t>
      </w:r>
    </w:p>
    <w:p w14:paraId="0D619C8D" w14:textId="77777777" w:rsidR="008C7D36" w:rsidRPr="008C7D36" w:rsidRDefault="00C17585" w:rsidP="00722C82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 w:rsidRPr="008C7D36">
        <w:rPr>
          <w:b/>
          <w:sz w:val="26"/>
          <w:szCs w:val="26"/>
          <w:lang w:val="uk-UA"/>
        </w:rPr>
        <w:t>безхазяйного нерухомого майна</w:t>
      </w:r>
      <w:r w:rsidR="00722C82" w:rsidRPr="008C7D36">
        <w:rPr>
          <w:b/>
          <w:sz w:val="26"/>
          <w:szCs w:val="26"/>
          <w:lang w:val="uk-UA"/>
        </w:rPr>
        <w:t xml:space="preserve"> </w:t>
      </w:r>
      <w:r w:rsidR="008C7D36" w:rsidRPr="008C7D36">
        <w:rPr>
          <w:b/>
          <w:sz w:val="26"/>
          <w:szCs w:val="26"/>
          <w:lang w:val="uk-UA"/>
        </w:rPr>
        <w:t xml:space="preserve">та </w:t>
      </w:r>
    </w:p>
    <w:p w14:paraId="3B673817" w14:textId="67E056F6" w:rsidR="00C17585" w:rsidRPr="008C7D36" w:rsidRDefault="008C7D36" w:rsidP="00722C82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 w:rsidRPr="008C7D36">
        <w:rPr>
          <w:b/>
          <w:sz w:val="26"/>
          <w:szCs w:val="26"/>
          <w:lang w:val="uk-UA"/>
        </w:rPr>
        <w:t xml:space="preserve">об’єктів </w:t>
      </w:r>
      <w:proofErr w:type="spellStart"/>
      <w:r w:rsidRPr="008C7D36">
        <w:rPr>
          <w:b/>
          <w:sz w:val="26"/>
          <w:szCs w:val="26"/>
          <w:lang w:val="uk-UA"/>
        </w:rPr>
        <w:t>відумерло</w:t>
      </w:r>
      <w:r>
        <w:rPr>
          <w:b/>
          <w:sz w:val="26"/>
          <w:szCs w:val="26"/>
          <w:lang w:val="uk-UA"/>
        </w:rPr>
        <w:t>ї</w:t>
      </w:r>
      <w:proofErr w:type="spellEnd"/>
      <w:r w:rsidRPr="008C7D36">
        <w:rPr>
          <w:b/>
          <w:sz w:val="26"/>
          <w:szCs w:val="26"/>
          <w:lang w:val="uk-UA"/>
        </w:rPr>
        <w:t xml:space="preserve"> спадщини </w:t>
      </w:r>
    </w:p>
    <w:p w14:paraId="01DF95D0" w14:textId="77777777" w:rsidR="00C17585" w:rsidRPr="00E7601B" w:rsidRDefault="00C17585" w:rsidP="00C17585">
      <w:pPr>
        <w:tabs>
          <w:tab w:val="left" w:pos="-360"/>
        </w:tabs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14:paraId="7982FCAA" w14:textId="11EFC179" w:rsidR="00C17585" w:rsidRPr="0091000B" w:rsidRDefault="0091000B" w:rsidP="00C17585">
      <w:pPr>
        <w:tabs>
          <w:tab w:val="left" w:pos="-36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722C82">
        <w:rPr>
          <w:sz w:val="26"/>
          <w:szCs w:val="26"/>
          <w:lang w:val="uk-UA"/>
        </w:rPr>
        <w:t xml:space="preserve">З метою </w:t>
      </w:r>
      <w:r w:rsidR="008C7D36">
        <w:rPr>
          <w:sz w:val="26"/>
          <w:szCs w:val="26"/>
          <w:lang w:val="uk-UA"/>
        </w:rPr>
        <w:t xml:space="preserve">виявлення об’єктів, що не мають власників та наявні на </w:t>
      </w:r>
      <w:r w:rsidR="00385348" w:rsidRPr="0091000B">
        <w:rPr>
          <w:sz w:val="26"/>
          <w:szCs w:val="26"/>
          <w:lang w:val="uk-UA"/>
        </w:rPr>
        <w:t xml:space="preserve">території </w:t>
      </w:r>
      <w:r w:rsidR="008C7D36">
        <w:rPr>
          <w:sz w:val="26"/>
          <w:szCs w:val="26"/>
          <w:lang w:val="uk-UA"/>
        </w:rPr>
        <w:t xml:space="preserve">міста Хмільника та населених пунктів </w:t>
      </w:r>
      <w:r w:rsidR="00385348" w:rsidRPr="0091000B">
        <w:rPr>
          <w:sz w:val="26"/>
          <w:szCs w:val="26"/>
          <w:lang w:val="uk-UA"/>
        </w:rPr>
        <w:t>Хмільницької міської територіальної громади,</w:t>
      </w:r>
      <w:r w:rsidR="00385348">
        <w:rPr>
          <w:sz w:val="26"/>
          <w:szCs w:val="26"/>
          <w:lang w:val="uk-UA"/>
        </w:rPr>
        <w:t xml:space="preserve"> </w:t>
      </w:r>
      <w:r w:rsidR="00C17585" w:rsidRPr="0091000B">
        <w:rPr>
          <w:sz w:val="26"/>
          <w:szCs w:val="26"/>
          <w:lang w:val="uk-UA"/>
        </w:rPr>
        <w:t>керуючись ст.42, ст.59 Закону України «Про місцеве самоврядування в Україні»:</w:t>
      </w:r>
    </w:p>
    <w:p w14:paraId="3123F721" w14:textId="77777777" w:rsidR="00C17585" w:rsidRPr="00386542" w:rsidRDefault="00C17585" w:rsidP="00C17585">
      <w:pPr>
        <w:tabs>
          <w:tab w:val="left" w:pos="-360"/>
        </w:tabs>
        <w:jc w:val="both"/>
        <w:rPr>
          <w:sz w:val="26"/>
          <w:szCs w:val="26"/>
          <w:lang w:val="uk-UA"/>
        </w:rPr>
      </w:pPr>
    </w:p>
    <w:p w14:paraId="4BCC70A6" w14:textId="77777777" w:rsidR="00C17585" w:rsidRPr="00386542" w:rsidRDefault="00C17585" w:rsidP="00C17585">
      <w:pPr>
        <w:tabs>
          <w:tab w:val="left" w:pos="-360"/>
        </w:tabs>
        <w:ind w:firstLine="567"/>
        <w:jc w:val="both"/>
        <w:rPr>
          <w:sz w:val="26"/>
          <w:szCs w:val="26"/>
          <w:lang w:val="uk-UA"/>
        </w:rPr>
      </w:pPr>
      <w:r w:rsidRPr="00386542">
        <w:rPr>
          <w:sz w:val="26"/>
          <w:szCs w:val="26"/>
          <w:lang w:val="uk-UA"/>
        </w:rPr>
        <w:t xml:space="preserve">1.Створити комісію </w:t>
      </w:r>
      <w:r w:rsidR="0091000B">
        <w:rPr>
          <w:sz w:val="26"/>
          <w:szCs w:val="26"/>
          <w:lang w:val="uk-UA"/>
        </w:rPr>
        <w:t>у</w:t>
      </w:r>
      <w:r w:rsidRPr="00386542">
        <w:rPr>
          <w:sz w:val="26"/>
          <w:szCs w:val="26"/>
          <w:lang w:val="uk-UA"/>
        </w:rPr>
        <w:t xml:space="preserve"> наступному складі:</w:t>
      </w:r>
    </w:p>
    <w:p w14:paraId="7D0A6AF7" w14:textId="77777777" w:rsidR="002C5DC1" w:rsidRDefault="00C17585" w:rsidP="00C17585">
      <w:pPr>
        <w:tabs>
          <w:tab w:val="left" w:pos="-360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386542">
        <w:rPr>
          <w:sz w:val="26"/>
          <w:szCs w:val="26"/>
          <w:lang w:val="uk-UA"/>
        </w:rPr>
        <w:t>-</w:t>
      </w:r>
      <w:proofErr w:type="spellStart"/>
      <w:r w:rsidR="00385348">
        <w:rPr>
          <w:sz w:val="26"/>
          <w:szCs w:val="26"/>
          <w:lang w:val="uk-UA"/>
        </w:rPr>
        <w:t>Редчик</w:t>
      </w:r>
      <w:proofErr w:type="spellEnd"/>
      <w:r w:rsidR="00385348">
        <w:rPr>
          <w:sz w:val="26"/>
          <w:szCs w:val="26"/>
          <w:lang w:val="uk-UA"/>
        </w:rPr>
        <w:t xml:space="preserve"> Сергій Борисович </w:t>
      </w:r>
      <w:r w:rsidRPr="00386542">
        <w:rPr>
          <w:sz w:val="26"/>
          <w:szCs w:val="26"/>
          <w:lang w:val="uk-UA"/>
        </w:rPr>
        <w:t>– заступник міського голови з питань діяльності виконавчих органів міської ради, голова комісії;</w:t>
      </w:r>
    </w:p>
    <w:p w14:paraId="13B67DB2" w14:textId="2EEAAE0E" w:rsidR="00C17585" w:rsidRPr="00386542" w:rsidRDefault="002C5DC1" w:rsidP="002C5DC1">
      <w:pPr>
        <w:tabs>
          <w:tab w:val="left" w:pos="-360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proofErr w:type="spellStart"/>
      <w:r w:rsidRPr="00386542">
        <w:rPr>
          <w:sz w:val="26"/>
          <w:szCs w:val="26"/>
          <w:lang w:val="uk-UA"/>
        </w:rPr>
        <w:t>Буликова</w:t>
      </w:r>
      <w:proofErr w:type="spellEnd"/>
      <w:r w:rsidRPr="00386542">
        <w:rPr>
          <w:sz w:val="26"/>
          <w:szCs w:val="26"/>
          <w:lang w:val="uk-UA"/>
        </w:rPr>
        <w:t xml:space="preserve"> Надія Анатоліївна – начальник ю</w:t>
      </w:r>
      <w:r>
        <w:rPr>
          <w:sz w:val="26"/>
          <w:szCs w:val="26"/>
          <w:lang w:val="uk-UA"/>
        </w:rPr>
        <w:t>ридичного відділу міської ради</w:t>
      </w:r>
      <w:r w:rsidR="00C17585" w:rsidRPr="00386542">
        <w:rPr>
          <w:sz w:val="26"/>
          <w:szCs w:val="26"/>
          <w:lang w:val="uk-UA"/>
        </w:rPr>
        <w:t>;</w:t>
      </w:r>
    </w:p>
    <w:p w14:paraId="4717886C" w14:textId="77777777" w:rsidR="00C17585" w:rsidRPr="00386542" w:rsidRDefault="00C17585" w:rsidP="00C17585">
      <w:pPr>
        <w:tabs>
          <w:tab w:val="left" w:pos="-360"/>
          <w:tab w:val="left" w:pos="567"/>
        </w:tabs>
        <w:jc w:val="both"/>
        <w:rPr>
          <w:sz w:val="26"/>
          <w:szCs w:val="26"/>
          <w:lang w:val="uk-UA"/>
        </w:rPr>
      </w:pPr>
      <w:r w:rsidRPr="00386542">
        <w:rPr>
          <w:sz w:val="26"/>
          <w:szCs w:val="26"/>
          <w:lang w:val="uk-UA"/>
        </w:rPr>
        <w:tab/>
        <w:t>-</w:t>
      </w:r>
      <w:r w:rsidR="0091000B">
        <w:rPr>
          <w:sz w:val="26"/>
          <w:szCs w:val="26"/>
          <w:lang w:val="uk-UA"/>
        </w:rPr>
        <w:t xml:space="preserve"> </w:t>
      </w:r>
      <w:r w:rsidRPr="00386542">
        <w:rPr>
          <w:sz w:val="26"/>
          <w:szCs w:val="26"/>
          <w:lang w:val="uk-UA"/>
        </w:rPr>
        <w:t xml:space="preserve">Олійник Олександр Анатолійович – начальника управління містобудування </w:t>
      </w:r>
      <w:r w:rsidR="00EA2BEE">
        <w:rPr>
          <w:sz w:val="26"/>
          <w:szCs w:val="26"/>
          <w:lang w:val="uk-UA"/>
        </w:rPr>
        <w:t>і</w:t>
      </w:r>
      <w:r w:rsidRPr="00386542">
        <w:rPr>
          <w:sz w:val="26"/>
          <w:szCs w:val="26"/>
          <w:lang w:val="uk-UA"/>
        </w:rPr>
        <w:t xml:space="preserve"> архітектури</w:t>
      </w:r>
      <w:r w:rsidR="00EA2BEE">
        <w:rPr>
          <w:sz w:val="26"/>
          <w:szCs w:val="26"/>
          <w:lang w:val="uk-UA"/>
        </w:rPr>
        <w:t xml:space="preserve"> міської ради – головний архітектор</w:t>
      </w:r>
      <w:r w:rsidRPr="00386542">
        <w:rPr>
          <w:sz w:val="26"/>
          <w:szCs w:val="26"/>
          <w:lang w:val="uk-UA"/>
        </w:rPr>
        <w:t>;</w:t>
      </w:r>
    </w:p>
    <w:p w14:paraId="6CD984DA" w14:textId="77777777" w:rsidR="00C17585" w:rsidRPr="00386542" w:rsidRDefault="00C17585" w:rsidP="00C17585">
      <w:pPr>
        <w:ind w:firstLine="708"/>
        <w:jc w:val="both"/>
        <w:rPr>
          <w:sz w:val="26"/>
          <w:szCs w:val="26"/>
          <w:lang w:val="uk-UA"/>
        </w:rPr>
      </w:pPr>
      <w:r w:rsidRPr="00386542">
        <w:rPr>
          <w:sz w:val="26"/>
          <w:szCs w:val="26"/>
          <w:lang w:val="uk-UA"/>
        </w:rPr>
        <w:t>-</w:t>
      </w:r>
      <w:r w:rsidR="0091000B">
        <w:rPr>
          <w:sz w:val="26"/>
          <w:szCs w:val="26"/>
          <w:lang w:val="uk-UA"/>
        </w:rPr>
        <w:t xml:space="preserve"> </w:t>
      </w:r>
      <w:proofErr w:type="spellStart"/>
      <w:r w:rsidRPr="00386542">
        <w:rPr>
          <w:sz w:val="26"/>
          <w:szCs w:val="26"/>
          <w:lang w:val="uk-UA"/>
        </w:rPr>
        <w:t>Тишкевич</w:t>
      </w:r>
      <w:proofErr w:type="spellEnd"/>
      <w:r w:rsidRPr="00386542">
        <w:rPr>
          <w:sz w:val="26"/>
          <w:szCs w:val="26"/>
          <w:lang w:val="uk-UA"/>
        </w:rPr>
        <w:t xml:space="preserve"> Світлана Вікторівна – начальник управління земельних відносин  міської ради;</w:t>
      </w:r>
    </w:p>
    <w:p w14:paraId="6FCA956E" w14:textId="77777777" w:rsidR="00983012" w:rsidRDefault="00C17585" w:rsidP="00C17585">
      <w:pPr>
        <w:ind w:firstLine="708"/>
        <w:jc w:val="both"/>
        <w:rPr>
          <w:sz w:val="26"/>
          <w:szCs w:val="26"/>
          <w:lang w:val="uk-UA"/>
        </w:rPr>
      </w:pPr>
      <w:r w:rsidRPr="00386542">
        <w:rPr>
          <w:sz w:val="26"/>
          <w:szCs w:val="26"/>
          <w:lang w:val="uk-UA"/>
        </w:rPr>
        <w:t>-</w:t>
      </w:r>
      <w:r w:rsidR="0091000B">
        <w:rPr>
          <w:sz w:val="26"/>
          <w:szCs w:val="26"/>
          <w:lang w:val="uk-UA"/>
        </w:rPr>
        <w:t xml:space="preserve"> </w:t>
      </w:r>
      <w:proofErr w:type="spellStart"/>
      <w:r w:rsidR="00385348">
        <w:rPr>
          <w:sz w:val="26"/>
          <w:szCs w:val="26"/>
          <w:lang w:val="uk-UA"/>
        </w:rPr>
        <w:t>Ваховський</w:t>
      </w:r>
      <w:proofErr w:type="spellEnd"/>
      <w:r w:rsidR="00385348">
        <w:rPr>
          <w:sz w:val="26"/>
          <w:szCs w:val="26"/>
          <w:lang w:val="uk-UA"/>
        </w:rPr>
        <w:t xml:space="preserve"> Сергій Сергійо</w:t>
      </w:r>
      <w:r w:rsidR="00391EDB">
        <w:rPr>
          <w:sz w:val="26"/>
          <w:szCs w:val="26"/>
          <w:lang w:val="uk-UA"/>
        </w:rPr>
        <w:t xml:space="preserve">вич – </w:t>
      </w:r>
      <w:r w:rsidR="00385348">
        <w:rPr>
          <w:sz w:val="26"/>
          <w:szCs w:val="26"/>
          <w:lang w:val="uk-UA"/>
        </w:rPr>
        <w:t>провідний спеціаліст відділу комунальної власності Управління  ЖКГ та КВ Хмільницької міської ради</w:t>
      </w:r>
      <w:r w:rsidR="002B5D6B">
        <w:rPr>
          <w:sz w:val="26"/>
          <w:szCs w:val="26"/>
          <w:lang w:val="uk-UA"/>
        </w:rPr>
        <w:t>;</w:t>
      </w:r>
    </w:p>
    <w:p w14:paraId="49D38F14" w14:textId="77777777" w:rsidR="00391EDB" w:rsidRDefault="00983012" w:rsidP="00C1758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Старости </w:t>
      </w:r>
      <w:proofErr w:type="spellStart"/>
      <w:r>
        <w:rPr>
          <w:sz w:val="26"/>
          <w:szCs w:val="26"/>
          <w:lang w:val="uk-UA"/>
        </w:rPr>
        <w:t>старостинських</w:t>
      </w:r>
      <w:proofErr w:type="spellEnd"/>
      <w:r>
        <w:rPr>
          <w:sz w:val="26"/>
          <w:szCs w:val="26"/>
          <w:lang w:val="uk-UA"/>
        </w:rPr>
        <w:t xml:space="preserve"> округів.</w:t>
      </w:r>
      <w:r w:rsidR="00391EDB">
        <w:rPr>
          <w:sz w:val="26"/>
          <w:szCs w:val="26"/>
          <w:lang w:val="uk-UA"/>
        </w:rPr>
        <w:t xml:space="preserve"> </w:t>
      </w:r>
    </w:p>
    <w:p w14:paraId="5424BE51" w14:textId="77777777" w:rsidR="00385348" w:rsidRPr="00386542" w:rsidRDefault="00385348" w:rsidP="00C17585">
      <w:pPr>
        <w:ind w:firstLine="708"/>
        <w:jc w:val="both"/>
        <w:rPr>
          <w:sz w:val="26"/>
          <w:szCs w:val="26"/>
          <w:lang w:val="uk-UA"/>
        </w:rPr>
      </w:pPr>
    </w:p>
    <w:p w14:paraId="20A61147" w14:textId="1722C4C9" w:rsidR="00391EDB" w:rsidRDefault="00C17585" w:rsidP="00C17585">
      <w:pPr>
        <w:tabs>
          <w:tab w:val="left" w:pos="-360"/>
        </w:tabs>
        <w:ind w:firstLine="567"/>
        <w:jc w:val="both"/>
        <w:rPr>
          <w:sz w:val="26"/>
          <w:szCs w:val="26"/>
          <w:lang w:val="uk-UA"/>
        </w:rPr>
      </w:pPr>
      <w:r w:rsidRPr="00386542">
        <w:rPr>
          <w:sz w:val="26"/>
          <w:szCs w:val="26"/>
          <w:lang w:val="uk-UA"/>
        </w:rPr>
        <w:t xml:space="preserve">2. </w:t>
      </w:r>
      <w:r w:rsidR="00391EDB">
        <w:rPr>
          <w:sz w:val="26"/>
          <w:szCs w:val="26"/>
          <w:lang w:val="uk-UA"/>
        </w:rPr>
        <w:t xml:space="preserve">Комісії приступити до роботи з </w:t>
      </w:r>
      <w:r w:rsidR="00385348">
        <w:rPr>
          <w:sz w:val="26"/>
          <w:szCs w:val="26"/>
          <w:lang w:val="uk-UA"/>
        </w:rPr>
        <w:t>24</w:t>
      </w:r>
      <w:r w:rsidR="002C5DC1">
        <w:rPr>
          <w:sz w:val="26"/>
          <w:szCs w:val="26"/>
          <w:lang w:val="uk-UA"/>
        </w:rPr>
        <w:t>.</w:t>
      </w:r>
      <w:r w:rsidR="004C2395">
        <w:rPr>
          <w:sz w:val="26"/>
          <w:szCs w:val="26"/>
          <w:lang w:val="uk-UA"/>
        </w:rPr>
        <w:t>10</w:t>
      </w:r>
      <w:r w:rsidR="00391EDB">
        <w:rPr>
          <w:sz w:val="26"/>
          <w:szCs w:val="26"/>
          <w:lang w:val="uk-UA"/>
        </w:rPr>
        <w:t>.202</w:t>
      </w:r>
      <w:r w:rsidR="004C2395">
        <w:rPr>
          <w:sz w:val="26"/>
          <w:szCs w:val="26"/>
          <w:lang w:val="uk-UA"/>
        </w:rPr>
        <w:t>5</w:t>
      </w:r>
      <w:r w:rsidR="00385348">
        <w:rPr>
          <w:sz w:val="26"/>
          <w:szCs w:val="26"/>
          <w:lang w:val="uk-UA"/>
        </w:rPr>
        <w:t xml:space="preserve"> </w:t>
      </w:r>
      <w:r w:rsidR="00391EDB">
        <w:rPr>
          <w:sz w:val="26"/>
          <w:szCs w:val="26"/>
          <w:lang w:val="uk-UA"/>
        </w:rPr>
        <w:t>р</w:t>
      </w:r>
      <w:r w:rsidR="00385348">
        <w:rPr>
          <w:sz w:val="26"/>
          <w:szCs w:val="26"/>
          <w:lang w:val="uk-UA"/>
        </w:rPr>
        <w:t>оку.</w:t>
      </w:r>
    </w:p>
    <w:p w14:paraId="1DF1A132" w14:textId="77777777" w:rsidR="00C17585" w:rsidRPr="00386542" w:rsidRDefault="00391EDB" w:rsidP="00C17585">
      <w:pPr>
        <w:tabs>
          <w:tab w:val="left" w:pos="-3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C17585" w:rsidRPr="00386542">
        <w:rPr>
          <w:sz w:val="26"/>
          <w:szCs w:val="26"/>
          <w:lang w:val="uk-UA"/>
        </w:rPr>
        <w:t>За наслідками роботи комісії скласти відповідн</w:t>
      </w:r>
      <w:r w:rsidR="00983012">
        <w:rPr>
          <w:sz w:val="26"/>
          <w:szCs w:val="26"/>
          <w:lang w:val="uk-UA"/>
        </w:rPr>
        <w:t>і</w:t>
      </w:r>
      <w:r w:rsidR="00C17585" w:rsidRPr="00386542">
        <w:rPr>
          <w:sz w:val="26"/>
          <w:szCs w:val="26"/>
          <w:lang w:val="uk-UA"/>
        </w:rPr>
        <w:t xml:space="preserve"> акт</w:t>
      </w:r>
      <w:r w:rsidR="00983012">
        <w:rPr>
          <w:sz w:val="26"/>
          <w:szCs w:val="26"/>
          <w:lang w:val="uk-UA"/>
        </w:rPr>
        <w:t>и</w:t>
      </w:r>
      <w:r w:rsidR="00C17585">
        <w:rPr>
          <w:sz w:val="26"/>
          <w:szCs w:val="26"/>
          <w:lang w:val="uk-UA"/>
        </w:rPr>
        <w:t>.</w:t>
      </w:r>
      <w:r w:rsidR="00C17585" w:rsidRPr="00386542">
        <w:rPr>
          <w:sz w:val="26"/>
          <w:szCs w:val="26"/>
          <w:lang w:val="uk-UA"/>
        </w:rPr>
        <w:t xml:space="preserve"> </w:t>
      </w:r>
    </w:p>
    <w:p w14:paraId="59C1AAD1" w14:textId="77777777" w:rsidR="00C17585" w:rsidRPr="00297D65" w:rsidRDefault="00391EDB" w:rsidP="00391EDB">
      <w:pPr>
        <w:tabs>
          <w:tab w:val="left" w:pos="-360"/>
        </w:tabs>
        <w:ind w:firstLine="567"/>
        <w:jc w:val="both"/>
        <w:rPr>
          <w:lang w:val="uk-UA"/>
        </w:rPr>
      </w:pPr>
      <w:r>
        <w:rPr>
          <w:sz w:val="26"/>
          <w:szCs w:val="26"/>
          <w:lang w:val="uk-UA"/>
        </w:rPr>
        <w:t>4</w:t>
      </w:r>
      <w:r w:rsidR="00C17585" w:rsidRPr="00386542">
        <w:rPr>
          <w:sz w:val="26"/>
          <w:szCs w:val="26"/>
          <w:lang w:val="uk-UA"/>
        </w:rPr>
        <w:t xml:space="preserve">.Контроль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proofErr w:type="spellStart"/>
      <w:r w:rsidR="00385348">
        <w:rPr>
          <w:sz w:val="26"/>
          <w:szCs w:val="26"/>
          <w:lang w:val="uk-UA"/>
        </w:rPr>
        <w:t>Редчика</w:t>
      </w:r>
      <w:proofErr w:type="spellEnd"/>
      <w:r w:rsidR="00385348">
        <w:rPr>
          <w:sz w:val="26"/>
          <w:szCs w:val="26"/>
          <w:lang w:val="uk-UA"/>
        </w:rPr>
        <w:t xml:space="preserve"> С.Б.</w:t>
      </w:r>
      <w:r w:rsidR="00C17585" w:rsidRPr="00386542">
        <w:rPr>
          <w:sz w:val="26"/>
          <w:szCs w:val="26"/>
          <w:lang w:val="uk-UA"/>
        </w:rPr>
        <w:t xml:space="preserve">. </w:t>
      </w:r>
    </w:p>
    <w:p w14:paraId="75C301D8" w14:textId="77777777" w:rsidR="003201A1" w:rsidRDefault="003201A1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552AA737" w14:textId="77777777" w:rsidR="003201A1" w:rsidRDefault="003201A1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605DCA9C" w14:textId="77777777" w:rsidR="00C17585" w:rsidRPr="0067718B" w:rsidRDefault="00C1758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  <w:r w:rsidRPr="0067718B">
        <w:rPr>
          <w:sz w:val="28"/>
          <w:szCs w:val="28"/>
          <w:lang w:val="uk-UA"/>
        </w:rPr>
        <w:t>Міський голова                                           М</w:t>
      </w:r>
      <w:r>
        <w:rPr>
          <w:sz w:val="28"/>
          <w:szCs w:val="28"/>
          <w:lang w:val="uk-UA"/>
        </w:rPr>
        <w:t xml:space="preserve">икола </w:t>
      </w:r>
      <w:r w:rsidRPr="0067718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РЧИШИН</w:t>
      </w:r>
    </w:p>
    <w:p w14:paraId="0932B684" w14:textId="77777777" w:rsidR="00C17585" w:rsidRDefault="00C1758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79909262" w14:textId="77777777" w:rsidR="003201A1" w:rsidRDefault="003201A1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376436A9" w14:textId="77777777" w:rsidR="003201A1" w:rsidRDefault="003201A1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0A9540BF" w14:textId="77777777" w:rsidR="004C2395" w:rsidRDefault="004C239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589B732D" w14:textId="77777777" w:rsidR="004C2395" w:rsidRDefault="004C239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7C57AA60" w14:textId="77777777" w:rsidR="004C2395" w:rsidRDefault="004C239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315C40D9" w14:textId="77777777" w:rsidR="004C2395" w:rsidRDefault="004C239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5152B487" w14:textId="77777777" w:rsidR="004C2395" w:rsidRDefault="004C2395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1A91B19C" w14:textId="77777777" w:rsidR="003201A1" w:rsidRDefault="003201A1" w:rsidP="00C17585">
      <w:pPr>
        <w:tabs>
          <w:tab w:val="left" w:pos="-360"/>
        </w:tabs>
        <w:jc w:val="center"/>
        <w:rPr>
          <w:sz w:val="28"/>
          <w:szCs w:val="28"/>
          <w:lang w:val="uk-UA"/>
        </w:rPr>
      </w:pPr>
    </w:p>
    <w:p w14:paraId="28243C85" w14:textId="77777777" w:rsidR="004C2395" w:rsidRPr="004F73B6" w:rsidRDefault="004C2395" w:rsidP="004F73B6">
      <w:pPr>
        <w:tabs>
          <w:tab w:val="left" w:pos="-360"/>
        </w:tabs>
        <w:jc w:val="both"/>
        <w:rPr>
          <w:sz w:val="22"/>
          <w:szCs w:val="22"/>
          <w:lang w:val="uk-UA"/>
        </w:rPr>
      </w:pPr>
    </w:p>
    <w:sectPr w:rsidR="004C2395" w:rsidRPr="004F73B6" w:rsidSect="00391ED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85"/>
    <w:rsid w:val="00171B64"/>
    <w:rsid w:val="00257510"/>
    <w:rsid w:val="002B5D6B"/>
    <w:rsid w:val="002C5DC1"/>
    <w:rsid w:val="003201A1"/>
    <w:rsid w:val="00385348"/>
    <w:rsid w:val="00391EDB"/>
    <w:rsid w:val="003D65A5"/>
    <w:rsid w:val="004C2395"/>
    <w:rsid w:val="004F73B6"/>
    <w:rsid w:val="00722C82"/>
    <w:rsid w:val="008C7D36"/>
    <w:rsid w:val="0091000B"/>
    <w:rsid w:val="00983012"/>
    <w:rsid w:val="00AF1D73"/>
    <w:rsid w:val="00B812B4"/>
    <w:rsid w:val="00C17585"/>
    <w:rsid w:val="00C36468"/>
    <w:rsid w:val="00D01E50"/>
    <w:rsid w:val="00E626D5"/>
    <w:rsid w:val="00EA2BEE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553B"/>
  <w15:docId w15:val="{503F3BD7-FB6D-4BF0-908C-B6C77EC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5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C17585"/>
    <w:pPr>
      <w:keepNext/>
      <w:jc w:val="center"/>
      <w:outlineLvl w:val="6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5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17585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caption"/>
    <w:basedOn w:val="a"/>
    <w:next w:val="a"/>
    <w:qFormat/>
    <w:rsid w:val="00C17585"/>
    <w:rPr>
      <w:sz w:val="3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17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16</cp:revision>
  <cp:lastPrinted>2023-07-19T08:57:00Z</cp:lastPrinted>
  <dcterms:created xsi:type="dcterms:W3CDTF">2021-12-09T07:02:00Z</dcterms:created>
  <dcterms:modified xsi:type="dcterms:W3CDTF">2025-10-29T13:21:00Z</dcterms:modified>
</cp:coreProperties>
</file>