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4B318B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F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07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01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жовтня</w:t>
      </w:r>
      <w:r w:rsidR="000A53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5301"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4B318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355-р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 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підготовку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7835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штабного </w:t>
      </w:r>
      <w:proofErr w:type="spellStart"/>
      <w:proofErr w:type="gramStart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тренування</w:t>
      </w:r>
      <w:proofErr w:type="spellEnd"/>
      <w:r w:rsidRPr="000D7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proofErr w:type="gramEnd"/>
      <w:r w:rsidR="00444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органами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управління</w:t>
      </w:r>
      <w:r w:rsid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ланки</w:t>
      </w:r>
    </w:p>
    <w:p w:rsidR="004444F1" w:rsidRPr="001661E2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Вінницької </w:t>
      </w:r>
      <w:r w:rsidR="00627835" w:rsidRPr="00166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</w:t>
      </w:r>
    </w:p>
    <w:p w:rsidR="004444F1" w:rsidRPr="00CC09FD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підсистеми єдиної державної системи </w:t>
      </w:r>
    </w:p>
    <w:p w:rsidR="00627835" w:rsidRPr="004444F1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C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C4FB8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вимог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92 Кодексу цивіл</w:t>
      </w:r>
      <w:r w:rsidR="00A53DC7"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захисту України, Порядку</w:t>
      </w:r>
      <w:r w:rsidR="00A5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підготовки до дій за призначенням органів управління та сил цивільного захисту,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до організаційних вказівок Департаменту цивільного захисту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листа Вінницької ОДА № 0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61/</w:t>
      </w:r>
      <w:r w:rsidR="003B0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6240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</w:t>
      </w:r>
      <w:r w:rsidR="003B0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096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проведення штабного тренування,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удосконалення навичок 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 управління</w:t>
      </w:r>
      <w:r w:rsidR="00166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ланки</w:t>
      </w:r>
      <w:r w:rsidR="00444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обласної підсистеми єдиної державної системи цивільного захисту</w:t>
      </w:r>
      <w:r w:rsidR="00CC0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складних умовах осінньо-зимового періоду,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ст. ст.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87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Загіку</w:t>
      </w:r>
      <w:proofErr w:type="spellEnd"/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EF6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Вонсович</w:t>
      </w:r>
      <w:proofErr w:type="spellEnd"/>
      <w:r w:rsidR="00EF6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міської ланки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 w:rsidRPr="003F5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01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08.10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ОТГ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ОТГ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проведення 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тренувань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0F00"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  </w:t>
      </w:r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</w:t>
      </w:r>
      <w:proofErr w:type="spellStart"/>
      <w:r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С.Б.Редчик</w:t>
      </w:r>
      <w:proofErr w:type="spellEnd"/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506F9E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.Маташ</w:t>
      </w:r>
      <w:proofErr w:type="spellEnd"/>
    </w:p>
    <w:p w:rsidR="00A10F00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В.Загіка</w:t>
      </w:r>
      <w:proofErr w:type="spellEnd"/>
    </w:p>
    <w:p w:rsidR="00A10F00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0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О.Вонсович</w:t>
      </w:r>
      <w:proofErr w:type="spellEnd"/>
    </w:p>
    <w:p w:rsidR="00A10F00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0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І.Сташок</w:t>
      </w:r>
      <w:proofErr w:type="spellEnd"/>
    </w:p>
    <w:p w:rsidR="00A10F00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Г.Коведа</w:t>
      </w:r>
      <w:proofErr w:type="spellEnd"/>
    </w:p>
    <w:p w:rsidR="003A33F2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Ю.Підвальнюк</w:t>
      </w:r>
      <w:proofErr w:type="spellEnd"/>
    </w:p>
    <w:p w:rsidR="000A5301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5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О.Драч</w:t>
      </w:r>
      <w:proofErr w:type="spellEnd"/>
    </w:p>
    <w:p w:rsidR="00A10F00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М.Загниборода</w:t>
      </w:r>
      <w:proofErr w:type="spellEnd"/>
    </w:p>
    <w:p w:rsidR="00A10F00" w:rsidRPr="00B87BA4" w:rsidRDefault="00EF6061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0F00" w:rsidRP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Н.Буликова</w:t>
      </w:r>
      <w:proofErr w:type="spellEnd"/>
    </w:p>
    <w:p w:rsidR="00C9534C" w:rsidRPr="00B87BA4" w:rsidRDefault="00506F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E9E" w:rsidRDefault="00AB5E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3F2" w:rsidRDefault="003A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3F3" w:rsidRDefault="002C33F2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  <w:sectPr w:rsidR="00627835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C7AFC" w:rsidRPr="002C33F2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C7AFC" w:rsidRPr="008A4C9E" w:rsidRDefault="008C7AFC" w:rsidP="0099621E">
      <w:pPr>
        <w:shd w:val="clear" w:color="auto" w:fill="FFFFFF"/>
        <w:spacing w:after="0" w:line="248" w:lineRule="atLeast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до</w:t>
      </w:r>
      <w:r w:rsidR="002C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C7AFC" w:rsidRPr="005414A6" w:rsidRDefault="008C7AFC" w:rsidP="00AB5E9E">
      <w:pPr>
        <w:shd w:val="clear" w:color="auto" w:fill="FFFFFF"/>
        <w:spacing w:after="0" w:line="248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D0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3B0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1F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4B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355-р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27835" w:rsidRDefault="00627835" w:rsidP="00627835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27835" w:rsidRPr="00C07B91" w:rsidRDefault="00627835" w:rsidP="0099621E">
      <w:pPr>
        <w:shd w:val="clear" w:color="auto" w:fill="FFFFFF"/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99621E" w:rsidRDefault="0099621E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міської ланки </w:t>
      </w:r>
    </w:p>
    <w:p w:rsidR="00627835" w:rsidRDefault="0099621E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 підсистеми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B0FC7" w:rsidRDefault="00627835" w:rsidP="004C4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Pr="00FB0F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FB0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C7AFC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Дії органів управління </w:t>
      </w:r>
      <w:r w:rsidR="0099621E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ланки </w:t>
      </w:r>
      <w:r w:rsidR="00C07B91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обласної</w:t>
      </w:r>
      <w:r w:rsidR="008C7AFC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підсистеми</w:t>
      </w:r>
      <w:r w:rsidR="00C07B91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7AFC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99621E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F5F5E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дій в</w:t>
      </w:r>
      <w:r w:rsidR="00FB0FC7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B0FC7" w:rsidRPr="00FB0FC7">
        <w:rPr>
          <w:rFonts w:ascii="Times New Roman" w:hAnsi="Times New Roman" w:cs="Times New Roman"/>
          <w:sz w:val="28"/>
          <w:szCs w:val="28"/>
          <w:lang w:val="uk-UA"/>
        </w:rPr>
        <w:t>складних умовах осінньо-зимового періоду</w:t>
      </w:r>
      <w:r w:rsidR="008C7AFC" w:rsidRPr="00FB0F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</w:p>
    <w:p w:rsidR="00627835" w:rsidRPr="003B013A" w:rsidRDefault="00F30317" w:rsidP="003B013A">
      <w:pPr>
        <w:pStyle w:val="20"/>
        <w:shd w:val="clear" w:color="auto" w:fill="auto"/>
        <w:spacing w:before="0" w:after="330"/>
        <w:ind w:firstLine="840"/>
        <w:jc w:val="both"/>
      </w:pPr>
      <w:r>
        <w:rPr>
          <w:lang w:val="uk-UA" w:eastAsia="ru-RU"/>
        </w:rPr>
        <w:t xml:space="preserve">         1</w:t>
      </w:r>
      <w:r w:rsidR="00627835" w:rsidRPr="00F30317">
        <w:rPr>
          <w:lang w:val="uk-UA" w:eastAsia="ru-RU"/>
        </w:rPr>
        <w:t>.</w:t>
      </w:r>
      <w:r w:rsidR="008C7AFC" w:rsidRPr="00F30317">
        <w:rPr>
          <w:lang w:eastAsia="ru-RU"/>
        </w:rPr>
        <w:t>  </w:t>
      </w:r>
      <w:r w:rsidR="002F5A15" w:rsidRPr="00F30317">
        <w:rPr>
          <w:lang w:val="uk-UA" w:eastAsia="ru-RU"/>
        </w:rPr>
        <w:t>Вдосконалення навичок</w:t>
      </w:r>
      <w:r w:rsidR="00627835" w:rsidRPr="00F30317">
        <w:rPr>
          <w:lang w:val="uk-UA" w:eastAsia="ru-RU"/>
        </w:rPr>
        <w:t xml:space="preserve"> керівного складу і сил </w:t>
      </w:r>
      <w:r w:rsidR="008C7AFC" w:rsidRPr="00F30317">
        <w:rPr>
          <w:lang w:val="uk-UA" w:eastAsia="ru-RU"/>
        </w:rPr>
        <w:t xml:space="preserve"> міської ланки </w:t>
      </w:r>
      <w:r w:rsidR="00627835" w:rsidRPr="00F30317">
        <w:rPr>
          <w:lang w:val="uk-UA" w:eastAsia="ru-RU"/>
        </w:rPr>
        <w:t xml:space="preserve"> </w:t>
      </w:r>
      <w:r>
        <w:rPr>
          <w:lang w:val="uk-UA" w:eastAsia="ru-RU"/>
        </w:rPr>
        <w:t xml:space="preserve">обласної </w:t>
      </w:r>
      <w:r w:rsidR="00627835" w:rsidRPr="00F30317">
        <w:rPr>
          <w:lang w:val="uk-UA" w:eastAsia="ru-RU"/>
        </w:rPr>
        <w:t xml:space="preserve">підсистеми єдиної державної системи цивільного захисту </w:t>
      </w:r>
      <w:r w:rsidRPr="00F30317">
        <w:rPr>
          <w:bCs/>
          <w:lang w:val="uk-UA" w:eastAsia="ru-RU"/>
        </w:rPr>
        <w:t xml:space="preserve">щодо запобігання  виникненню надзвичайних ситуацій </w:t>
      </w:r>
      <w:r w:rsidR="003B013A">
        <w:t xml:space="preserve">в </w:t>
      </w:r>
      <w:proofErr w:type="spellStart"/>
      <w:r w:rsidR="003B013A">
        <w:t>складних</w:t>
      </w:r>
      <w:proofErr w:type="spellEnd"/>
      <w:r w:rsidR="003B013A">
        <w:t xml:space="preserve"> </w:t>
      </w:r>
      <w:proofErr w:type="spellStart"/>
      <w:r w:rsidR="003B013A">
        <w:t>умовах</w:t>
      </w:r>
      <w:proofErr w:type="spellEnd"/>
      <w:r w:rsidR="003B013A">
        <w:t xml:space="preserve"> </w:t>
      </w:r>
      <w:proofErr w:type="spellStart"/>
      <w:r w:rsidR="003B013A">
        <w:t>осінньо-зимового</w:t>
      </w:r>
      <w:proofErr w:type="spellEnd"/>
      <w:r w:rsidR="003B013A">
        <w:t xml:space="preserve"> </w:t>
      </w:r>
      <w:proofErr w:type="spellStart"/>
      <w:r w:rsidR="003B013A">
        <w:t>періоду</w:t>
      </w:r>
      <w:proofErr w:type="spellEnd"/>
      <w:r w:rsidR="003B013A">
        <w:t xml:space="preserve">, </w:t>
      </w:r>
      <w:proofErr w:type="spellStart"/>
      <w:r w:rsidR="003B013A">
        <w:t>перевірка</w:t>
      </w:r>
      <w:proofErr w:type="spellEnd"/>
      <w:r w:rsidR="003B013A">
        <w:t xml:space="preserve"> </w:t>
      </w:r>
      <w:proofErr w:type="spellStart"/>
      <w:r w:rsidR="003B013A">
        <w:t>готовності</w:t>
      </w:r>
      <w:proofErr w:type="spellEnd"/>
      <w:r w:rsidR="003B013A">
        <w:t xml:space="preserve"> сил і </w:t>
      </w:r>
      <w:proofErr w:type="spellStart"/>
      <w:r w:rsidR="003B013A">
        <w:t>засобів</w:t>
      </w:r>
      <w:proofErr w:type="spellEnd"/>
      <w:r w:rsidR="003B013A">
        <w:t xml:space="preserve">, </w:t>
      </w:r>
      <w:proofErr w:type="spellStart"/>
      <w:r w:rsidR="003B013A">
        <w:t>відпрацювання</w:t>
      </w:r>
      <w:proofErr w:type="spellEnd"/>
      <w:r w:rsidR="003B013A">
        <w:t xml:space="preserve"> </w:t>
      </w:r>
      <w:proofErr w:type="spellStart"/>
      <w:r w:rsidR="003B013A">
        <w:t>необхідних</w:t>
      </w:r>
      <w:proofErr w:type="spellEnd"/>
      <w:r w:rsidR="003B013A">
        <w:t xml:space="preserve"> </w:t>
      </w:r>
      <w:proofErr w:type="spellStart"/>
      <w:r w:rsidR="003B013A">
        <w:t>документів</w:t>
      </w:r>
      <w:proofErr w:type="spellEnd"/>
      <w:r w:rsidR="003B013A">
        <w:t>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left="6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proofErr w:type="gramStart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B0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proofErr w:type="gram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5F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год. </w:t>
      </w:r>
      <w:r w:rsidR="003B0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F5F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27835" w:rsidRPr="00F30317" w:rsidRDefault="00627835" w:rsidP="00627835">
      <w:pPr>
        <w:shd w:val="clear" w:color="auto" w:fill="FFFFFF"/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proofErr w:type="spellStart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F31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AFC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управління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Pr="00C07B91" w:rsidRDefault="00627835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навчання залучаються:</w:t>
      </w:r>
    </w:p>
    <w:p w:rsidR="00627835" w:rsidRPr="00F30317" w:rsidRDefault="00FC1D1F" w:rsidP="00A73CC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3C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A73CCA"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органів управління міської ланки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підсистеми</w:t>
      </w:r>
      <w:r w:rsidR="00A73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ерівники виконавчих органів міської ради, керівники служб ЦЗ міста,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</w:t>
      </w:r>
      <w:r w:rsidR="00F319FB" w:rsidRPr="00C806BE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ОТГ</w:t>
      </w:r>
      <w:r w:rsid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затвердженого переліку </w:t>
      </w:r>
      <w:r w:rsidR="008002BD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тренування.</w:t>
      </w:r>
    </w:p>
    <w:p w:rsidR="00A73CCA" w:rsidRDefault="00A73CC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20FA" w:rsidRPr="00C806B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E86286" w:rsidRPr="004C43AE" w:rsidRDefault="00E86286" w:rsidP="003A20FA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627835" w:rsidRPr="004C43AE" w:rsidRDefault="00627835" w:rsidP="00A0532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8"/>
        <w:tblW w:w="14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111"/>
        <w:gridCol w:w="4536"/>
        <w:gridCol w:w="3686"/>
      </w:tblGrid>
      <w:tr w:rsidR="00B316D9" w:rsidRPr="004C43AE" w:rsidTr="003A20FA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Час </w:t>
            </w:r>
          </w:p>
          <w:p w:rsidR="00B316D9" w:rsidRPr="00F30317" w:rsidRDefault="00B316D9" w:rsidP="00700C61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B316D9" w:rsidRPr="00F30317" w:rsidRDefault="00B316D9" w:rsidP="00700C61">
            <w:pPr>
              <w:spacing w:after="0" w:line="24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(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Хто проводить (залучається)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D9" w:rsidRPr="00F30317" w:rsidRDefault="00B316D9" w:rsidP="00700C6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Дії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осіб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керівних органів</w:t>
            </w: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залучених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3A09C9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FB0FC7" w:rsidP="00FB0FC7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3A09C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A09C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Оповіщення керівного складу органів управління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A73CCA"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F30317" w:rsidRDefault="003A09C9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оборонної роботи та взаємодії з правоохоронними органами міської ради</w:t>
            </w:r>
            <w:r w:rsidR="00AD79E9"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C9" w:rsidRPr="002007A2" w:rsidRDefault="002C5E8E" w:rsidP="00AD79E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00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повіщення</w:t>
            </w:r>
            <w:proofErr w:type="spellEnd"/>
            <w:r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проводиться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D79E9" w:rsidRPr="002007A2">
              <w:rPr>
                <w:rFonts w:ascii="Times New Roman" w:hAnsi="Times New Roman" w:cs="Times New Roman"/>
                <w:sz w:val="28"/>
                <w:szCs w:val="28"/>
              </w:rPr>
              <w:t>затвердж</w:t>
            </w:r>
            <w:r w:rsidR="002007A2">
              <w:rPr>
                <w:rFonts w:ascii="Times New Roman" w:hAnsi="Times New Roman" w:cs="Times New Roman"/>
                <w:sz w:val="28"/>
                <w:szCs w:val="28"/>
              </w:rPr>
              <w:t>ених</w:t>
            </w:r>
            <w:proofErr w:type="spellEnd"/>
            <w:r w:rsidR="002007A2">
              <w:rPr>
                <w:rFonts w:ascii="Times New Roman" w:hAnsi="Times New Roman" w:cs="Times New Roman"/>
                <w:sz w:val="28"/>
                <w:szCs w:val="28"/>
              </w:rPr>
              <w:t xml:space="preserve"> схем та порядку </w:t>
            </w:r>
            <w:proofErr w:type="spellStart"/>
            <w:r w:rsidR="002007A2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</w:p>
        </w:tc>
      </w:tr>
      <w:tr w:rsidR="00CC0064" w:rsidRPr="004B318B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B0FC7" w:rsidRDefault="00FB0FC7" w:rsidP="00A73CCA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0FC7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CC0064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керівного складу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 w:rsidR="00751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F30317" w:rsidRDefault="002007A2" w:rsidP="00A73CC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тренування, заступник міського голови з питань діяльності виконавчих органів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4" w:rsidRPr="00CC0064" w:rsidRDefault="00CC0064" w:rsidP="00AD79E9">
            <w:pPr>
              <w:spacing w:after="0" w:line="248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B316D9" w:rsidRPr="004C43AE" w:rsidTr="003A20FA">
        <w:trPr>
          <w:trHeight w:val="5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FB0FC7" w:rsidRDefault="00FB0FC7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0FC7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2C396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  <w:p w:rsidR="00B316D9" w:rsidRPr="004C43AE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2007A2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Керівник штабу </w:t>
            </w:r>
            <w:r w:rsidRPr="002007A2">
              <w:rPr>
                <w:lang w:val="uk-UA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AD79E9" w:rsidP="002C5E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оцінка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обстановки визначаються першочергові заходи їх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мети та ціль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C5E8E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порядок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та виконавці</w:t>
            </w:r>
          </w:p>
        </w:tc>
      </w:tr>
      <w:tr w:rsidR="00E62373" w:rsidRPr="004C43AE" w:rsidTr="003A20FA">
        <w:trPr>
          <w:trHeight w:val="104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4C43AE" w:rsidRDefault="00FB0FC7" w:rsidP="00FB0FC7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доведення тактичної обстановки до посадових осіб спеціалізованих  служб цивільного захисту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B316D9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316D9" w:rsidRPr="007513C8" w:rsidTr="003A20FA">
        <w:trPr>
          <w:trHeight w:val="11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FB0FC7" w:rsidP="002C3962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E6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.30-12.00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C3962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та аналіз обстановки, організації взаємодії міських спеціалізованих служб цивільного захисту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8B" w:rsidRPr="002007A2" w:rsidRDefault="00B316D9" w:rsidP="000443A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C39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прогнозування можливих наслідків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у</w:t>
            </w:r>
            <w:r w:rsidR="007513C8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разі ускладнення погодних умов</w:t>
            </w:r>
            <w:r w:rsidR="00AD79E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відпрацьовуються дії органів управління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ланки   територіальної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підсистеми єдиної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державної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системи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 щодо приведення в готовність до дій за призначенням наявних сил та засобів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r w:rsidR="000443A5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Проводиться роз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 потреби можливих видів техніки </w:t>
            </w:r>
          </w:p>
        </w:tc>
      </w:tr>
      <w:tr w:rsidR="00B316D9" w:rsidRPr="004B318B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12.00-15.00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Збір, опрацювання пропозицій в рішення міського голови на ліквідацію надзвичайної ситуації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0443A5" w:rsidP="000443A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 - з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голови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комісії з питань ТЕБ та НС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члени комісії керівники виконавчих органів міської ради,</w:t>
            </w:r>
            <w:r w:rsidR="002007A2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служб ЦЗ, підприємств установ.</w:t>
            </w:r>
            <w:r w:rsidR="00B316D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09C9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B316D9" w:rsidP="00404FB0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Головуючий 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секретар комісії прово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дять засідання міської комісії,</w:t>
            </w:r>
            <w:r w:rsidR="0098118F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доводять до присутніх порядок денний, проводиться обговорення та прийняття рішень.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хід здійснення комплексу заходів щодо захисту населення і території,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відпрацьовуються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пропозиції до рішення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вжиття заходів у відпо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відності до запланованих питань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316D9" w:rsidRPr="004C43AE" w:rsidTr="003A20FA">
        <w:trPr>
          <w:trHeight w:val="298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A30F38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15.00-16.00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73" w:rsidRPr="00A30F38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 щодо ліквідації наслідків надзвичайної ситуації на пункті управління</w:t>
            </w:r>
          </w:p>
          <w:p w:rsidR="00B316D9" w:rsidRPr="00A30F38" w:rsidRDefault="00B316D9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04FB0" w:rsidRPr="00A30F38" w:rsidRDefault="00404FB0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2007A2" w:rsidRDefault="003F62FA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6D9" w:rsidRPr="003A20FA" w:rsidRDefault="003F62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Учасниками 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тренування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проводиться у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попадає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зону </w:t>
            </w:r>
            <w:proofErr w:type="spellStart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можливого</w:t>
            </w:r>
            <w:proofErr w:type="spellEnd"/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4FB0"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виникнення надзвичайної ситуації</w:t>
            </w: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готуються рішення про залучення сил та засо</w:t>
            </w:r>
            <w:r w:rsid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бів для ліквідації наслідків НС</w:t>
            </w:r>
          </w:p>
        </w:tc>
      </w:tr>
      <w:tr w:rsidR="00E62373" w:rsidRPr="004C43AE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2007A2" w:rsidP="00700C61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  <w:proofErr w:type="spellStart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Загіка</w:t>
            </w:r>
            <w:proofErr w:type="spellEnd"/>
            <w:r w:rsidRPr="002007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3A20FA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цивільного захисту, оборонної роботи та взаємодії з правоохоронними органами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інформує про доповіді учасників за результатами тренування</w:t>
            </w:r>
          </w:p>
        </w:tc>
      </w:tr>
      <w:tr w:rsidR="00E62373" w:rsidRPr="003A20FA" w:rsidTr="003A20FA">
        <w:trPr>
          <w:trHeight w:val="3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4C43AE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Default="00E62373" w:rsidP="00E62373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3A20FA" w:rsidRDefault="003A20FA" w:rsidP="003A20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0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 цивільного захисту Вінницької 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 тренування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373" w:rsidRPr="002C3962" w:rsidRDefault="00E62373" w:rsidP="003F62FA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B316D9" w:rsidRPr="004C43AE" w:rsidRDefault="00511C07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  <w:t xml:space="preserve">   </w:t>
      </w:r>
    </w:p>
    <w:p w:rsidR="00700C61" w:rsidRDefault="00700C61" w:rsidP="006278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1A92" w:rsidRPr="004C43AE" w:rsidRDefault="002B1A92" w:rsidP="006278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DC7" w:rsidRPr="004C43AE" w:rsidRDefault="00A53DC7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     </w:t>
      </w:r>
      <w:proofErr w:type="spellStart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Міський</w:t>
      </w:r>
      <w:proofErr w:type="spellEnd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голова                                                                                     </w:t>
      </w:r>
      <w:proofErr w:type="spellStart"/>
      <w:r w:rsidRPr="004C43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С.Б.Редчик</w:t>
      </w:r>
      <w:proofErr w:type="spellEnd"/>
    </w:p>
    <w:p w:rsidR="005C17A9" w:rsidRDefault="005C17A9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2B1A92" w:rsidRPr="004C43AE" w:rsidRDefault="002B1A92" w:rsidP="00A53DC7">
      <w:pPr>
        <w:shd w:val="clear" w:color="auto" w:fill="FFFFFF"/>
        <w:autoSpaceDE w:val="0"/>
        <w:autoSpaceDN w:val="0"/>
        <w:adjustRightInd w:val="0"/>
        <w:spacing w:after="120" w:line="259" w:lineRule="exact"/>
        <w:ind w:left="57" w:firstLine="1124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2007A2" w:rsidP="00A53DC7">
      <w:pPr>
        <w:shd w:val="clear" w:color="auto" w:fill="FFFFFF"/>
        <w:autoSpaceDE w:val="0"/>
        <w:autoSpaceDN w:val="0"/>
        <w:adjustRightInd w:val="0"/>
        <w:spacing w:after="120" w:line="240" w:lineRule="auto"/>
        <w:ind w:left="57" w:firstLine="1123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2E0445" w:rsidRPr="004C43AE" w:rsidRDefault="00A53DC7" w:rsidP="006278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4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E0445" w:rsidRPr="004C43AE" w:rsidSect="00E8628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33E11"/>
    <w:rsid w:val="000443A5"/>
    <w:rsid w:val="0009669E"/>
    <w:rsid w:val="000A1970"/>
    <w:rsid w:val="000A5301"/>
    <w:rsid w:val="000B1A6D"/>
    <w:rsid w:val="000E6F34"/>
    <w:rsid w:val="000F7349"/>
    <w:rsid w:val="00100286"/>
    <w:rsid w:val="00102746"/>
    <w:rsid w:val="001661E2"/>
    <w:rsid w:val="00190709"/>
    <w:rsid w:val="001A17EB"/>
    <w:rsid w:val="001F5F5E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B013A"/>
    <w:rsid w:val="003C6B0F"/>
    <w:rsid w:val="003F5900"/>
    <w:rsid w:val="003F62FA"/>
    <w:rsid w:val="00404FB0"/>
    <w:rsid w:val="004125CC"/>
    <w:rsid w:val="004256CC"/>
    <w:rsid w:val="004444F1"/>
    <w:rsid w:val="00474ED0"/>
    <w:rsid w:val="004A640B"/>
    <w:rsid w:val="004B318B"/>
    <w:rsid w:val="004C43AE"/>
    <w:rsid w:val="004D618B"/>
    <w:rsid w:val="0050333F"/>
    <w:rsid w:val="00506F9E"/>
    <w:rsid w:val="00511C07"/>
    <w:rsid w:val="005414A6"/>
    <w:rsid w:val="0055322F"/>
    <w:rsid w:val="005C17A9"/>
    <w:rsid w:val="005C1F8A"/>
    <w:rsid w:val="005D25DD"/>
    <w:rsid w:val="005D7C34"/>
    <w:rsid w:val="005E5AB3"/>
    <w:rsid w:val="005F30F3"/>
    <w:rsid w:val="005F3A9A"/>
    <w:rsid w:val="00610D5D"/>
    <w:rsid w:val="00612FBC"/>
    <w:rsid w:val="00627835"/>
    <w:rsid w:val="00633CA0"/>
    <w:rsid w:val="00684CF4"/>
    <w:rsid w:val="00695071"/>
    <w:rsid w:val="006C5E6F"/>
    <w:rsid w:val="00700C61"/>
    <w:rsid w:val="00716DF9"/>
    <w:rsid w:val="0073536B"/>
    <w:rsid w:val="00744050"/>
    <w:rsid w:val="007513C8"/>
    <w:rsid w:val="00796DE6"/>
    <w:rsid w:val="007B752B"/>
    <w:rsid w:val="007D176B"/>
    <w:rsid w:val="007E435C"/>
    <w:rsid w:val="008002BD"/>
    <w:rsid w:val="0081291C"/>
    <w:rsid w:val="00827D1B"/>
    <w:rsid w:val="0087231E"/>
    <w:rsid w:val="00893BAE"/>
    <w:rsid w:val="008A4C9E"/>
    <w:rsid w:val="008C7AFC"/>
    <w:rsid w:val="00901A91"/>
    <w:rsid w:val="00963932"/>
    <w:rsid w:val="0098118F"/>
    <w:rsid w:val="0099621E"/>
    <w:rsid w:val="009A67C5"/>
    <w:rsid w:val="00A0532D"/>
    <w:rsid w:val="00A06798"/>
    <w:rsid w:val="00A10F00"/>
    <w:rsid w:val="00A30F38"/>
    <w:rsid w:val="00A41065"/>
    <w:rsid w:val="00A51849"/>
    <w:rsid w:val="00A53DC7"/>
    <w:rsid w:val="00A72217"/>
    <w:rsid w:val="00A73CCA"/>
    <w:rsid w:val="00A96F97"/>
    <w:rsid w:val="00AB5E9E"/>
    <w:rsid w:val="00AD79E9"/>
    <w:rsid w:val="00B316D9"/>
    <w:rsid w:val="00B83F3D"/>
    <w:rsid w:val="00B87BA4"/>
    <w:rsid w:val="00BE6FF0"/>
    <w:rsid w:val="00C07B91"/>
    <w:rsid w:val="00C32588"/>
    <w:rsid w:val="00C413E7"/>
    <w:rsid w:val="00C57A1D"/>
    <w:rsid w:val="00C806BE"/>
    <w:rsid w:val="00C9534C"/>
    <w:rsid w:val="00CB7396"/>
    <w:rsid w:val="00CC0064"/>
    <w:rsid w:val="00CC09FD"/>
    <w:rsid w:val="00CC4FB8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62373"/>
    <w:rsid w:val="00E64734"/>
    <w:rsid w:val="00E86286"/>
    <w:rsid w:val="00E87BE6"/>
    <w:rsid w:val="00EB7446"/>
    <w:rsid w:val="00EE5237"/>
    <w:rsid w:val="00EF6061"/>
    <w:rsid w:val="00F00621"/>
    <w:rsid w:val="00F30317"/>
    <w:rsid w:val="00F319FB"/>
    <w:rsid w:val="00F520DA"/>
    <w:rsid w:val="00FB0FC7"/>
    <w:rsid w:val="00FB2224"/>
    <w:rsid w:val="00FC1D1F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47DF"/>
  <w15:docId w15:val="{ED3F9915-E2AE-4DD3-9E06-70AF122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B0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13A"/>
    <w:pPr>
      <w:widowControl w:val="0"/>
      <w:shd w:val="clear" w:color="auto" w:fill="FFFFFF"/>
      <w:spacing w:before="420" w:after="4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6665-8174-4ADE-8C22-2A2277D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65</cp:revision>
  <cp:lastPrinted>2019-08-20T12:11:00Z</cp:lastPrinted>
  <dcterms:created xsi:type="dcterms:W3CDTF">2017-10-20T05:59:00Z</dcterms:created>
  <dcterms:modified xsi:type="dcterms:W3CDTF">2020-10-12T10:24:00Z</dcterms:modified>
</cp:coreProperties>
</file>