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7C69" w14:textId="193BE30B" w:rsidR="001A1105" w:rsidRDefault="00B86B0C" w:rsidP="00AB3ADD">
      <w:pPr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14:paraId="6A65BB3B" w14:textId="61A4E3E8" w:rsidR="00AB3ADD" w:rsidRDefault="00AB3ADD" w:rsidP="003C0144">
      <w:r>
        <w:rPr>
          <w:noProof/>
        </w:rPr>
        <w:drawing>
          <wp:inline distT="0" distB="0" distL="0" distR="0" wp14:anchorId="78AC7679" wp14:editId="0B49F0E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                   </w:t>
      </w:r>
      <w:r w:rsidR="003C0144">
        <w:rPr>
          <w:lang w:val="uk-UA"/>
        </w:rPr>
        <w:t xml:space="preserve">         </w:t>
      </w:r>
      <w:r>
        <w:t xml:space="preserve">  </w:t>
      </w:r>
      <w:r w:rsidR="00E31DCF">
        <w:rPr>
          <w:lang w:val="uk-UA"/>
        </w:rPr>
        <w:t xml:space="preserve"> </w:t>
      </w:r>
      <w:r w:rsidR="00AF758A">
        <w:rPr>
          <w:lang w:val="uk-UA"/>
        </w:rPr>
        <w:t xml:space="preserve">  </w:t>
      </w:r>
      <w: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2EAA9106" wp14:editId="32BB9737">
            <wp:extent cx="472440" cy="609277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" cy="61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CC6A2" w14:textId="77777777" w:rsidR="00AB3ADD" w:rsidRPr="00F6265E" w:rsidRDefault="00AB3ADD" w:rsidP="00AB3ADD">
      <w:pPr>
        <w:jc w:val="center"/>
        <w:rPr>
          <w:b/>
          <w:noProof/>
          <w:sz w:val="28"/>
          <w:szCs w:val="28"/>
        </w:rPr>
      </w:pPr>
      <w:r w:rsidRPr="00F6265E">
        <w:rPr>
          <w:b/>
          <w:bCs/>
          <w:sz w:val="28"/>
          <w:szCs w:val="28"/>
        </w:rPr>
        <w:t>УКРАЇНА</w:t>
      </w:r>
    </w:p>
    <w:p w14:paraId="59ED2CE3" w14:textId="77777777" w:rsidR="00AB3ADD" w:rsidRPr="00F6265E" w:rsidRDefault="00AB3ADD" w:rsidP="00AB3ADD">
      <w:pPr>
        <w:jc w:val="center"/>
        <w:rPr>
          <w:b/>
          <w:bCs/>
          <w:i/>
          <w:iCs/>
          <w:sz w:val="28"/>
          <w:szCs w:val="28"/>
        </w:rPr>
      </w:pPr>
      <w:r w:rsidRPr="00F6265E">
        <w:rPr>
          <w:b/>
          <w:sz w:val="28"/>
          <w:szCs w:val="28"/>
        </w:rPr>
        <w:t xml:space="preserve">м. </w:t>
      </w:r>
      <w:proofErr w:type="spellStart"/>
      <w:r w:rsidRPr="00F6265E">
        <w:rPr>
          <w:b/>
          <w:sz w:val="28"/>
          <w:szCs w:val="28"/>
        </w:rPr>
        <w:t>Хмільник</w:t>
      </w:r>
      <w:proofErr w:type="spellEnd"/>
      <w:r w:rsidRPr="00F6265E">
        <w:rPr>
          <w:b/>
          <w:sz w:val="28"/>
          <w:szCs w:val="28"/>
        </w:rPr>
        <w:t xml:space="preserve">    </w:t>
      </w:r>
      <w:proofErr w:type="spellStart"/>
      <w:r w:rsidRPr="00F6265E">
        <w:rPr>
          <w:b/>
          <w:sz w:val="28"/>
          <w:szCs w:val="28"/>
        </w:rPr>
        <w:t>Вінницької</w:t>
      </w:r>
      <w:proofErr w:type="spellEnd"/>
      <w:r w:rsidRPr="00F6265E">
        <w:rPr>
          <w:b/>
          <w:sz w:val="28"/>
          <w:szCs w:val="28"/>
        </w:rPr>
        <w:t xml:space="preserve"> </w:t>
      </w:r>
      <w:proofErr w:type="spellStart"/>
      <w:r w:rsidRPr="00F6265E">
        <w:rPr>
          <w:b/>
          <w:sz w:val="28"/>
          <w:szCs w:val="28"/>
        </w:rPr>
        <w:t>області</w:t>
      </w:r>
      <w:proofErr w:type="spellEnd"/>
    </w:p>
    <w:p w14:paraId="7ADFD9DA" w14:textId="77777777" w:rsidR="00AB3ADD" w:rsidRPr="00F6265E" w:rsidRDefault="00AB3ADD" w:rsidP="00AB3ADD">
      <w:pPr>
        <w:jc w:val="center"/>
        <w:rPr>
          <w:b/>
          <w:sz w:val="28"/>
          <w:szCs w:val="28"/>
        </w:rPr>
      </w:pPr>
      <w:r w:rsidRPr="00F6265E">
        <w:rPr>
          <w:b/>
          <w:sz w:val="28"/>
          <w:szCs w:val="28"/>
        </w:rPr>
        <w:t xml:space="preserve">Р О З П О Р Я Д Ж Е Н </w:t>
      </w:r>
      <w:proofErr w:type="spellStart"/>
      <w:r w:rsidRPr="00F6265E">
        <w:rPr>
          <w:b/>
          <w:sz w:val="28"/>
          <w:szCs w:val="28"/>
        </w:rPr>
        <w:t>Н</w:t>
      </w:r>
      <w:proofErr w:type="spellEnd"/>
      <w:r w:rsidRPr="00F6265E">
        <w:rPr>
          <w:b/>
          <w:sz w:val="28"/>
          <w:szCs w:val="28"/>
        </w:rPr>
        <w:t xml:space="preserve"> Я</w:t>
      </w:r>
    </w:p>
    <w:p w14:paraId="78B574C8" w14:textId="77777777" w:rsidR="00AB3ADD" w:rsidRPr="00F6265E" w:rsidRDefault="00AB3ADD" w:rsidP="00AB3ADD">
      <w:pPr>
        <w:jc w:val="center"/>
        <w:rPr>
          <w:sz w:val="28"/>
          <w:szCs w:val="28"/>
        </w:rPr>
      </w:pPr>
      <w:r w:rsidRPr="00F6265E">
        <w:rPr>
          <w:sz w:val="28"/>
          <w:szCs w:val="28"/>
        </w:rPr>
        <w:t>МІСЬКОГО ГОЛОВИ</w:t>
      </w:r>
    </w:p>
    <w:p w14:paraId="644E0EC5" w14:textId="77777777" w:rsidR="00C63BF0" w:rsidRPr="00B83A6B" w:rsidRDefault="00C63BF0" w:rsidP="00AB3ADD">
      <w:pPr>
        <w:rPr>
          <w:b/>
          <w:bCs/>
          <w:sz w:val="28"/>
          <w:szCs w:val="28"/>
          <w:lang w:val="uk-UA"/>
        </w:rPr>
      </w:pPr>
    </w:p>
    <w:p w14:paraId="21998DFC" w14:textId="3264ADAB" w:rsidR="00AB3ADD" w:rsidRPr="00B83A6B" w:rsidRDefault="00D97065" w:rsidP="00AB3ADD">
      <w:pPr>
        <w:rPr>
          <w:b/>
          <w:bCs/>
          <w:iCs/>
          <w:sz w:val="28"/>
          <w:szCs w:val="28"/>
          <w:lang w:val="uk-UA"/>
        </w:rPr>
      </w:pPr>
      <w:proofErr w:type="spellStart"/>
      <w:r w:rsidRPr="00B83A6B">
        <w:rPr>
          <w:b/>
          <w:bCs/>
          <w:iCs/>
          <w:sz w:val="28"/>
          <w:szCs w:val="28"/>
        </w:rPr>
        <w:t>Ві</w:t>
      </w:r>
      <w:proofErr w:type="spellEnd"/>
      <w:r w:rsidR="00C06FD1">
        <w:rPr>
          <w:b/>
          <w:bCs/>
          <w:iCs/>
          <w:sz w:val="28"/>
          <w:szCs w:val="28"/>
          <w:lang w:val="uk-UA"/>
        </w:rPr>
        <w:t xml:space="preserve">д </w:t>
      </w:r>
      <w:r w:rsidR="004D4F7D">
        <w:rPr>
          <w:b/>
          <w:bCs/>
          <w:iCs/>
          <w:sz w:val="28"/>
          <w:szCs w:val="28"/>
          <w:lang w:val="uk-UA"/>
        </w:rPr>
        <w:t>28</w:t>
      </w:r>
      <w:r w:rsidR="00C06FD1">
        <w:rPr>
          <w:b/>
          <w:bCs/>
          <w:iCs/>
          <w:sz w:val="28"/>
          <w:szCs w:val="28"/>
          <w:lang w:val="uk-UA"/>
        </w:rPr>
        <w:t xml:space="preserve"> </w:t>
      </w:r>
      <w:proofErr w:type="gramStart"/>
      <w:r w:rsidR="004D4F7D">
        <w:rPr>
          <w:b/>
          <w:bCs/>
          <w:iCs/>
          <w:sz w:val="28"/>
          <w:szCs w:val="28"/>
          <w:lang w:val="uk-UA"/>
        </w:rPr>
        <w:t>липня</w:t>
      </w:r>
      <w:r w:rsidR="00C06FD1">
        <w:rPr>
          <w:b/>
          <w:bCs/>
          <w:iCs/>
          <w:sz w:val="28"/>
          <w:szCs w:val="28"/>
          <w:lang w:val="uk-UA"/>
        </w:rPr>
        <w:t xml:space="preserve"> </w:t>
      </w:r>
      <w:r w:rsidR="00EA3768" w:rsidRPr="00B83A6B">
        <w:rPr>
          <w:b/>
          <w:bCs/>
          <w:iCs/>
          <w:sz w:val="28"/>
          <w:szCs w:val="28"/>
          <w:lang w:val="uk-UA"/>
        </w:rPr>
        <w:t xml:space="preserve"> </w:t>
      </w:r>
      <w:r w:rsidR="000C086F" w:rsidRPr="00B83A6B">
        <w:rPr>
          <w:b/>
          <w:bCs/>
          <w:iCs/>
          <w:sz w:val="28"/>
          <w:szCs w:val="28"/>
        </w:rPr>
        <w:t>20</w:t>
      </w:r>
      <w:r w:rsidRPr="00B83A6B">
        <w:rPr>
          <w:b/>
          <w:bCs/>
          <w:iCs/>
          <w:sz w:val="28"/>
          <w:szCs w:val="28"/>
          <w:lang w:val="uk-UA"/>
        </w:rPr>
        <w:t>2</w:t>
      </w:r>
      <w:r w:rsidR="00C06FD1">
        <w:rPr>
          <w:b/>
          <w:bCs/>
          <w:iCs/>
          <w:sz w:val="28"/>
          <w:szCs w:val="28"/>
          <w:lang w:val="uk-UA"/>
        </w:rPr>
        <w:t>5</w:t>
      </w:r>
      <w:proofErr w:type="gramEnd"/>
      <w:r w:rsidR="00AB3ADD" w:rsidRPr="00B83A6B">
        <w:rPr>
          <w:b/>
          <w:bCs/>
          <w:iCs/>
          <w:sz w:val="28"/>
          <w:szCs w:val="28"/>
        </w:rPr>
        <w:t xml:space="preserve">р.                          </w:t>
      </w:r>
      <w:r w:rsidR="00044859" w:rsidRPr="00B83A6B">
        <w:rPr>
          <w:b/>
          <w:bCs/>
          <w:iCs/>
          <w:sz w:val="28"/>
          <w:szCs w:val="28"/>
        </w:rPr>
        <w:t xml:space="preserve">                         </w:t>
      </w:r>
      <w:r w:rsidR="0090541B">
        <w:rPr>
          <w:b/>
          <w:bCs/>
          <w:iCs/>
          <w:sz w:val="28"/>
          <w:szCs w:val="28"/>
          <w:lang w:val="uk-UA"/>
        </w:rPr>
        <w:t xml:space="preserve">                    </w:t>
      </w:r>
      <w:r w:rsidR="00FA41FF">
        <w:rPr>
          <w:b/>
          <w:bCs/>
          <w:iCs/>
          <w:sz w:val="28"/>
          <w:szCs w:val="28"/>
        </w:rPr>
        <w:t xml:space="preserve"> </w:t>
      </w:r>
      <w:r w:rsidR="00044859" w:rsidRPr="00B83A6B">
        <w:rPr>
          <w:b/>
          <w:bCs/>
          <w:iCs/>
          <w:sz w:val="28"/>
          <w:szCs w:val="28"/>
        </w:rPr>
        <w:t>№</w:t>
      </w:r>
      <w:r w:rsidR="00860492">
        <w:rPr>
          <w:b/>
          <w:bCs/>
          <w:iCs/>
          <w:sz w:val="28"/>
          <w:szCs w:val="28"/>
          <w:lang w:val="uk-UA"/>
        </w:rPr>
        <w:t xml:space="preserve"> </w:t>
      </w:r>
      <w:r w:rsidR="00681597">
        <w:rPr>
          <w:b/>
          <w:bCs/>
          <w:iCs/>
          <w:sz w:val="28"/>
          <w:szCs w:val="28"/>
          <w:lang w:val="uk-UA"/>
        </w:rPr>
        <w:t>438-р</w:t>
      </w:r>
    </w:p>
    <w:p w14:paraId="1AE8BE09" w14:textId="77777777" w:rsidR="000C086F" w:rsidRDefault="000C086F" w:rsidP="00C63A4E">
      <w:pPr>
        <w:rPr>
          <w:b/>
          <w:sz w:val="28"/>
          <w:szCs w:val="28"/>
          <w:lang w:val="uk-UA"/>
        </w:rPr>
      </w:pPr>
    </w:p>
    <w:p w14:paraId="6DCF2FAA" w14:textId="31FC7912" w:rsidR="00A90894" w:rsidRDefault="0090541B" w:rsidP="00B83A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комісії з </w:t>
      </w:r>
      <w:r w:rsidR="00C06FD1">
        <w:rPr>
          <w:b/>
          <w:sz w:val="28"/>
          <w:szCs w:val="28"/>
          <w:lang w:val="uk-UA"/>
        </w:rPr>
        <w:t>обстеження</w:t>
      </w:r>
      <w:r>
        <w:rPr>
          <w:b/>
          <w:sz w:val="28"/>
          <w:szCs w:val="28"/>
          <w:lang w:val="uk-UA"/>
        </w:rPr>
        <w:t xml:space="preserve"> </w:t>
      </w:r>
    </w:p>
    <w:p w14:paraId="5099E1F9" w14:textId="1EB4C44D" w:rsidR="00C06FD1" w:rsidRDefault="00E31DCF" w:rsidP="00B83A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пошкоджених </w:t>
      </w:r>
      <w:r w:rsidR="00C06FD1">
        <w:rPr>
          <w:b/>
          <w:sz w:val="28"/>
          <w:szCs w:val="28"/>
          <w:lang w:val="uk-UA"/>
        </w:rPr>
        <w:t xml:space="preserve">житлових будинків </w:t>
      </w:r>
    </w:p>
    <w:p w14:paraId="59D28C7B" w14:textId="3B2E481D" w:rsidR="00E31DCF" w:rsidRPr="005A3855" w:rsidRDefault="00C06FD1" w:rsidP="00B83A6B">
      <w:pPr>
        <w:rPr>
          <w:b/>
          <w:bCs/>
          <w:sz w:val="28"/>
          <w:szCs w:val="28"/>
          <w:lang w:val="uk-UA"/>
        </w:rPr>
      </w:pPr>
      <w:r w:rsidRPr="00C06FD1">
        <w:rPr>
          <w:b/>
          <w:bCs/>
          <w:sz w:val="28"/>
          <w:szCs w:val="28"/>
        </w:rPr>
        <w:t xml:space="preserve">по </w:t>
      </w:r>
      <w:proofErr w:type="spellStart"/>
      <w:r w:rsidRPr="00C06FD1">
        <w:rPr>
          <w:b/>
          <w:bCs/>
          <w:sz w:val="28"/>
          <w:szCs w:val="28"/>
        </w:rPr>
        <w:t>вул</w:t>
      </w:r>
      <w:proofErr w:type="spellEnd"/>
      <w:r w:rsidRPr="00C06FD1">
        <w:rPr>
          <w:b/>
          <w:bCs/>
          <w:sz w:val="28"/>
          <w:szCs w:val="28"/>
        </w:rPr>
        <w:t xml:space="preserve">. </w:t>
      </w:r>
      <w:r w:rsidR="004D4F7D" w:rsidRPr="005A3855">
        <w:rPr>
          <w:b/>
          <w:bCs/>
          <w:sz w:val="28"/>
          <w:szCs w:val="28"/>
          <w:lang w:val="uk-UA"/>
        </w:rPr>
        <w:t>Елеваторна 24, 26</w:t>
      </w:r>
      <w:r w:rsidRPr="005A3855">
        <w:rPr>
          <w:b/>
          <w:bCs/>
          <w:sz w:val="28"/>
          <w:szCs w:val="28"/>
          <w:lang w:val="uk-UA"/>
        </w:rPr>
        <w:t xml:space="preserve">, </w:t>
      </w:r>
      <w:r w:rsidR="004D4F7D" w:rsidRPr="005A3855">
        <w:rPr>
          <w:b/>
          <w:bCs/>
          <w:sz w:val="28"/>
          <w:szCs w:val="28"/>
          <w:lang w:val="uk-UA"/>
        </w:rPr>
        <w:t>28</w:t>
      </w:r>
      <w:r w:rsidRPr="005A3855">
        <w:rPr>
          <w:b/>
          <w:bCs/>
          <w:sz w:val="28"/>
          <w:szCs w:val="28"/>
          <w:lang w:val="uk-UA"/>
        </w:rPr>
        <w:t xml:space="preserve">, </w:t>
      </w:r>
      <w:r w:rsidR="004D4F7D" w:rsidRPr="005A3855">
        <w:rPr>
          <w:b/>
          <w:bCs/>
          <w:sz w:val="28"/>
          <w:szCs w:val="28"/>
          <w:lang w:val="uk-UA"/>
        </w:rPr>
        <w:t>30</w:t>
      </w:r>
      <w:r w:rsidR="00961259">
        <w:rPr>
          <w:b/>
          <w:bCs/>
          <w:sz w:val="28"/>
          <w:szCs w:val="28"/>
          <w:lang w:val="uk-UA"/>
        </w:rPr>
        <w:t>.</w:t>
      </w:r>
      <w:r w:rsidR="004D4F7D" w:rsidRPr="005A3855">
        <w:rPr>
          <w:b/>
          <w:bCs/>
          <w:sz w:val="28"/>
          <w:szCs w:val="28"/>
          <w:lang w:val="uk-UA"/>
        </w:rPr>
        <w:t xml:space="preserve"> </w:t>
      </w:r>
    </w:p>
    <w:p w14:paraId="6BEDF1A2" w14:textId="18075125" w:rsidR="0090541B" w:rsidRPr="005A3855" w:rsidRDefault="0090541B" w:rsidP="00B83A6B">
      <w:pPr>
        <w:rPr>
          <w:rStyle w:val="3"/>
          <w:rFonts w:eastAsia="Calibri"/>
          <w:color w:val="auto"/>
          <w:sz w:val="18"/>
          <w:szCs w:val="18"/>
        </w:rPr>
      </w:pPr>
    </w:p>
    <w:p w14:paraId="225BBF9A" w14:textId="77777777" w:rsidR="00CE767B" w:rsidRPr="00E31DCF" w:rsidRDefault="00CE767B" w:rsidP="00C63A4E">
      <w:pPr>
        <w:rPr>
          <w:b/>
          <w:sz w:val="20"/>
          <w:szCs w:val="20"/>
          <w:lang w:val="uk-UA"/>
        </w:rPr>
      </w:pPr>
    </w:p>
    <w:p w14:paraId="34D23237" w14:textId="09E9046F" w:rsidR="006612F7" w:rsidRPr="00A64D70" w:rsidRDefault="0090541B" w:rsidP="008C7F14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 w:eastAsia="uk-UA" w:bidi="uk-UA"/>
        </w:rPr>
      </w:pPr>
      <w:r>
        <w:rPr>
          <w:sz w:val="28"/>
          <w:szCs w:val="28"/>
          <w:lang w:val="uk-UA"/>
        </w:rPr>
        <w:t xml:space="preserve">      З метою забезпечення повног</w:t>
      </w:r>
      <w:r w:rsidR="00A64D70">
        <w:rPr>
          <w:sz w:val="28"/>
          <w:szCs w:val="28"/>
          <w:lang w:val="uk-UA"/>
        </w:rPr>
        <w:t xml:space="preserve">о та об’єктивного </w:t>
      </w:r>
      <w:r w:rsidR="00C06FD1">
        <w:rPr>
          <w:sz w:val="28"/>
          <w:szCs w:val="28"/>
          <w:lang w:val="uk-UA"/>
        </w:rPr>
        <w:t xml:space="preserve">встановлення обставин пошкоджень </w:t>
      </w:r>
      <w:r w:rsidR="004D4F7D">
        <w:rPr>
          <w:sz w:val="28"/>
          <w:szCs w:val="28"/>
          <w:lang w:val="uk-UA"/>
        </w:rPr>
        <w:t>чотирьох</w:t>
      </w:r>
      <w:r w:rsidR="00C06FD1">
        <w:rPr>
          <w:sz w:val="28"/>
          <w:szCs w:val="28"/>
          <w:lang w:val="uk-UA"/>
        </w:rPr>
        <w:t xml:space="preserve"> житлових будинків по </w:t>
      </w:r>
      <w:r w:rsidR="00A64D70">
        <w:rPr>
          <w:sz w:val="28"/>
          <w:szCs w:val="28"/>
          <w:lang w:val="uk-UA"/>
        </w:rPr>
        <w:t xml:space="preserve"> </w:t>
      </w:r>
      <w:r w:rsidR="00C06FD1">
        <w:rPr>
          <w:sz w:val="28"/>
          <w:szCs w:val="28"/>
          <w:lang w:val="uk-UA"/>
        </w:rPr>
        <w:t xml:space="preserve">вул. </w:t>
      </w:r>
      <w:r w:rsidR="004D4F7D">
        <w:rPr>
          <w:sz w:val="28"/>
          <w:szCs w:val="28"/>
          <w:lang w:val="uk-UA"/>
        </w:rPr>
        <w:t>Елеваторна</w:t>
      </w:r>
      <w:r w:rsidR="00C06FD1">
        <w:rPr>
          <w:sz w:val="28"/>
          <w:szCs w:val="28"/>
          <w:lang w:val="uk-UA"/>
        </w:rPr>
        <w:t>,</w:t>
      </w:r>
      <w:r w:rsidR="00E31DCF">
        <w:rPr>
          <w:sz w:val="28"/>
          <w:szCs w:val="28"/>
          <w:lang w:val="uk-UA"/>
        </w:rPr>
        <w:t xml:space="preserve"> що сталося 2</w:t>
      </w:r>
      <w:r w:rsidR="004D4F7D">
        <w:rPr>
          <w:sz w:val="28"/>
          <w:szCs w:val="28"/>
          <w:lang w:val="uk-UA"/>
        </w:rPr>
        <w:t>8</w:t>
      </w:r>
      <w:r w:rsidR="00E31DCF">
        <w:rPr>
          <w:sz w:val="28"/>
          <w:szCs w:val="28"/>
          <w:lang w:val="uk-UA"/>
        </w:rPr>
        <w:t>.0</w:t>
      </w:r>
      <w:r w:rsidR="004D4F7D">
        <w:rPr>
          <w:sz w:val="28"/>
          <w:szCs w:val="28"/>
          <w:lang w:val="uk-UA"/>
        </w:rPr>
        <w:t>7</w:t>
      </w:r>
      <w:r w:rsidR="00E31DCF">
        <w:rPr>
          <w:sz w:val="28"/>
          <w:szCs w:val="28"/>
          <w:lang w:val="uk-UA"/>
        </w:rPr>
        <w:t>.2025р.,</w:t>
      </w:r>
      <w:r w:rsidR="00C06FD1">
        <w:rPr>
          <w:sz w:val="28"/>
          <w:szCs w:val="28"/>
          <w:lang w:val="uk-UA"/>
        </w:rPr>
        <w:t xml:space="preserve"> </w:t>
      </w:r>
      <w:r w:rsidR="000C7B76" w:rsidRPr="002C3B72">
        <w:rPr>
          <w:sz w:val="28"/>
          <w:szCs w:val="28"/>
          <w:lang w:val="uk-UA"/>
        </w:rPr>
        <w:t xml:space="preserve">керуючись </w:t>
      </w:r>
      <w:proofErr w:type="spellStart"/>
      <w:r w:rsidR="000C7B76" w:rsidRPr="002C3B72">
        <w:rPr>
          <w:sz w:val="28"/>
          <w:szCs w:val="28"/>
          <w:lang w:val="uk-UA"/>
        </w:rPr>
        <w:t>ст.ст</w:t>
      </w:r>
      <w:proofErr w:type="spellEnd"/>
      <w:r w:rsidR="000C7B76" w:rsidRPr="002C3B72">
        <w:rPr>
          <w:sz w:val="28"/>
          <w:szCs w:val="28"/>
          <w:lang w:val="uk-UA"/>
        </w:rPr>
        <w:t>.</w:t>
      </w:r>
      <w:r w:rsidR="00C63BF0" w:rsidRPr="002C3B72">
        <w:rPr>
          <w:sz w:val="28"/>
          <w:szCs w:val="28"/>
          <w:lang w:val="uk-UA"/>
        </w:rPr>
        <w:t xml:space="preserve"> </w:t>
      </w:r>
      <w:r w:rsidR="000C7B76" w:rsidRPr="002C3B72">
        <w:rPr>
          <w:sz w:val="28"/>
          <w:szCs w:val="28"/>
          <w:lang w:val="uk-UA"/>
        </w:rPr>
        <w:t xml:space="preserve">42, </w:t>
      </w:r>
      <w:r w:rsidR="00541942" w:rsidRPr="002C3B72">
        <w:rPr>
          <w:sz w:val="28"/>
          <w:szCs w:val="28"/>
          <w:lang w:val="uk-UA"/>
        </w:rPr>
        <w:t xml:space="preserve">59 Закону України </w:t>
      </w:r>
      <w:r w:rsidR="00B83A6B">
        <w:rPr>
          <w:sz w:val="28"/>
          <w:szCs w:val="28"/>
          <w:lang w:val="uk-UA"/>
        </w:rPr>
        <w:t>«</w:t>
      </w:r>
      <w:r w:rsidR="00541942" w:rsidRPr="002C3B72">
        <w:rPr>
          <w:sz w:val="28"/>
          <w:szCs w:val="28"/>
          <w:lang w:val="uk-UA"/>
        </w:rPr>
        <w:t>Про м</w:t>
      </w:r>
      <w:r w:rsidR="00B83A6B">
        <w:rPr>
          <w:sz w:val="28"/>
          <w:szCs w:val="28"/>
          <w:lang w:val="uk-UA"/>
        </w:rPr>
        <w:t>ісцеве самоврядування в Україні»</w:t>
      </w:r>
      <w:r w:rsidR="00541942" w:rsidRPr="002C3B72">
        <w:rPr>
          <w:sz w:val="28"/>
          <w:szCs w:val="28"/>
          <w:lang w:val="uk-UA"/>
        </w:rPr>
        <w:t>:</w:t>
      </w:r>
    </w:p>
    <w:p w14:paraId="7EDD3574" w14:textId="77777777" w:rsidR="00C96BFD" w:rsidRPr="002C3B72" w:rsidRDefault="00C96BFD" w:rsidP="00E46ED8">
      <w:pPr>
        <w:jc w:val="both"/>
        <w:rPr>
          <w:sz w:val="28"/>
          <w:szCs w:val="28"/>
          <w:lang w:val="uk-UA"/>
        </w:rPr>
      </w:pPr>
    </w:p>
    <w:p w14:paraId="07589C4E" w14:textId="77777777" w:rsidR="00CE75B4" w:rsidRPr="00B83A6B" w:rsidRDefault="00D97065" w:rsidP="00B83A6B">
      <w:pPr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uk-UA" w:bidi="uk-UA"/>
        </w:rPr>
      </w:pPr>
      <w:r w:rsidRPr="002C3B72">
        <w:rPr>
          <w:sz w:val="28"/>
          <w:szCs w:val="28"/>
          <w:lang w:val="uk-UA"/>
        </w:rPr>
        <w:t xml:space="preserve">      </w:t>
      </w:r>
      <w:r w:rsidR="007D35D6" w:rsidRPr="002C3B72">
        <w:rPr>
          <w:sz w:val="28"/>
          <w:szCs w:val="28"/>
          <w:lang w:val="uk-UA"/>
        </w:rPr>
        <w:t xml:space="preserve">1. </w:t>
      </w:r>
      <w:r w:rsidR="00AB3ADD" w:rsidRPr="002C3B72">
        <w:rPr>
          <w:sz w:val="28"/>
          <w:szCs w:val="28"/>
          <w:lang w:val="uk-UA"/>
        </w:rPr>
        <w:t xml:space="preserve">Створити  </w:t>
      </w:r>
      <w:r w:rsidR="0090541B">
        <w:rPr>
          <w:sz w:val="28"/>
          <w:szCs w:val="28"/>
          <w:lang w:val="uk-UA"/>
        </w:rPr>
        <w:t>комісію</w:t>
      </w:r>
      <w:r w:rsidR="00EB0784" w:rsidRPr="00EB0784">
        <w:rPr>
          <w:rStyle w:val="3"/>
          <w:rFonts w:eastAsia="Calibri"/>
          <w:sz w:val="28"/>
          <w:szCs w:val="28"/>
        </w:rPr>
        <w:t xml:space="preserve"> </w:t>
      </w:r>
      <w:r w:rsidR="009840E9" w:rsidRPr="00EB0784">
        <w:rPr>
          <w:sz w:val="28"/>
          <w:szCs w:val="28"/>
          <w:lang w:val="uk-UA"/>
        </w:rPr>
        <w:t>в наступному складі:</w:t>
      </w:r>
    </w:p>
    <w:p w14:paraId="6D7104DF" w14:textId="5A5CDFA8" w:rsidR="006E00CC" w:rsidRPr="002C3B72" w:rsidRDefault="00AF758A" w:rsidP="00B83A6B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Редчик</w:t>
      </w:r>
      <w:proofErr w:type="spellEnd"/>
      <w:r>
        <w:rPr>
          <w:b/>
          <w:sz w:val="28"/>
          <w:szCs w:val="28"/>
          <w:lang w:val="uk-UA"/>
        </w:rPr>
        <w:t xml:space="preserve"> Сергій Борисович</w:t>
      </w:r>
      <w:r w:rsidR="006E00CC" w:rsidRPr="002C3B72">
        <w:rPr>
          <w:b/>
          <w:sz w:val="28"/>
          <w:szCs w:val="28"/>
          <w:lang w:val="uk-UA"/>
        </w:rPr>
        <w:t xml:space="preserve"> – </w:t>
      </w:r>
      <w:r w:rsidR="006E00CC" w:rsidRPr="002C3B72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ради, </w:t>
      </w:r>
      <w:r w:rsidR="00EB0784">
        <w:rPr>
          <w:sz w:val="28"/>
          <w:szCs w:val="28"/>
          <w:lang w:val="uk-UA"/>
        </w:rPr>
        <w:t xml:space="preserve"> </w:t>
      </w:r>
      <w:r w:rsidR="0090541B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>.</w:t>
      </w:r>
    </w:p>
    <w:p w14:paraId="23D4C31E" w14:textId="77777777" w:rsidR="00455ADF" w:rsidRPr="0090541B" w:rsidRDefault="0090541B" w:rsidP="00B83A6B">
      <w:pPr>
        <w:jc w:val="both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90541B">
        <w:rPr>
          <w:sz w:val="28"/>
          <w:szCs w:val="28"/>
          <w:u w:val="single"/>
          <w:lang w:val="uk-UA"/>
        </w:rPr>
        <w:t>Члени комісії:</w:t>
      </w:r>
    </w:p>
    <w:p w14:paraId="344E2327" w14:textId="53DAAAE1" w:rsidR="006E00CC" w:rsidRPr="002C3B72" w:rsidRDefault="003C0144" w:rsidP="00B83A6B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Коломійчук</w:t>
      </w:r>
      <w:proofErr w:type="spellEnd"/>
      <w:r>
        <w:rPr>
          <w:b/>
          <w:sz w:val="28"/>
          <w:szCs w:val="28"/>
          <w:lang w:val="uk-UA"/>
        </w:rPr>
        <w:t xml:space="preserve"> Валерій Петрович</w:t>
      </w:r>
      <w:r w:rsidR="0064121F" w:rsidRPr="002C3B72"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</w:t>
      </w:r>
      <w:r w:rsidR="0064121F" w:rsidRPr="002C3B72">
        <w:rPr>
          <w:sz w:val="28"/>
          <w:szCs w:val="28"/>
          <w:lang w:val="uk-UA"/>
        </w:rPr>
        <w:t xml:space="preserve"> відділу цивільного захисту</w:t>
      </w:r>
      <w:r w:rsidR="0048497A">
        <w:rPr>
          <w:sz w:val="28"/>
          <w:szCs w:val="28"/>
          <w:lang w:val="uk-UA"/>
        </w:rPr>
        <w:t>,</w:t>
      </w:r>
      <w:r w:rsidR="0064121F" w:rsidRPr="002C3B72">
        <w:rPr>
          <w:sz w:val="28"/>
          <w:szCs w:val="28"/>
          <w:lang w:val="uk-UA"/>
        </w:rPr>
        <w:t xml:space="preserve"> оборонної роботи та взаємодії з правоохоронними органами міської ради</w:t>
      </w:r>
      <w:r w:rsidR="00945146">
        <w:rPr>
          <w:sz w:val="28"/>
          <w:szCs w:val="28"/>
          <w:lang w:val="uk-UA"/>
        </w:rPr>
        <w:t>;</w:t>
      </w:r>
      <w:r w:rsidR="00C96BFD" w:rsidRPr="002C3B72">
        <w:rPr>
          <w:sz w:val="28"/>
          <w:szCs w:val="28"/>
          <w:lang w:val="uk-UA"/>
        </w:rPr>
        <w:t xml:space="preserve">   </w:t>
      </w:r>
    </w:p>
    <w:p w14:paraId="34A74D0F" w14:textId="31296087" w:rsidR="0073776C" w:rsidRPr="00C06FD1" w:rsidRDefault="00C06FD1" w:rsidP="00C06FD1">
      <w:pPr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Олійник Олександр Анатолійович</w:t>
      </w:r>
      <w:r w:rsidR="0073776C">
        <w:rPr>
          <w:b/>
          <w:sz w:val="28"/>
          <w:szCs w:val="28"/>
          <w:lang w:val="uk-UA"/>
        </w:rPr>
        <w:t xml:space="preserve"> –</w:t>
      </w:r>
      <w:r w:rsidR="008C7F14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н</w:t>
      </w:r>
      <w:proofErr w:type="spellStart"/>
      <w:r>
        <w:rPr>
          <w:rFonts w:eastAsia="Calibri"/>
          <w:sz w:val="28"/>
          <w:szCs w:val="28"/>
        </w:rPr>
        <w:t>ачальник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У</w:t>
      </w:r>
      <w:proofErr w:type="spellStart"/>
      <w:r>
        <w:rPr>
          <w:rFonts w:eastAsia="Calibri"/>
          <w:sz w:val="28"/>
          <w:szCs w:val="28"/>
        </w:rPr>
        <w:t>правління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містобудування</w:t>
      </w:r>
      <w:proofErr w:type="spellEnd"/>
      <w:r>
        <w:rPr>
          <w:rFonts w:eastAsia="Calibri"/>
          <w:sz w:val="28"/>
          <w:szCs w:val="28"/>
        </w:rPr>
        <w:t xml:space="preserve"> та </w:t>
      </w:r>
      <w:proofErr w:type="spellStart"/>
      <w:r>
        <w:rPr>
          <w:rFonts w:eastAsia="Calibri"/>
          <w:sz w:val="28"/>
          <w:szCs w:val="28"/>
        </w:rPr>
        <w:t>архітектури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міської</w:t>
      </w:r>
      <w:proofErr w:type="spellEnd"/>
      <w:r>
        <w:rPr>
          <w:rFonts w:eastAsia="Calibri"/>
          <w:sz w:val="28"/>
          <w:szCs w:val="28"/>
        </w:rPr>
        <w:t xml:space="preserve"> ради</w:t>
      </w:r>
      <w:r>
        <w:rPr>
          <w:rFonts w:eastAsia="Calibri"/>
          <w:sz w:val="28"/>
          <w:szCs w:val="28"/>
          <w:lang w:val="uk-UA"/>
        </w:rPr>
        <w:t xml:space="preserve"> – головний архітектор</w:t>
      </w:r>
      <w:r w:rsidR="0073776C">
        <w:rPr>
          <w:sz w:val="28"/>
          <w:szCs w:val="28"/>
          <w:lang w:val="uk-UA"/>
        </w:rPr>
        <w:t>;</w:t>
      </w:r>
      <w:r w:rsidR="0073776C" w:rsidRPr="002C3B72">
        <w:rPr>
          <w:sz w:val="28"/>
          <w:szCs w:val="28"/>
          <w:lang w:val="uk-UA"/>
        </w:rPr>
        <w:t xml:space="preserve">   </w:t>
      </w:r>
    </w:p>
    <w:p w14:paraId="114413A4" w14:textId="257668AB" w:rsidR="0064121F" w:rsidRDefault="00C02A50" w:rsidP="00E46ED8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Літвинюк</w:t>
      </w:r>
      <w:proofErr w:type="spellEnd"/>
      <w:r>
        <w:rPr>
          <w:b/>
          <w:sz w:val="28"/>
          <w:szCs w:val="28"/>
          <w:lang w:val="uk-UA"/>
        </w:rPr>
        <w:t xml:space="preserve"> А</w:t>
      </w:r>
      <w:r w:rsidR="003C0144">
        <w:rPr>
          <w:b/>
          <w:sz w:val="28"/>
          <w:szCs w:val="28"/>
          <w:lang w:val="uk-UA"/>
        </w:rPr>
        <w:t>лла Олександрівна</w:t>
      </w:r>
      <w:r>
        <w:rPr>
          <w:b/>
          <w:sz w:val="28"/>
          <w:szCs w:val="28"/>
          <w:lang w:val="uk-UA"/>
        </w:rPr>
        <w:t xml:space="preserve"> – </w:t>
      </w:r>
      <w:r w:rsidR="00AF758A">
        <w:rPr>
          <w:sz w:val="28"/>
          <w:szCs w:val="28"/>
          <w:lang w:val="uk-UA"/>
        </w:rPr>
        <w:t>головний</w:t>
      </w:r>
      <w:r w:rsidRPr="008C7F14">
        <w:rPr>
          <w:sz w:val="28"/>
          <w:szCs w:val="28"/>
          <w:lang w:val="uk-UA"/>
        </w:rPr>
        <w:t xml:space="preserve"> спеціаліст відділу </w:t>
      </w:r>
      <w:r w:rsidR="00AF758A">
        <w:rPr>
          <w:sz w:val="28"/>
          <w:szCs w:val="28"/>
          <w:lang w:val="uk-UA"/>
        </w:rPr>
        <w:t>з питань ветеранської політики та</w:t>
      </w:r>
      <w:r w:rsidRPr="008C7F14">
        <w:rPr>
          <w:sz w:val="28"/>
          <w:szCs w:val="28"/>
          <w:lang w:val="uk-UA"/>
        </w:rPr>
        <w:t xml:space="preserve"> </w:t>
      </w:r>
      <w:r w:rsidR="00E31DCF">
        <w:rPr>
          <w:sz w:val="28"/>
          <w:szCs w:val="28"/>
          <w:lang w:val="uk-UA"/>
        </w:rPr>
        <w:t xml:space="preserve">соціальної підтримки </w:t>
      </w:r>
      <w:r w:rsidRPr="008C7F14">
        <w:rPr>
          <w:sz w:val="28"/>
          <w:szCs w:val="28"/>
          <w:lang w:val="uk-UA"/>
        </w:rPr>
        <w:t>пільгових категорій громадян Управління праці та соціального захисту населення Хмільницької міської ради</w:t>
      </w:r>
      <w:r w:rsidR="00C06FD1">
        <w:rPr>
          <w:sz w:val="28"/>
          <w:szCs w:val="28"/>
          <w:lang w:val="uk-UA"/>
        </w:rPr>
        <w:t>;</w:t>
      </w:r>
    </w:p>
    <w:p w14:paraId="0859CCB4" w14:textId="5ADAE8EC" w:rsidR="00C06FD1" w:rsidRPr="00C06FD1" w:rsidRDefault="004D4F7D" w:rsidP="00E46ED8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Підвальнюк</w:t>
      </w:r>
      <w:proofErr w:type="spellEnd"/>
      <w:r>
        <w:rPr>
          <w:b/>
          <w:bCs/>
          <w:sz w:val="28"/>
          <w:szCs w:val="28"/>
          <w:lang w:val="uk-UA"/>
        </w:rPr>
        <w:t xml:space="preserve"> Юрій Григорович</w:t>
      </w:r>
      <w:r w:rsidR="00C06FD1" w:rsidRPr="00C06FD1">
        <w:rPr>
          <w:b/>
          <w:bCs/>
          <w:sz w:val="28"/>
          <w:szCs w:val="28"/>
          <w:lang w:val="uk-UA"/>
        </w:rPr>
        <w:t xml:space="preserve"> </w:t>
      </w:r>
      <w:r w:rsidR="00C06FD1">
        <w:rPr>
          <w:b/>
          <w:bCs/>
          <w:sz w:val="28"/>
          <w:szCs w:val="28"/>
          <w:lang w:val="uk-UA"/>
        </w:rPr>
        <w:t xml:space="preserve"> - </w:t>
      </w:r>
      <w:r w:rsidR="00B04F35" w:rsidRPr="00B04F35">
        <w:rPr>
          <w:sz w:val="28"/>
          <w:szCs w:val="28"/>
          <w:lang w:val="uk-UA"/>
        </w:rPr>
        <w:t xml:space="preserve">Начальник управління агроекономічного розвитку та євроінтеграції </w:t>
      </w:r>
      <w:r w:rsidR="00C06FD1" w:rsidRPr="00B04F35">
        <w:rPr>
          <w:rFonts w:eastAsia="Calibri"/>
          <w:sz w:val="28"/>
          <w:szCs w:val="28"/>
          <w:lang w:val="uk-UA"/>
        </w:rPr>
        <w:t>міської</w:t>
      </w:r>
      <w:r w:rsidR="00C06FD1">
        <w:rPr>
          <w:rFonts w:eastAsia="Calibri"/>
          <w:sz w:val="28"/>
          <w:szCs w:val="28"/>
          <w:lang w:val="uk-UA"/>
        </w:rPr>
        <w:t xml:space="preserve"> ради.</w:t>
      </w:r>
    </w:p>
    <w:p w14:paraId="7BB23039" w14:textId="34E72538" w:rsidR="008A57E7" w:rsidRPr="0074576D" w:rsidRDefault="006B57E2" w:rsidP="00D62A7C">
      <w:pPr>
        <w:jc w:val="both"/>
        <w:rPr>
          <w:sz w:val="28"/>
          <w:szCs w:val="28"/>
          <w:lang w:val="uk-UA"/>
        </w:rPr>
      </w:pPr>
      <w:r w:rsidRPr="0074576D">
        <w:rPr>
          <w:sz w:val="28"/>
          <w:szCs w:val="28"/>
          <w:lang w:val="uk-UA"/>
        </w:rPr>
        <w:t xml:space="preserve">      2</w:t>
      </w:r>
      <w:r w:rsidR="0090541B">
        <w:rPr>
          <w:sz w:val="28"/>
          <w:szCs w:val="28"/>
          <w:lang w:val="uk-UA"/>
        </w:rPr>
        <w:t>. Комісії вивчити обставини виникл</w:t>
      </w:r>
      <w:r w:rsidR="00E31DCF">
        <w:rPr>
          <w:sz w:val="28"/>
          <w:szCs w:val="28"/>
          <w:lang w:val="uk-UA"/>
        </w:rPr>
        <w:t>ої</w:t>
      </w:r>
      <w:r w:rsidR="0090541B">
        <w:rPr>
          <w:sz w:val="28"/>
          <w:szCs w:val="28"/>
          <w:lang w:val="uk-UA"/>
        </w:rPr>
        <w:t xml:space="preserve"> поді</w:t>
      </w:r>
      <w:r w:rsidR="00E31DCF">
        <w:rPr>
          <w:sz w:val="28"/>
          <w:szCs w:val="28"/>
          <w:lang w:val="uk-UA"/>
        </w:rPr>
        <w:t>ї</w:t>
      </w:r>
      <w:r w:rsidR="0090541B">
        <w:rPr>
          <w:sz w:val="28"/>
          <w:szCs w:val="28"/>
          <w:lang w:val="uk-UA"/>
        </w:rPr>
        <w:t>, провести обстеження</w:t>
      </w:r>
      <w:r w:rsidR="008C7F14">
        <w:rPr>
          <w:sz w:val="28"/>
          <w:szCs w:val="28"/>
          <w:lang w:val="uk-UA"/>
        </w:rPr>
        <w:t xml:space="preserve"> пошкоджень </w:t>
      </w:r>
      <w:r w:rsidR="00E31DCF">
        <w:rPr>
          <w:sz w:val="28"/>
          <w:szCs w:val="28"/>
          <w:lang w:val="uk-UA"/>
        </w:rPr>
        <w:t>житлових</w:t>
      </w:r>
      <w:r w:rsidR="00E31DCF" w:rsidRPr="00E31DCF">
        <w:rPr>
          <w:sz w:val="28"/>
          <w:szCs w:val="28"/>
          <w:lang w:val="uk-UA"/>
        </w:rPr>
        <w:t xml:space="preserve"> </w:t>
      </w:r>
      <w:r w:rsidR="00E31DCF">
        <w:rPr>
          <w:sz w:val="28"/>
          <w:szCs w:val="28"/>
          <w:lang w:val="uk-UA"/>
        </w:rPr>
        <w:t xml:space="preserve">будинків по </w:t>
      </w:r>
      <w:r w:rsidR="00E31DCF" w:rsidRPr="005A3855">
        <w:rPr>
          <w:sz w:val="28"/>
          <w:szCs w:val="28"/>
          <w:lang w:val="uk-UA"/>
        </w:rPr>
        <w:t xml:space="preserve">вул. </w:t>
      </w:r>
      <w:r w:rsidR="00B04F35" w:rsidRPr="005A3855">
        <w:rPr>
          <w:sz w:val="28"/>
          <w:szCs w:val="28"/>
          <w:lang w:val="uk-UA"/>
        </w:rPr>
        <w:t>Елеваторна</w:t>
      </w:r>
      <w:r w:rsidR="00E31DCF" w:rsidRPr="005A3855">
        <w:rPr>
          <w:sz w:val="28"/>
          <w:szCs w:val="28"/>
          <w:lang w:val="uk-UA"/>
        </w:rPr>
        <w:t xml:space="preserve"> </w:t>
      </w:r>
      <w:r w:rsidR="00B04F35" w:rsidRPr="005A3855">
        <w:rPr>
          <w:sz w:val="28"/>
          <w:szCs w:val="28"/>
          <w:lang w:val="uk-UA"/>
        </w:rPr>
        <w:t>24</w:t>
      </w:r>
      <w:r w:rsidR="00E31DCF" w:rsidRPr="005A3855">
        <w:rPr>
          <w:sz w:val="28"/>
          <w:szCs w:val="28"/>
          <w:lang w:val="uk-UA"/>
        </w:rPr>
        <w:t>, вул</w:t>
      </w:r>
      <w:r w:rsidR="0020062B" w:rsidRPr="005A3855">
        <w:rPr>
          <w:sz w:val="28"/>
          <w:szCs w:val="28"/>
          <w:lang w:val="uk-UA"/>
        </w:rPr>
        <w:t>.</w:t>
      </w:r>
      <w:r w:rsidR="00B04F35" w:rsidRPr="005A3855">
        <w:rPr>
          <w:sz w:val="28"/>
          <w:szCs w:val="28"/>
          <w:lang w:val="uk-UA"/>
        </w:rPr>
        <w:t xml:space="preserve"> Елеваторна</w:t>
      </w:r>
      <w:r w:rsidR="00E31DCF" w:rsidRPr="005A3855">
        <w:rPr>
          <w:sz w:val="28"/>
          <w:szCs w:val="28"/>
          <w:lang w:val="uk-UA"/>
        </w:rPr>
        <w:t xml:space="preserve"> </w:t>
      </w:r>
      <w:r w:rsidR="00B04F35" w:rsidRPr="005A3855">
        <w:rPr>
          <w:sz w:val="28"/>
          <w:szCs w:val="28"/>
          <w:lang w:val="uk-UA"/>
        </w:rPr>
        <w:t>26</w:t>
      </w:r>
      <w:r w:rsidR="005A3855" w:rsidRPr="005A3855">
        <w:rPr>
          <w:sz w:val="28"/>
          <w:szCs w:val="28"/>
          <w:lang w:val="uk-UA"/>
        </w:rPr>
        <w:t>,</w:t>
      </w:r>
      <w:r w:rsidR="00E31DCF" w:rsidRPr="005A3855">
        <w:rPr>
          <w:sz w:val="28"/>
          <w:szCs w:val="28"/>
          <w:lang w:val="uk-UA"/>
        </w:rPr>
        <w:t xml:space="preserve"> вул. </w:t>
      </w:r>
      <w:r w:rsidR="00B04F35" w:rsidRPr="005A3855">
        <w:rPr>
          <w:sz w:val="28"/>
          <w:szCs w:val="28"/>
          <w:lang w:val="uk-UA"/>
        </w:rPr>
        <w:t>Елеваторна</w:t>
      </w:r>
      <w:r w:rsidR="00E31DCF" w:rsidRPr="005A3855">
        <w:rPr>
          <w:sz w:val="28"/>
          <w:szCs w:val="28"/>
          <w:lang w:val="uk-UA"/>
        </w:rPr>
        <w:t xml:space="preserve"> </w:t>
      </w:r>
      <w:r w:rsidR="00B04F35" w:rsidRPr="005A3855">
        <w:rPr>
          <w:sz w:val="28"/>
          <w:szCs w:val="28"/>
          <w:lang w:val="uk-UA"/>
        </w:rPr>
        <w:t>28</w:t>
      </w:r>
      <w:r w:rsidR="0090541B" w:rsidRPr="005A3855">
        <w:rPr>
          <w:sz w:val="28"/>
          <w:szCs w:val="28"/>
          <w:lang w:val="uk-UA"/>
        </w:rPr>
        <w:t xml:space="preserve">, </w:t>
      </w:r>
      <w:r w:rsidR="0020062B" w:rsidRPr="005A3855">
        <w:rPr>
          <w:sz w:val="28"/>
          <w:szCs w:val="28"/>
          <w:lang w:val="uk-UA"/>
        </w:rPr>
        <w:t xml:space="preserve">вул. </w:t>
      </w:r>
      <w:r w:rsidR="00B04F35" w:rsidRPr="005A3855">
        <w:rPr>
          <w:sz w:val="28"/>
          <w:szCs w:val="28"/>
          <w:lang w:val="uk-UA"/>
        </w:rPr>
        <w:t>Елеваторна</w:t>
      </w:r>
      <w:r w:rsidR="0020062B" w:rsidRPr="005A3855">
        <w:rPr>
          <w:sz w:val="28"/>
          <w:szCs w:val="28"/>
          <w:lang w:val="uk-UA"/>
        </w:rPr>
        <w:t xml:space="preserve"> </w:t>
      </w:r>
      <w:r w:rsidR="00B04F35" w:rsidRPr="005A3855">
        <w:rPr>
          <w:sz w:val="28"/>
          <w:szCs w:val="28"/>
          <w:lang w:val="uk-UA"/>
        </w:rPr>
        <w:t>30,</w:t>
      </w:r>
      <w:r w:rsidR="00B04F35">
        <w:rPr>
          <w:sz w:val="28"/>
          <w:szCs w:val="28"/>
          <w:lang w:val="uk-UA"/>
        </w:rPr>
        <w:t xml:space="preserve"> </w:t>
      </w:r>
      <w:r w:rsidR="0090541B">
        <w:rPr>
          <w:sz w:val="28"/>
          <w:szCs w:val="28"/>
          <w:lang w:val="uk-UA"/>
        </w:rPr>
        <w:t>результат оформити відповідним акт</w:t>
      </w:r>
      <w:r w:rsidR="002C7843">
        <w:rPr>
          <w:sz w:val="28"/>
          <w:szCs w:val="28"/>
          <w:lang w:val="uk-UA"/>
        </w:rPr>
        <w:t>о</w:t>
      </w:r>
      <w:r w:rsidR="0090541B">
        <w:rPr>
          <w:sz w:val="28"/>
          <w:szCs w:val="28"/>
          <w:lang w:val="uk-UA"/>
        </w:rPr>
        <w:t>м, про що проінформувати міського голову</w:t>
      </w:r>
      <w:r w:rsidR="0074576D">
        <w:rPr>
          <w:sz w:val="28"/>
          <w:szCs w:val="28"/>
          <w:lang w:val="uk-UA"/>
        </w:rPr>
        <w:t>.</w:t>
      </w:r>
    </w:p>
    <w:p w14:paraId="1257C557" w14:textId="0E43CCA7" w:rsidR="002C7843" w:rsidRPr="00E31DCF" w:rsidRDefault="0090541B" w:rsidP="00E31DCF">
      <w:pPr>
        <w:pStyle w:val="1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B3ADD" w:rsidRPr="002C3B7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45D9" w:rsidRPr="002C3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86F" w:rsidRPr="002C3B72">
        <w:rPr>
          <w:rFonts w:ascii="Times New Roman" w:hAnsi="Times New Roman"/>
          <w:sz w:val="28"/>
          <w:szCs w:val="28"/>
          <w:lang w:val="uk-UA"/>
        </w:rPr>
        <w:t>Конт</w:t>
      </w:r>
      <w:r w:rsidR="00C95F58" w:rsidRPr="002C3B72">
        <w:rPr>
          <w:rFonts w:ascii="Times New Roman" w:hAnsi="Times New Roman"/>
          <w:sz w:val="28"/>
          <w:szCs w:val="28"/>
          <w:lang w:val="uk-UA"/>
        </w:rPr>
        <w:t>роль за виконанням цього розпорядження</w:t>
      </w:r>
      <w:r w:rsidR="000C086F" w:rsidRPr="002C3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00CC" w:rsidRPr="002C3B72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0C086F" w:rsidRPr="002C3B72">
        <w:rPr>
          <w:rFonts w:ascii="Times New Roman" w:hAnsi="Times New Roman"/>
          <w:sz w:val="28"/>
          <w:szCs w:val="28"/>
          <w:lang w:val="uk-UA"/>
        </w:rPr>
        <w:t>.</w:t>
      </w:r>
    </w:p>
    <w:p w14:paraId="1A5BC55F" w14:textId="77777777" w:rsidR="00E31DCF" w:rsidRDefault="00E31DCF" w:rsidP="00E31DCF">
      <w:pPr>
        <w:rPr>
          <w:b/>
          <w:sz w:val="28"/>
          <w:szCs w:val="28"/>
          <w:lang w:val="uk-UA"/>
        </w:rPr>
      </w:pPr>
    </w:p>
    <w:p w14:paraId="14953998" w14:textId="4E5E027B" w:rsidR="00AB3ADD" w:rsidRPr="002C3B72" w:rsidRDefault="00E31DCF" w:rsidP="00E31D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C7843">
        <w:rPr>
          <w:b/>
          <w:sz w:val="28"/>
          <w:szCs w:val="28"/>
          <w:lang w:val="uk-UA"/>
        </w:rPr>
        <w:t xml:space="preserve"> </w:t>
      </w:r>
      <w:r w:rsidR="00AB3ADD" w:rsidRPr="002C3B72">
        <w:rPr>
          <w:b/>
          <w:sz w:val="28"/>
          <w:szCs w:val="28"/>
          <w:lang w:val="uk-UA"/>
        </w:rPr>
        <w:t xml:space="preserve">Міський голова                </w:t>
      </w:r>
      <w:r w:rsidR="0090541B">
        <w:rPr>
          <w:b/>
          <w:sz w:val="28"/>
          <w:szCs w:val="28"/>
          <w:lang w:val="uk-UA"/>
        </w:rPr>
        <w:t xml:space="preserve">         </w:t>
      </w:r>
      <w:r w:rsidR="00AB3ADD" w:rsidRPr="002C3B72">
        <w:rPr>
          <w:b/>
          <w:sz w:val="28"/>
          <w:szCs w:val="28"/>
          <w:lang w:val="uk-UA"/>
        </w:rPr>
        <w:t xml:space="preserve">     </w:t>
      </w:r>
      <w:r w:rsidR="000B50B1">
        <w:rPr>
          <w:b/>
          <w:sz w:val="28"/>
          <w:szCs w:val="28"/>
          <w:lang w:val="uk-UA"/>
        </w:rPr>
        <w:t xml:space="preserve"> </w:t>
      </w:r>
      <w:r w:rsidR="002C7843">
        <w:rPr>
          <w:b/>
          <w:sz w:val="28"/>
          <w:szCs w:val="28"/>
          <w:lang w:val="uk-UA"/>
        </w:rPr>
        <w:t xml:space="preserve"> </w:t>
      </w:r>
      <w:r w:rsidR="000B50B1">
        <w:rPr>
          <w:b/>
          <w:sz w:val="28"/>
          <w:szCs w:val="28"/>
          <w:lang w:val="uk-UA"/>
        </w:rPr>
        <w:t xml:space="preserve">      </w:t>
      </w:r>
      <w:r w:rsidR="00EE13E5" w:rsidRPr="002C3B72">
        <w:rPr>
          <w:b/>
          <w:sz w:val="28"/>
          <w:szCs w:val="28"/>
          <w:lang w:val="uk-UA"/>
        </w:rPr>
        <w:t xml:space="preserve">   </w:t>
      </w:r>
      <w:r w:rsidR="00427583">
        <w:rPr>
          <w:b/>
          <w:sz w:val="28"/>
          <w:szCs w:val="28"/>
          <w:lang w:val="uk-UA"/>
        </w:rPr>
        <w:t>М</w:t>
      </w:r>
      <w:r w:rsidR="003C0144">
        <w:rPr>
          <w:b/>
          <w:sz w:val="28"/>
          <w:szCs w:val="28"/>
          <w:lang w:val="uk-UA"/>
        </w:rPr>
        <w:t>икола ЮРЧИШИН</w:t>
      </w:r>
    </w:p>
    <w:p w14:paraId="3BCF2E7F" w14:textId="77777777" w:rsidR="0090541B" w:rsidRDefault="008C7F14" w:rsidP="00B25E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152BC29" w14:textId="77777777" w:rsidR="00E31DCF" w:rsidRDefault="00E31DCF" w:rsidP="00B25E3B">
      <w:pPr>
        <w:rPr>
          <w:sz w:val="28"/>
          <w:szCs w:val="28"/>
          <w:lang w:val="uk-UA"/>
        </w:rPr>
      </w:pPr>
    </w:p>
    <w:p w14:paraId="16379368" w14:textId="52DDFE2F" w:rsidR="0090541B" w:rsidRPr="002F71F7" w:rsidRDefault="002F71F7" w:rsidP="00E31DCF">
      <w:pPr>
        <w:spacing w:line="276" w:lineRule="auto"/>
        <w:ind w:firstLine="426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Маташ</w:t>
      </w:r>
      <w:proofErr w:type="spellEnd"/>
      <w:r w:rsidR="00E31DCF">
        <w:rPr>
          <w:lang w:val="uk-UA"/>
        </w:rPr>
        <w:t xml:space="preserve">                            В. </w:t>
      </w:r>
      <w:proofErr w:type="spellStart"/>
      <w:r w:rsidR="00E31DCF">
        <w:rPr>
          <w:lang w:val="uk-UA"/>
        </w:rPr>
        <w:t>Коломійчук</w:t>
      </w:r>
      <w:proofErr w:type="spellEnd"/>
    </w:p>
    <w:p w14:paraId="6D1ECB61" w14:textId="17EBF9E1" w:rsidR="006E00CC" w:rsidRDefault="00E31DCF" w:rsidP="00E31DCF">
      <w:pPr>
        <w:spacing w:line="276" w:lineRule="auto"/>
        <w:ind w:firstLine="426"/>
        <w:rPr>
          <w:lang w:val="uk-UA"/>
        </w:rPr>
      </w:pPr>
      <w:r>
        <w:rPr>
          <w:lang w:val="uk-UA"/>
        </w:rPr>
        <w:t xml:space="preserve">    </w:t>
      </w:r>
      <w:r w:rsidR="002C7843">
        <w:rPr>
          <w:lang w:val="uk-UA"/>
        </w:rPr>
        <w:t xml:space="preserve">  </w:t>
      </w:r>
      <w:r w:rsidR="00B25E3B" w:rsidRPr="00B25E3B">
        <w:rPr>
          <w:lang w:val="uk-UA"/>
        </w:rPr>
        <w:t>С</w:t>
      </w:r>
      <w:r w:rsidR="003C0144">
        <w:rPr>
          <w:lang w:val="uk-UA"/>
        </w:rPr>
        <w:t xml:space="preserve">. </w:t>
      </w:r>
      <w:proofErr w:type="spellStart"/>
      <w:r w:rsidR="00AF758A">
        <w:rPr>
          <w:lang w:val="uk-UA"/>
        </w:rPr>
        <w:t>Редчик</w:t>
      </w:r>
      <w:proofErr w:type="spellEnd"/>
      <w:r>
        <w:rPr>
          <w:lang w:val="uk-UA"/>
        </w:rPr>
        <w:t xml:space="preserve">                            І.  Тимошенко</w:t>
      </w:r>
    </w:p>
    <w:p w14:paraId="47FD4E28" w14:textId="1DEC800B" w:rsidR="008C7F14" w:rsidRDefault="00E31DCF" w:rsidP="00E31DCF">
      <w:pPr>
        <w:spacing w:line="276" w:lineRule="auto"/>
        <w:rPr>
          <w:lang w:val="uk-UA"/>
        </w:rPr>
      </w:pPr>
      <w:r>
        <w:rPr>
          <w:lang w:val="uk-UA"/>
        </w:rPr>
        <w:t xml:space="preserve">             О. Олійник                         </w:t>
      </w:r>
      <w:r w:rsidRPr="00EE3FC5">
        <w:rPr>
          <w:lang w:val="uk-UA"/>
        </w:rPr>
        <w:t>Н</w:t>
      </w:r>
      <w:r>
        <w:rPr>
          <w:lang w:val="uk-UA"/>
        </w:rPr>
        <w:t xml:space="preserve">.  </w:t>
      </w:r>
      <w:proofErr w:type="spellStart"/>
      <w:r w:rsidRPr="00EE3FC5">
        <w:rPr>
          <w:lang w:val="uk-UA"/>
        </w:rPr>
        <w:t>Буликова</w:t>
      </w:r>
      <w:proofErr w:type="spellEnd"/>
    </w:p>
    <w:p w14:paraId="3E7FEC4A" w14:textId="15485C79" w:rsidR="0020062B" w:rsidRDefault="0020062B" w:rsidP="00E31DCF">
      <w:pPr>
        <w:spacing w:line="276" w:lineRule="auto"/>
        <w:rPr>
          <w:lang w:val="uk-UA"/>
        </w:rPr>
      </w:pPr>
      <w:r>
        <w:rPr>
          <w:lang w:val="uk-UA"/>
        </w:rPr>
        <w:t xml:space="preserve">             Ю. </w:t>
      </w:r>
      <w:proofErr w:type="spellStart"/>
      <w:r>
        <w:rPr>
          <w:lang w:val="uk-UA"/>
        </w:rPr>
        <w:t>Підвальнюк</w:t>
      </w:r>
      <w:proofErr w:type="spellEnd"/>
    </w:p>
    <w:p w14:paraId="771D9E5A" w14:textId="6C100FB6" w:rsidR="002C7843" w:rsidRPr="00515CE5" w:rsidRDefault="008C7F14" w:rsidP="00E31DCF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="002C7843">
        <w:rPr>
          <w:lang w:val="uk-UA"/>
        </w:rPr>
        <w:t xml:space="preserve">  </w:t>
      </w:r>
      <w:r>
        <w:rPr>
          <w:lang w:val="uk-UA"/>
        </w:rPr>
        <w:t xml:space="preserve">     </w:t>
      </w:r>
      <w:r w:rsidR="00E31DCF">
        <w:rPr>
          <w:lang w:val="uk-UA"/>
        </w:rPr>
        <w:t xml:space="preserve">    </w:t>
      </w:r>
      <w:r>
        <w:rPr>
          <w:lang w:val="uk-UA"/>
        </w:rPr>
        <w:t xml:space="preserve"> </w:t>
      </w:r>
    </w:p>
    <w:sectPr w:rsidR="002C7843" w:rsidRPr="00515CE5" w:rsidSect="00E31DCF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E0F01"/>
    <w:multiLevelType w:val="hybridMultilevel"/>
    <w:tmpl w:val="4C9C5FB4"/>
    <w:lvl w:ilvl="0" w:tplc="59322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9F474A"/>
    <w:multiLevelType w:val="hybridMultilevel"/>
    <w:tmpl w:val="FAE00900"/>
    <w:lvl w:ilvl="0" w:tplc="6AEA249C">
      <w:start w:val="2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 w16cid:durableId="1268805342">
    <w:abstractNumId w:val="0"/>
  </w:num>
  <w:num w:numId="2" w16cid:durableId="115475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DD"/>
    <w:rsid w:val="00044859"/>
    <w:rsid w:val="00087526"/>
    <w:rsid w:val="000957B2"/>
    <w:rsid w:val="000B50B1"/>
    <w:rsid w:val="000C086F"/>
    <w:rsid w:val="000C7B76"/>
    <w:rsid w:val="000D4CD8"/>
    <w:rsid w:val="001011DC"/>
    <w:rsid w:val="0014177A"/>
    <w:rsid w:val="0015326C"/>
    <w:rsid w:val="00153891"/>
    <w:rsid w:val="00160CA8"/>
    <w:rsid w:val="00184149"/>
    <w:rsid w:val="001A1105"/>
    <w:rsid w:val="001A32D3"/>
    <w:rsid w:val="001B65FC"/>
    <w:rsid w:val="0020062B"/>
    <w:rsid w:val="002A2F57"/>
    <w:rsid w:val="002C3B72"/>
    <w:rsid w:val="002C4953"/>
    <w:rsid w:val="002C7843"/>
    <w:rsid w:val="002F71F7"/>
    <w:rsid w:val="0030460E"/>
    <w:rsid w:val="00313E7A"/>
    <w:rsid w:val="00317A00"/>
    <w:rsid w:val="00323771"/>
    <w:rsid w:val="00360F0B"/>
    <w:rsid w:val="0036369F"/>
    <w:rsid w:val="0036455D"/>
    <w:rsid w:val="00384EB6"/>
    <w:rsid w:val="00395B05"/>
    <w:rsid w:val="003B474A"/>
    <w:rsid w:val="003C0144"/>
    <w:rsid w:val="003D70DE"/>
    <w:rsid w:val="003E0BA3"/>
    <w:rsid w:val="0042742B"/>
    <w:rsid w:val="00427583"/>
    <w:rsid w:val="00455ADF"/>
    <w:rsid w:val="0046447D"/>
    <w:rsid w:val="00474D23"/>
    <w:rsid w:val="00481AF3"/>
    <w:rsid w:val="0048497A"/>
    <w:rsid w:val="004A1113"/>
    <w:rsid w:val="004B0A0B"/>
    <w:rsid w:val="004C35A7"/>
    <w:rsid w:val="004C75D9"/>
    <w:rsid w:val="004D4F7D"/>
    <w:rsid w:val="004F4318"/>
    <w:rsid w:val="00515CE5"/>
    <w:rsid w:val="00526DDA"/>
    <w:rsid w:val="00541942"/>
    <w:rsid w:val="005643B8"/>
    <w:rsid w:val="0057293D"/>
    <w:rsid w:val="00580FBF"/>
    <w:rsid w:val="005A3855"/>
    <w:rsid w:val="005B14A8"/>
    <w:rsid w:val="005E5E16"/>
    <w:rsid w:val="006176E4"/>
    <w:rsid w:val="0064121F"/>
    <w:rsid w:val="006612F7"/>
    <w:rsid w:val="0067659E"/>
    <w:rsid w:val="00681597"/>
    <w:rsid w:val="006949B6"/>
    <w:rsid w:val="006A60F8"/>
    <w:rsid w:val="006B57E2"/>
    <w:rsid w:val="006B760D"/>
    <w:rsid w:val="006E00CC"/>
    <w:rsid w:val="006E320D"/>
    <w:rsid w:val="00713657"/>
    <w:rsid w:val="0073776C"/>
    <w:rsid w:val="00744CD0"/>
    <w:rsid w:val="0074576D"/>
    <w:rsid w:val="007504B0"/>
    <w:rsid w:val="00752BE0"/>
    <w:rsid w:val="00757843"/>
    <w:rsid w:val="007668EE"/>
    <w:rsid w:val="007A7226"/>
    <w:rsid w:val="007B3230"/>
    <w:rsid w:val="007D35D6"/>
    <w:rsid w:val="007E2379"/>
    <w:rsid w:val="007E5A41"/>
    <w:rsid w:val="007F61AF"/>
    <w:rsid w:val="008047F7"/>
    <w:rsid w:val="00807118"/>
    <w:rsid w:val="008147EA"/>
    <w:rsid w:val="008306D0"/>
    <w:rsid w:val="00860492"/>
    <w:rsid w:val="00864C8F"/>
    <w:rsid w:val="00875556"/>
    <w:rsid w:val="00876669"/>
    <w:rsid w:val="008801A4"/>
    <w:rsid w:val="00895D26"/>
    <w:rsid w:val="008A1BE7"/>
    <w:rsid w:val="008A57E7"/>
    <w:rsid w:val="008B5303"/>
    <w:rsid w:val="008C7F14"/>
    <w:rsid w:val="00904B10"/>
    <w:rsid w:val="0090541B"/>
    <w:rsid w:val="00905D78"/>
    <w:rsid w:val="00906B05"/>
    <w:rsid w:val="009071B3"/>
    <w:rsid w:val="009104B3"/>
    <w:rsid w:val="00945146"/>
    <w:rsid w:val="00950871"/>
    <w:rsid w:val="0096101C"/>
    <w:rsid w:val="00961259"/>
    <w:rsid w:val="009622A3"/>
    <w:rsid w:val="00966E43"/>
    <w:rsid w:val="00983D57"/>
    <w:rsid w:val="009840E9"/>
    <w:rsid w:val="009A4D5B"/>
    <w:rsid w:val="009B2920"/>
    <w:rsid w:val="009B6BED"/>
    <w:rsid w:val="009C29D5"/>
    <w:rsid w:val="00A64D70"/>
    <w:rsid w:val="00A70E10"/>
    <w:rsid w:val="00A90894"/>
    <w:rsid w:val="00A9258E"/>
    <w:rsid w:val="00AB3ADD"/>
    <w:rsid w:val="00AD41D9"/>
    <w:rsid w:val="00AE1C15"/>
    <w:rsid w:val="00AE6B82"/>
    <w:rsid w:val="00AF200D"/>
    <w:rsid w:val="00AF2452"/>
    <w:rsid w:val="00AF493B"/>
    <w:rsid w:val="00AF758A"/>
    <w:rsid w:val="00B04F35"/>
    <w:rsid w:val="00B25E3B"/>
    <w:rsid w:val="00B3607D"/>
    <w:rsid w:val="00B43ECD"/>
    <w:rsid w:val="00B455EB"/>
    <w:rsid w:val="00B513A0"/>
    <w:rsid w:val="00B63561"/>
    <w:rsid w:val="00B7485F"/>
    <w:rsid w:val="00B82404"/>
    <w:rsid w:val="00B83A6B"/>
    <w:rsid w:val="00B86B0C"/>
    <w:rsid w:val="00BE0FCF"/>
    <w:rsid w:val="00BF197E"/>
    <w:rsid w:val="00C02A50"/>
    <w:rsid w:val="00C06FD1"/>
    <w:rsid w:val="00C14982"/>
    <w:rsid w:val="00C154E0"/>
    <w:rsid w:val="00C4018D"/>
    <w:rsid w:val="00C42A63"/>
    <w:rsid w:val="00C63A4E"/>
    <w:rsid w:val="00C63BF0"/>
    <w:rsid w:val="00C8237F"/>
    <w:rsid w:val="00C95F58"/>
    <w:rsid w:val="00C96BFD"/>
    <w:rsid w:val="00CA72F8"/>
    <w:rsid w:val="00CB00D0"/>
    <w:rsid w:val="00CD1BF1"/>
    <w:rsid w:val="00CE1CC4"/>
    <w:rsid w:val="00CE688D"/>
    <w:rsid w:val="00CE75B4"/>
    <w:rsid w:val="00CE767B"/>
    <w:rsid w:val="00D15BE6"/>
    <w:rsid w:val="00D17F2F"/>
    <w:rsid w:val="00D34C29"/>
    <w:rsid w:val="00D43375"/>
    <w:rsid w:val="00D62A7C"/>
    <w:rsid w:val="00D638D5"/>
    <w:rsid w:val="00D807D6"/>
    <w:rsid w:val="00D81730"/>
    <w:rsid w:val="00D97065"/>
    <w:rsid w:val="00DA18CE"/>
    <w:rsid w:val="00DD45D9"/>
    <w:rsid w:val="00DE20E0"/>
    <w:rsid w:val="00E15596"/>
    <w:rsid w:val="00E31DCF"/>
    <w:rsid w:val="00E46ED8"/>
    <w:rsid w:val="00E671EB"/>
    <w:rsid w:val="00EA3641"/>
    <w:rsid w:val="00EA3768"/>
    <w:rsid w:val="00EB0784"/>
    <w:rsid w:val="00EC3A8E"/>
    <w:rsid w:val="00EE13E5"/>
    <w:rsid w:val="00EE3FC5"/>
    <w:rsid w:val="00EF39FF"/>
    <w:rsid w:val="00F21078"/>
    <w:rsid w:val="00F7649E"/>
    <w:rsid w:val="00F96782"/>
    <w:rsid w:val="00FA41FF"/>
    <w:rsid w:val="00FC427C"/>
    <w:rsid w:val="00FE2BD7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BD6C"/>
  <w15:docId w15:val="{46CCF9D0-952E-497F-897F-5BD5710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7D6"/>
    <w:pPr>
      <w:ind w:left="720"/>
      <w:contextualSpacing/>
    </w:pPr>
  </w:style>
  <w:style w:type="paragraph" w:customStyle="1" w:styleId="1">
    <w:name w:val="Абзац списка1"/>
    <w:basedOn w:val="a"/>
    <w:rsid w:val="000C0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">
    <w:name w:val="Основной текст (3) + Не полужирный"/>
    <w:rsid w:val="00CE76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59"/>
    <w:rsid w:val="009A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938B-3DC6-4A05-B47A-2F0AA32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СIV-110T</cp:lastModifiedBy>
  <cp:revision>51</cp:revision>
  <cp:lastPrinted>2025-07-28T10:23:00Z</cp:lastPrinted>
  <dcterms:created xsi:type="dcterms:W3CDTF">2020-05-14T12:12:00Z</dcterms:created>
  <dcterms:modified xsi:type="dcterms:W3CDTF">2025-07-28T14:17:00Z</dcterms:modified>
</cp:coreProperties>
</file>